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97" w:rsidRPr="00C452BA" w:rsidRDefault="00EF1681" w:rsidP="00D47497">
      <w:pPr>
        <w:pStyle w:val="Piedepgina"/>
        <w:tabs>
          <w:tab w:val="clear" w:pos="4419"/>
          <w:tab w:val="clear" w:pos="8838"/>
        </w:tabs>
        <w:jc w:val="center"/>
        <w:rPr>
          <w:rFonts w:ascii="Arial" w:hAnsi="Arial" w:cs="Arial"/>
          <w:b/>
          <w:sz w:val="10"/>
        </w:rPr>
      </w:pPr>
      <w:bookmarkStart w:id="0" w:name="_GoBack"/>
      <w:bookmarkEnd w:id="0"/>
      <w:r w:rsidRPr="00C452BA">
        <w:rPr>
          <w:rFonts w:ascii="Arial" w:hAnsi="Arial" w:cs="Arial"/>
          <w:b/>
          <w:sz w:val="10"/>
        </w:rPr>
        <w:t>C</w:t>
      </w:r>
      <w:r w:rsidR="00D47497" w:rsidRPr="00C452BA">
        <w:rPr>
          <w:rFonts w:ascii="Arial" w:hAnsi="Arial" w:cs="Arial"/>
          <w:b/>
          <w:sz w:val="10"/>
        </w:rPr>
        <w:t>ENTRO DE RESPONSABILIDAD REGIÓN TA</w:t>
      </w:r>
      <w:r w:rsidR="00FD0637" w:rsidRPr="00C452BA">
        <w:rPr>
          <w:rFonts w:ascii="Arial" w:hAnsi="Arial" w:cs="Arial"/>
          <w:b/>
          <w:sz w:val="10"/>
        </w:rPr>
        <w:t>RA</w:t>
      </w:r>
      <w:r w:rsidR="00D47497" w:rsidRPr="00C452BA">
        <w:rPr>
          <w:rFonts w:ascii="Arial" w:hAnsi="Arial" w:cs="Arial"/>
          <w:b/>
          <w:sz w:val="10"/>
        </w:rPr>
        <w:t>PACÁ</w:t>
      </w:r>
    </w:p>
    <w:p w:rsidR="00D47497" w:rsidRPr="00C452BA" w:rsidRDefault="00D47497" w:rsidP="00D47497">
      <w:pPr>
        <w:jc w:val="center"/>
        <w:rPr>
          <w:rFonts w:ascii="Arial" w:hAnsi="Arial" w:cs="Arial"/>
          <w:b/>
          <w:sz w:val="10"/>
          <w:szCs w:val="10"/>
          <w:lang w:val="es-MX"/>
        </w:rPr>
      </w:pPr>
      <w:r w:rsidRPr="00C452BA">
        <w:rPr>
          <w:rFonts w:ascii="Arial" w:hAnsi="Arial" w:cs="Arial"/>
          <w:b/>
          <w:sz w:val="10"/>
        </w:rPr>
        <w:t xml:space="preserve">DIRECCIÓN REGIONAL TARAPACÁ – AGENCIA DE ÁREAS POZO </w:t>
      </w:r>
      <w:r w:rsidR="009049AA" w:rsidRPr="00C452BA">
        <w:rPr>
          <w:rFonts w:ascii="Arial" w:hAnsi="Arial" w:cs="Arial"/>
          <w:b/>
          <w:sz w:val="10"/>
        </w:rPr>
        <w:t>AL</w:t>
      </w:r>
      <w:r w:rsidR="005046DD" w:rsidRPr="00C452BA">
        <w:rPr>
          <w:rFonts w:ascii="Arial" w:hAnsi="Arial" w:cs="Arial"/>
          <w:b/>
          <w:sz w:val="10"/>
        </w:rPr>
        <w:t>MONTE</w:t>
      </w:r>
    </w:p>
    <w:p w:rsidR="00D47497" w:rsidRPr="00B7618E" w:rsidRDefault="00D47497" w:rsidP="00D47497">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4536"/>
        <w:gridCol w:w="4253"/>
      </w:tblGrid>
      <w:tr w:rsidR="00B7618E" w:rsidRPr="00B7618E" w:rsidTr="00DA15A5">
        <w:tc>
          <w:tcPr>
            <w:tcW w:w="2552" w:type="dxa"/>
          </w:tcPr>
          <w:p w:rsidR="00D47497" w:rsidRPr="00B7618E" w:rsidRDefault="00D47497" w:rsidP="00D47497">
            <w:pPr>
              <w:pStyle w:val="Piedepgina"/>
              <w:tabs>
                <w:tab w:val="clear" w:pos="4419"/>
                <w:tab w:val="clear" w:pos="8838"/>
              </w:tabs>
              <w:ind w:firstLine="355"/>
              <w:rPr>
                <w:rFonts w:ascii="Arial" w:hAnsi="Arial" w:cs="Arial"/>
                <w:b/>
                <w:sz w:val="10"/>
              </w:rPr>
            </w:pPr>
            <w:r w:rsidRPr="00B7618E">
              <w:rPr>
                <w:rFonts w:ascii="Arial" w:hAnsi="Arial" w:cs="Arial"/>
                <w:b/>
                <w:sz w:val="10"/>
              </w:rPr>
              <w:t>NOMBRE FUNCIONARIO RESPONSABLE</w:t>
            </w:r>
          </w:p>
        </w:tc>
        <w:tc>
          <w:tcPr>
            <w:tcW w:w="4536" w:type="dxa"/>
            <w:tcBorders>
              <w:bottom w:val="single" w:sz="4" w:space="0" w:color="auto"/>
            </w:tcBorders>
          </w:tcPr>
          <w:p w:rsidR="00D47497" w:rsidRPr="00B7618E" w:rsidRDefault="00D47497" w:rsidP="008C2029">
            <w:pPr>
              <w:pStyle w:val="Piedepgina"/>
              <w:tabs>
                <w:tab w:val="clear" w:pos="4419"/>
                <w:tab w:val="clear" w:pos="8838"/>
              </w:tabs>
              <w:ind w:left="-495" w:firstLine="495"/>
              <w:rPr>
                <w:rFonts w:ascii="Arial" w:hAnsi="Arial" w:cs="Arial"/>
                <w:b/>
                <w:sz w:val="10"/>
              </w:rPr>
            </w:pPr>
            <w:r w:rsidRPr="00B7618E">
              <w:rPr>
                <w:rFonts w:ascii="Arial" w:hAnsi="Arial" w:cs="Arial"/>
                <w:b/>
                <w:sz w:val="10"/>
              </w:rPr>
              <w:t>DIRECTOR REGIONAL</w:t>
            </w:r>
            <w:r w:rsidR="0011408A" w:rsidRPr="00B7618E">
              <w:rPr>
                <w:rFonts w:ascii="Arial" w:hAnsi="Arial" w:cs="Arial"/>
                <w:b/>
                <w:sz w:val="10"/>
              </w:rPr>
              <w:t xml:space="preserve"> </w:t>
            </w:r>
            <w:r w:rsidR="0011408A" w:rsidRPr="00B7618E">
              <w:rPr>
                <w:rFonts w:ascii="Arial" w:hAnsi="Arial" w:cs="Arial"/>
                <w:b/>
                <w:sz w:val="10"/>
                <w:szCs w:val="10"/>
                <w:lang w:val="es-MX"/>
              </w:rPr>
              <w:t>HUERTA CIRANO RICARDO PATRICIO</w:t>
            </w:r>
            <w:r w:rsidR="00745751" w:rsidRPr="00B7618E">
              <w:rPr>
                <w:rFonts w:ascii="Arial" w:hAnsi="Arial" w:cs="Arial"/>
                <w:b/>
                <w:sz w:val="10"/>
              </w:rPr>
              <w:t xml:space="preserve"> </w:t>
            </w:r>
          </w:p>
        </w:tc>
        <w:tc>
          <w:tcPr>
            <w:tcW w:w="4253" w:type="dxa"/>
          </w:tcPr>
          <w:p w:rsidR="00D47497" w:rsidRPr="00B7618E" w:rsidRDefault="00D47497" w:rsidP="00D47497">
            <w:pPr>
              <w:pStyle w:val="Piedepgina"/>
              <w:tabs>
                <w:tab w:val="clear" w:pos="4419"/>
                <w:tab w:val="clear" w:pos="8838"/>
              </w:tabs>
              <w:rPr>
                <w:rFonts w:ascii="Arial" w:hAnsi="Arial" w:cs="Arial"/>
                <w:b/>
                <w:sz w:val="10"/>
              </w:rPr>
            </w:pPr>
          </w:p>
        </w:tc>
      </w:tr>
    </w:tbl>
    <w:p w:rsidR="00D47497" w:rsidRPr="00C452BA" w:rsidRDefault="00D47497" w:rsidP="00D47497">
      <w:pPr>
        <w:pStyle w:val="Piedepgina"/>
        <w:tabs>
          <w:tab w:val="clear" w:pos="4419"/>
          <w:tab w:val="clear" w:pos="8838"/>
        </w:tabs>
        <w:rPr>
          <w:rFonts w:ascii="Arial" w:hAnsi="Arial" w:cs="Arial"/>
          <w:b/>
          <w:color w:val="00B050"/>
          <w:sz w:val="10"/>
        </w:rPr>
      </w:pPr>
    </w:p>
    <w:p w:rsidR="00D47497" w:rsidRPr="00C452BA" w:rsidRDefault="00D47497" w:rsidP="00D47497">
      <w:pPr>
        <w:pStyle w:val="Piedepgina"/>
        <w:tabs>
          <w:tab w:val="clear" w:pos="4419"/>
          <w:tab w:val="clear" w:pos="8838"/>
        </w:tabs>
        <w:rPr>
          <w:rFonts w:ascii="Arial" w:hAnsi="Arial" w:cs="Arial"/>
          <w:b/>
          <w:color w:val="00B050"/>
          <w:sz w:val="10"/>
        </w:rPr>
      </w:pPr>
    </w:p>
    <w:tbl>
      <w:tblPr>
        <w:tblW w:w="17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827"/>
        <w:gridCol w:w="850"/>
        <w:gridCol w:w="851"/>
        <w:gridCol w:w="3402"/>
        <w:gridCol w:w="992"/>
        <w:gridCol w:w="993"/>
        <w:gridCol w:w="992"/>
        <w:gridCol w:w="2552"/>
        <w:gridCol w:w="948"/>
        <w:gridCol w:w="948"/>
      </w:tblGrid>
      <w:tr w:rsidR="001C269B" w:rsidRPr="00C452BA" w:rsidTr="004510BD">
        <w:trPr>
          <w:cantSplit/>
        </w:trPr>
        <w:tc>
          <w:tcPr>
            <w:tcW w:w="1135" w:type="dxa"/>
            <w:tcBorders>
              <w:bottom w:val="nil"/>
            </w:tcBorders>
            <w:vAlign w:val="center"/>
          </w:tcPr>
          <w:p w:rsidR="001C269B" w:rsidRPr="00C452BA" w:rsidRDefault="001C269B" w:rsidP="001C269B">
            <w:pPr>
              <w:pStyle w:val="Sangradetextonormal"/>
              <w:tabs>
                <w:tab w:val="clear" w:pos="846"/>
              </w:tabs>
              <w:ind w:left="0"/>
              <w:jc w:val="center"/>
              <w:rPr>
                <w:rFonts w:ascii="Arial" w:hAnsi="Arial" w:cs="Arial"/>
                <w:b/>
                <w:sz w:val="10"/>
                <w:szCs w:val="10"/>
              </w:rPr>
            </w:pPr>
            <w:r w:rsidRPr="00C452BA">
              <w:rPr>
                <w:rFonts w:ascii="Arial" w:hAnsi="Arial" w:cs="Arial"/>
                <w:b/>
                <w:sz w:val="10"/>
                <w:szCs w:val="10"/>
              </w:rPr>
              <w:t>PRODUCTO ESPECÍFICO</w:t>
            </w:r>
            <w:bookmarkStart w:id="1" w:name="OLE_LINK9"/>
            <w:bookmarkStart w:id="2" w:name="OLE_LINK10"/>
            <w:r w:rsidRPr="00C452BA">
              <w:rPr>
                <w:rStyle w:val="Refdenotaalpie"/>
                <w:rFonts w:ascii="Arial" w:hAnsi="Arial" w:cs="Arial"/>
                <w:b/>
                <w:szCs w:val="10"/>
              </w:rPr>
              <w:footnoteReference w:id="1"/>
            </w:r>
            <w:bookmarkEnd w:id="1"/>
            <w:bookmarkEnd w:id="2"/>
          </w:p>
        </w:tc>
        <w:tc>
          <w:tcPr>
            <w:tcW w:w="3827" w:type="dxa"/>
            <w:tcBorders>
              <w:bottom w:val="nil"/>
            </w:tcBorders>
            <w:vAlign w:val="center"/>
          </w:tcPr>
          <w:p w:rsidR="001C269B" w:rsidRPr="00C452BA" w:rsidRDefault="001C269B" w:rsidP="001C269B">
            <w:pPr>
              <w:jc w:val="center"/>
              <w:rPr>
                <w:rFonts w:ascii="Arial" w:hAnsi="Arial" w:cs="Arial"/>
                <w:b/>
                <w:sz w:val="10"/>
                <w:szCs w:val="10"/>
                <w:lang w:val="es-MX"/>
              </w:rPr>
            </w:pPr>
            <w:r w:rsidRPr="00C452BA">
              <w:rPr>
                <w:rFonts w:ascii="Arial" w:hAnsi="Arial" w:cs="Arial"/>
                <w:b/>
                <w:sz w:val="10"/>
                <w:szCs w:val="10"/>
                <w:lang w:val="es-MX"/>
              </w:rPr>
              <w:t>INDICADOR</w:t>
            </w:r>
          </w:p>
        </w:tc>
        <w:tc>
          <w:tcPr>
            <w:tcW w:w="850" w:type="dxa"/>
            <w:tcBorders>
              <w:bottom w:val="nil"/>
            </w:tcBorders>
            <w:vAlign w:val="center"/>
          </w:tcPr>
          <w:p w:rsidR="001C269B" w:rsidRPr="00C452BA" w:rsidRDefault="001C269B" w:rsidP="001C269B">
            <w:pPr>
              <w:jc w:val="center"/>
              <w:rPr>
                <w:rFonts w:ascii="Arial" w:hAnsi="Arial" w:cs="Arial"/>
                <w:b/>
                <w:sz w:val="10"/>
                <w:szCs w:val="10"/>
                <w:lang w:val="es-MX"/>
              </w:rPr>
            </w:pPr>
            <w:r w:rsidRPr="00C452BA">
              <w:rPr>
                <w:rFonts w:ascii="Arial" w:hAnsi="Arial" w:cs="Arial"/>
                <w:b/>
                <w:sz w:val="10"/>
                <w:szCs w:val="10"/>
                <w:lang w:val="es-MX"/>
              </w:rPr>
              <w:t>AMBITO DE CONTROL</w:t>
            </w:r>
          </w:p>
        </w:tc>
        <w:tc>
          <w:tcPr>
            <w:tcW w:w="851" w:type="dxa"/>
            <w:tcBorders>
              <w:bottom w:val="nil"/>
            </w:tcBorders>
            <w:vAlign w:val="center"/>
          </w:tcPr>
          <w:p w:rsidR="001C269B" w:rsidRPr="00C452BA" w:rsidRDefault="001C269B" w:rsidP="001C269B">
            <w:pPr>
              <w:pStyle w:val="Ttulo3"/>
              <w:rPr>
                <w:rFonts w:ascii="Arial" w:hAnsi="Arial" w:cs="Arial"/>
                <w:sz w:val="10"/>
                <w:szCs w:val="10"/>
              </w:rPr>
            </w:pPr>
            <w:r w:rsidRPr="00C452BA">
              <w:rPr>
                <w:rFonts w:ascii="Arial" w:hAnsi="Arial" w:cs="Arial"/>
                <w:sz w:val="10"/>
                <w:szCs w:val="10"/>
              </w:rPr>
              <w:t>DIMENSIÓN</w:t>
            </w:r>
          </w:p>
        </w:tc>
        <w:tc>
          <w:tcPr>
            <w:tcW w:w="3402" w:type="dxa"/>
            <w:tcBorders>
              <w:bottom w:val="nil"/>
            </w:tcBorders>
            <w:vAlign w:val="center"/>
          </w:tcPr>
          <w:p w:rsidR="001C269B" w:rsidRPr="00C452BA" w:rsidRDefault="001C269B" w:rsidP="001C269B">
            <w:pPr>
              <w:pStyle w:val="Ttulo7"/>
              <w:rPr>
                <w:rFonts w:ascii="Arial" w:hAnsi="Arial" w:cs="Arial"/>
                <w:sz w:val="10"/>
                <w:szCs w:val="10"/>
              </w:rPr>
            </w:pPr>
            <w:r w:rsidRPr="00C452BA">
              <w:rPr>
                <w:rFonts w:ascii="Arial" w:hAnsi="Arial" w:cs="Arial"/>
                <w:sz w:val="10"/>
                <w:szCs w:val="10"/>
              </w:rPr>
              <w:t>FÓRMULA DE CÁLCULO</w:t>
            </w:r>
          </w:p>
        </w:tc>
        <w:tc>
          <w:tcPr>
            <w:tcW w:w="992" w:type="dxa"/>
            <w:tcBorders>
              <w:bottom w:val="nil"/>
            </w:tcBorders>
          </w:tcPr>
          <w:p w:rsidR="001C269B" w:rsidRPr="00C452BA" w:rsidRDefault="001C269B" w:rsidP="007B39D2">
            <w:pPr>
              <w:jc w:val="center"/>
              <w:rPr>
                <w:rFonts w:ascii="Arial" w:hAnsi="Arial" w:cs="Arial"/>
                <w:b/>
                <w:sz w:val="10"/>
                <w:szCs w:val="10"/>
                <w:lang w:val="es-MX"/>
              </w:rPr>
            </w:pPr>
            <w:r>
              <w:rPr>
                <w:rFonts w:ascii="Arial" w:hAnsi="Arial" w:cs="Arial"/>
                <w:b/>
                <w:sz w:val="10"/>
                <w:szCs w:val="10"/>
                <w:lang w:val="es-MX"/>
              </w:rPr>
              <w:t>NUMERADOR / DENOMINADOR</w:t>
            </w:r>
          </w:p>
        </w:tc>
        <w:tc>
          <w:tcPr>
            <w:tcW w:w="993" w:type="dxa"/>
            <w:tcBorders>
              <w:bottom w:val="nil"/>
            </w:tcBorders>
          </w:tcPr>
          <w:p w:rsidR="001C269B" w:rsidRPr="00C452BA" w:rsidRDefault="001C269B" w:rsidP="007B39D2">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1C269B" w:rsidRPr="00C452BA" w:rsidRDefault="001C269B" w:rsidP="007B39D2">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1C269B" w:rsidRPr="00C452BA" w:rsidRDefault="001C269B" w:rsidP="007B39D2">
            <w:pPr>
              <w:jc w:val="center"/>
              <w:rPr>
                <w:rFonts w:ascii="Arial" w:hAnsi="Arial" w:cs="Arial"/>
                <w:b/>
                <w:sz w:val="10"/>
                <w:szCs w:val="10"/>
                <w:lang w:val="es-MX"/>
              </w:rPr>
            </w:pPr>
            <w:r w:rsidRPr="00C452BA">
              <w:rPr>
                <w:rFonts w:ascii="Arial" w:hAnsi="Arial" w:cs="Arial"/>
                <w:b/>
                <w:sz w:val="10"/>
                <w:szCs w:val="10"/>
                <w:lang w:val="es-MX"/>
              </w:rPr>
              <w:t>MEDIOS DE VERIFICACIÓN</w:t>
            </w:r>
          </w:p>
        </w:tc>
        <w:tc>
          <w:tcPr>
            <w:tcW w:w="948" w:type="dxa"/>
            <w:tcBorders>
              <w:bottom w:val="nil"/>
            </w:tcBorders>
            <w:vAlign w:val="center"/>
          </w:tcPr>
          <w:p w:rsidR="001C269B" w:rsidRPr="00C452BA" w:rsidRDefault="001C269B" w:rsidP="007B39D2">
            <w:pPr>
              <w:jc w:val="center"/>
              <w:rPr>
                <w:rFonts w:ascii="Arial" w:hAnsi="Arial" w:cs="Arial"/>
                <w:b/>
                <w:sz w:val="10"/>
                <w:szCs w:val="10"/>
                <w:lang w:val="es-MX"/>
              </w:rPr>
            </w:pPr>
            <w:r w:rsidRPr="00C452BA">
              <w:rPr>
                <w:rFonts w:ascii="Arial" w:hAnsi="Arial" w:cs="Arial"/>
                <w:b/>
                <w:sz w:val="10"/>
                <w:szCs w:val="10"/>
                <w:lang w:val="es-MX"/>
              </w:rPr>
              <w:t>PONDERACION</w:t>
            </w:r>
          </w:p>
        </w:tc>
        <w:tc>
          <w:tcPr>
            <w:tcW w:w="948" w:type="dxa"/>
            <w:tcBorders>
              <w:bottom w:val="nil"/>
            </w:tcBorders>
            <w:vAlign w:val="center"/>
          </w:tcPr>
          <w:p w:rsidR="001C269B" w:rsidRPr="00C452BA" w:rsidRDefault="001C269B" w:rsidP="004510BD">
            <w:pPr>
              <w:spacing w:before="100" w:beforeAutospacing="1"/>
              <w:jc w:val="center"/>
              <w:rPr>
                <w:rFonts w:ascii="Arial" w:hAnsi="Arial" w:cs="Arial"/>
                <w:b/>
                <w:sz w:val="10"/>
                <w:szCs w:val="10"/>
                <w:lang w:val="es-MX"/>
              </w:rPr>
            </w:pPr>
            <w:r>
              <w:rPr>
                <w:rFonts w:ascii="Arial" w:hAnsi="Arial" w:cs="Arial"/>
                <w:b/>
                <w:sz w:val="10"/>
                <w:szCs w:val="10"/>
                <w:lang w:val="es-MX"/>
              </w:rPr>
              <w:t>NOTA TÉCNICA</w:t>
            </w:r>
          </w:p>
        </w:tc>
      </w:tr>
      <w:tr w:rsidR="00FF1F0E" w:rsidRPr="00C452BA" w:rsidTr="003C10A9">
        <w:trPr>
          <w:cantSplit/>
          <w:trHeight w:val="431"/>
        </w:trPr>
        <w:tc>
          <w:tcPr>
            <w:tcW w:w="1135" w:type="dxa"/>
            <w:tcBorders>
              <w:bottom w:val="single" w:sz="4" w:space="0" w:color="auto"/>
            </w:tcBorders>
          </w:tcPr>
          <w:p w:rsidR="00FF1F0E" w:rsidRPr="009607D7" w:rsidRDefault="00FF1F0E" w:rsidP="00FF1F0E">
            <w:pPr>
              <w:jc w:val="both"/>
              <w:rPr>
                <w:rFonts w:ascii="Arial" w:hAnsi="Arial" w:cs="Arial"/>
                <w:b/>
                <w:sz w:val="10"/>
                <w:szCs w:val="10"/>
              </w:rPr>
            </w:pPr>
            <w:bookmarkStart w:id="3" w:name="_Hlk401582711"/>
            <w:r w:rsidRPr="009607D7">
              <w:rPr>
                <w:rFonts w:ascii="Arial" w:hAnsi="Arial" w:cs="Arial"/>
                <w:b/>
                <w:sz w:val="10"/>
                <w:szCs w:val="10"/>
              </w:rPr>
              <w:t>1.- Recuperaciones del período</w:t>
            </w:r>
          </w:p>
        </w:tc>
        <w:tc>
          <w:tcPr>
            <w:tcW w:w="3827" w:type="dxa"/>
            <w:tcBorders>
              <w:bottom w:val="single" w:sz="4" w:space="0" w:color="auto"/>
            </w:tcBorders>
          </w:tcPr>
          <w:p w:rsidR="00FF1F0E" w:rsidRPr="009607D7" w:rsidRDefault="00FF1F0E" w:rsidP="00FF1F0E">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FF1F0E" w:rsidRPr="009607D7" w:rsidRDefault="00FF1F0E" w:rsidP="00FF1F0E">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FF1F0E" w:rsidRPr="009607D7" w:rsidRDefault="00FF1F0E" w:rsidP="00FF1F0E">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FF1F0E" w:rsidRPr="009607D7" w:rsidRDefault="00FF1F0E" w:rsidP="00FF1F0E">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402" w:type="dxa"/>
            <w:tcBorders>
              <w:bottom w:val="single" w:sz="4" w:space="0" w:color="auto"/>
            </w:tcBorders>
          </w:tcPr>
          <w:p w:rsidR="00FF1F0E" w:rsidRPr="009607D7" w:rsidRDefault="00FF1F0E" w:rsidP="00FF1F0E">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w:t>
            </w:r>
            <w:r>
              <w:rPr>
                <w:rFonts w:ascii="Arial" w:hAnsi="Arial" w:cs="Arial"/>
                <w:sz w:val="10"/>
                <w:szCs w:val="10"/>
                <w:lang w:val="es-ES"/>
              </w:rPr>
              <w:t xml:space="preserve"> crédito que vencen en el año t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FF1F0E" w:rsidRPr="00491759" w:rsidRDefault="00491759" w:rsidP="00B8025E">
            <w:pPr>
              <w:tabs>
                <w:tab w:val="left" w:pos="1064"/>
              </w:tabs>
              <w:jc w:val="center"/>
              <w:rPr>
                <w:rFonts w:ascii="Arial" w:hAnsi="Arial" w:cs="Arial"/>
                <w:sz w:val="10"/>
                <w:szCs w:val="10"/>
                <w:lang w:val="es-MX"/>
              </w:rPr>
            </w:pPr>
            <w:r>
              <w:rPr>
                <w:rFonts w:ascii="Arial" w:hAnsi="Arial" w:cs="Arial"/>
                <w:sz w:val="10"/>
                <w:szCs w:val="10"/>
                <w:lang w:val="es-MX"/>
              </w:rPr>
              <w:t>(247.737 / 330.316)</w:t>
            </w:r>
          </w:p>
        </w:tc>
        <w:tc>
          <w:tcPr>
            <w:tcW w:w="993" w:type="dxa"/>
            <w:tcBorders>
              <w:bottom w:val="single" w:sz="4" w:space="0" w:color="auto"/>
            </w:tcBorders>
            <w:vAlign w:val="center"/>
          </w:tcPr>
          <w:p w:rsidR="00FF1F0E" w:rsidRPr="009607D7" w:rsidRDefault="00FF1F0E" w:rsidP="00B8025E">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FF1F0E" w:rsidRPr="001939D2" w:rsidRDefault="00FF1F0E" w:rsidP="00B8025E">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FF1F0E" w:rsidRPr="009607D7" w:rsidRDefault="00FF1F0E" w:rsidP="00FF1F0E">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FF1F0E" w:rsidRPr="009607D7" w:rsidRDefault="00FF1F0E" w:rsidP="00FF1F0E">
            <w:pPr>
              <w:tabs>
                <w:tab w:val="left" w:pos="1064"/>
              </w:tabs>
              <w:ind w:left="72"/>
              <w:jc w:val="both"/>
              <w:rPr>
                <w:rFonts w:ascii="Arial" w:hAnsi="Arial" w:cs="Arial"/>
                <w:sz w:val="10"/>
                <w:szCs w:val="10"/>
                <w:lang w:val="es-MX"/>
              </w:rPr>
            </w:pPr>
          </w:p>
        </w:tc>
        <w:tc>
          <w:tcPr>
            <w:tcW w:w="948" w:type="dxa"/>
            <w:tcBorders>
              <w:bottom w:val="nil"/>
            </w:tcBorders>
            <w:vAlign w:val="center"/>
          </w:tcPr>
          <w:p w:rsidR="00FF1F0E" w:rsidRPr="009607D7" w:rsidRDefault="00FF1F0E" w:rsidP="00FF1F0E">
            <w:pPr>
              <w:jc w:val="center"/>
              <w:rPr>
                <w:rFonts w:ascii="Arial" w:hAnsi="Arial" w:cs="Arial"/>
                <w:sz w:val="10"/>
                <w:szCs w:val="10"/>
                <w:lang w:val="es-MX"/>
              </w:rPr>
            </w:pPr>
            <w:r w:rsidRPr="009607D7">
              <w:rPr>
                <w:rFonts w:ascii="Arial" w:hAnsi="Arial" w:cs="Arial"/>
                <w:sz w:val="10"/>
                <w:szCs w:val="10"/>
                <w:lang w:val="es-MX"/>
              </w:rPr>
              <w:t>10%</w:t>
            </w:r>
          </w:p>
        </w:tc>
        <w:tc>
          <w:tcPr>
            <w:tcW w:w="948" w:type="dxa"/>
            <w:tcBorders>
              <w:bottom w:val="nil"/>
            </w:tcBorders>
            <w:vAlign w:val="center"/>
          </w:tcPr>
          <w:p w:rsidR="00FF1F0E" w:rsidRPr="009607D7" w:rsidRDefault="00FF1F0E" w:rsidP="003C10A9">
            <w:pPr>
              <w:jc w:val="center"/>
              <w:rPr>
                <w:rFonts w:ascii="Arial" w:hAnsi="Arial" w:cs="Arial"/>
                <w:sz w:val="10"/>
                <w:szCs w:val="10"/>
                <w:lang w:val="es-MX"/>
              </w:rPr>
            </w:pPr>
          </w:p>
        </w:tc>
      </w:tr>
      <w:tr w:rsidR="00FF1F0E" w:rsidRPr="00C452BA" w:rsidTr="003C10A9">
        <w:trPr>
          <w:cantSplit/>
          <w:trHeight w:val="517"/>
        </w:trPr>
        <w:tc>
          <w:tcPr>
            <w:tcW w:w="1135"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2.- Morosidad de la cartera Vigente</w:t>
            </w:r>
          </w:p>
        </w:tc>
        <w:tc>
          <w:tcPr>
            <w:tcW w:w="3827"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FF1F0E" w:rsidRPr="0093770E" w:rsidRDefault="00FF1F0E" w:rsidP="00FF1F0E">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FF1F0E" w:rsidRPr="0093770E" w:rsidRDefault="00FF1F0E" w:rsidP="00FF1F0E">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FF1F0E" w:rsidRPr="0093770E" w:rsidRDefault="00FF1F0E" w:rsidP="00FF1F0E">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402" w:type="dxa"/>
            <w:tcBorders>
              <w:top w:val="single" w:sz="4" w:space="0" w:color="auto"/>
              <w:bottom w:val="single" w:sz="4" w:space="0" w:color="auto"/>
            </w:tcBorders>
          </w:tcPr>
          <w:p w:rsidR="00FF1F0E" w:rsidRPr="0093770E" w:rsidRDefault="00FF1F0E" w:rsidP="00FF1F0E">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FF1F0E" w:rsidRPr="0093770E" w:rsidRDefault="00972250" w:rsidP="00B8025E">
            <w:pPr>
              <w:tabs>
                <w:tab w:val="left" w:pos="1064"/>
              </w:tabs>
              <w:jc w:val="center"/>
              <w:rPr>
                <w:rFonts w:ascii="Arial" w:hAnsi="Arial" w:cs="Arial"/>
                <w:sz w:val="10"/>
                <w:szCs w:val="10"/>
              </w:rPr>
            </w:pPr>
            <w:r>
              <w:rPr>
                <w:rFonts w:ascii="Arial" w:hAnsi="Arial" w:cs="Arial"/>
                <w:sz w:val="10"/>
                <w:szCs w:val="10"/>
              </w:rPr>
              <w:t>(</w:t>
            </w:r>
            <w:r w:rsidR="009C5C36">
              <w:rPr>
                <w:rFonts w:ascii="Arial" w:hAnsi="Arial" w:cs="Arial"/>
                <w:sz w:val="10"/>
                <w:szCs w:val="10"/>
              </w:rPr>
              <w:t>22</w:t>
            </w:r>
            <w:r>
              <w:rPr>
                <w:rFonts w:ascii="Arial" w:hAnsi="Arial" w:cs="Arial"/>
                <w:sz w:val="10"/>
                <w:szCs w:val="10"/>
              </w:rPr>
              <w:t xml:space="preserve"> / </w:t>
            </w:r>
            <w:r w:rsidR="009C5C36">
              <w:rPr>
                <w:rFonts w:ascii="Arial" w:hAnsi="Arial" w:cs="Arial"/>
                <w:sz w:val="10"/>
                <w:szCs w:val="10"/>
              </w:rPr>
              <w:t>186</w:t>
            </w:r>
            <w:r>
              <w:rPr>
                <w:rFonts w:ascii="Arial" w:hAnsi="Arial" w:cs="Arial"/>
                <w:sz w:val="10"/>
                <w:szCs w:val="10"/>
              </w:rPr>
              <w:t>)</w:t>
            </w:r>
          </w:p>
        </w:tc>
        <w:tc>
          <w:tcPr>
            <w:tcW w:w="993" w:type="dxa"/>
            <w:tcBorders>
              <w:top w:val="single" w:sz="4" w:space="0" w:color="auto"/>
              <w:bottom w:val="single" w:sz="4" w:space="0" w:color="auto"/>
            </w:tcBorders>
            <w:vAlign w:val="center"/>
          </w:tcPr>
          <w:p w:rsidR="00FF1F0E" w:rsidRPr="0093770E" w:rsidRDefault="00FF1F0E" w:rsidP="00B8025E">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FF1F0E" w:rsidRPr="00467C14" w:rsidRDefault="00FF1F0E" w:rsidP="00B8025E">
            <w:pPr>
              <w:jc w:val="center"/>
              <w:rPr>
                <w:rFonts w:ascii="Arial" w:hAnsi="Arial" w:cs="Arial"/>
                <w:sz w:val="10"/>
                <w:szCs w:val="10"/>
                <w:lang w:val="es-MX"/>
              </w:rPr>
            </w:pPr>
            <w:r w:rsidRPr="00467C14">
              <w:rPr>
                <w:rFonts w:ascii="Arial" w:hAnsi="Arial" w:cs="Arial"/>
                <w:sz w:val="10"/>
                <w:szCs w:val="10"/>
                <w:lang w:val="es-MX"/>
              </w:rPr>
              <w:t>12%</w:t>
            </w:r>
            <w:r w:rsidR="00467C14" w:rsidRPr="00467C14">
              <w:rPr>
                <w:rFonts w:ascii="Arial" w:hAnsi="Arial" w:cs="Arial"/>
                <w:sz w:val="10"/>
                <w:szCs w:val="10"/>
                <w:lang w:val="es-MX"/>
              </w:rPr>
              <w:t xml:space="preserve"> o menos</w:t>
            </w:r>
          </w:p>
        </w:tc>
        <w:tc>
          <w:tcPr>
            <w:tcW w:w="2552" w:type="dxa"/>
            <w:tcBorders>
              <w:top w:val="single" w:sz="4" w:space="0" w:color="auto"/>
              <w:bottom w:val="single" w:sz="4" w:space="0" w:color="auto"/>
            </w:tcBorders>
          </w:tcPr>
          <w:p w:rsidR="00FF1F0E" w:rsidRPr="0093770E" w:rsidRDefault="00FF1F0E" w:rsidP="00FF1F0E">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FF1F0E" w:rsidRPr="0093770E" w:rsidRDefault="00FF1F0E" w:rsidP="00FF1F0E">
            <w:pPr>
              <w:tabs>
                <w:tab w:val="left" w:pos="1064"/>
              </w:tabs>
              <w:ind w:left="72"/>
              <w:jc w:val="both"/>
              <w:rPr>
                <w:rFonts w:ascii="Arial" w:hAnsi="Arial" w:cs="Arial"/>
                <w:sz w:val="10"/>
                <w:szCs w:val="10"/>
                <w:lang w:val="es-MX"/>
              </w:rPr>
            </w:pPr>
          </w:p>
        </w:tc>
        <w:tc>
          <w:tcPr>
            <w:tcW w:w="948" w:type="dxa"/>
            <w:tcBorders>
              <w:top w:val="single" w:sz="4" w:space="0" w:color="auto"/>
              <w:bottom w:val="nil"/>
            </w:tcBorders>
            <w:vAlign w:val="center"/>
          </w:tcPr>
          <w:p w:rsidR="00FF1F0E" w:rsidRPr="0093770E" w:rsidRDefault="00FF1F0E" w:rsidP="00FF1F0E">
            <w:pPr>
              <w:jc w:val="center"/>
              <w:rPr>
                <w:rFonts w:ascii="Arial" w:hAnsi="Arial" w:cs="Arial"/>
                <w:sz w:val="10"/>
                <w:szCs w:val="10"/>
                <w:lang w:val="es-MX"/>
              </w:rPr>
            </w:pPr>
            <w:r w:rsidRPr="0093770E">
              <w:rPr>
                <w:rFonts w:ascii="Arial" w:hAnsi="Arial" w:cs="Arial"/>
                <w:sz w:val="10"/>
                <w:szCs w:val="10"/>
                <w:lang w:val="es-MX"/>
              </w:rPr>
              <w:t>10%</w:t>
            </w:r>
          </w:p>
        </w:tc>
        <w:tc>
          <w:tcPr>
            <w:tcW w:w="948" w:type="dxa"/>
            <w:tcBorders>
              <w:top w:val="single" w:sz="4" w:space="0" w:color="auto"/>
              <w:bottom w:val="nil"/>
            </w:tcBorders>
            <w:vAlign w:val="center"/>
          </w:tcPr>
          <w:p w:rsidR="00FF1F0E" w:rsidRPr="0093770E" w:rsidRDefault="00FF1F0E" w:rsidP="003C10A9">
            <w:pPr>
              <w:jc w:val="center"/>
              <w:rPr>
                <w:rFonts w:ascii="Arial" w:hAnsi="Arial" w:cs="Arial"/>
                <w:sz w:val="10"/>
                <w:szCs w:val="10"/>
                <w:lang w:val="es-MX"/>
              </w:rPr>
            </w:pPr>
          </w:p>
        </w:tc>
      </w:tr>
      <w:tr w:rsidR="00FF1F0E" w:rsidRPr="00C452BA" w:rsidTr="003C10A9">
        <w:trPr>
          <w:cantSplit/>
          <w:trHeight w:val="517"/>
        </w:trPr>
        <w:tc>
          <w:tcPr>
            <w:tcW w:w="1135"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
            </w:r>
            <w:r w:rsidRPr="0093770E">
              <w:rPr>
                <w:rFonts w:ascii="Arial" w:hAnsi="Arial" w:cs="Arial"/>
                <w:b/>
                <w:sz w:val="10"/>
                <w:szCs w:val="10"/>
              </w:rPr>
              <w:t>.</w:t>
            </w:r>
          </w:p>
        </w:tc>
        <w:tc>
          <w:tcPr>
            <w:tcW w:w="3827"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FF1F0E" w:rsidRPr="0093770E" w:rsidRDefault="00FF1F0E" w:rsidP="00FF1F0E">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FF1F0E" w:rsidRPr="0093770E" w:rsidRDefault="00FF1F0E" w:rsidP="00FF1F0E">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FF1F0E" w:rsidRPr="0093770E" w:rsidRDefault="00FF1F0E" w:rsidP="00FF1F0E">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402" w:type="dxa"/>
            <w:tcBorders>
              <w:top w:val="single" w:sz="4" w:space="0" w:color="auto"/>
              <w:bottom w:val="single" w:sz="4" w:space="0" w:color="auto"/>
            </w:tcBorders>
          </w:tcPr>
          <w:p w:rsidR="00FF1F0E" w:rsidRPr="0093770E" w:rsidRDefault="00FF1F0E" w:rsidP="00FF1F0E">
            <w:pPr>
              <w:pStyle w:val="Ttulo7"/>
              <w:jc w:val="both"/>
              <w:rPr>
                <w:rFonts w:ascii="Arial" w:hAnsi="Arial" w:cs="Arial"/>
                <w:b w:val="0"/>
                <w:sz w:val="10"/>
                <w:szCs w:val="10"/>
              </w:rPr>
            </w:pPr>
            <w:r w:rsidRPr="0093770E">
              <w:rPr>
                <w:rFonts w:ascii="Arial" w:hAnsi="Arial" w:cs="Arial"/>
                <w:b w:val="0"/>
                <w:sz w:val="10"/>
                <w:szCs w:val="10"/>
              </w:rPr>
              <w:t xml:space="preserve">(Monto (M$) colocaciones de </w:t>
            </w:r>
            <w:r>
              <w:rPr>
                <w:rFonts w:ascii="Arial" w:hAnsi="Arial" w:cs="Arial"/>
                <w:b w:val="0"/>
                <w:sz w:val="10"/>
                <w:szCs w:val="10"/>
              </w:rPr>
              <w:t>crédito directo ejecutado año t</w:t>
            </w:r>
            <w:r w:rsidRPr="0093770E">
              <w:rPr>
                <w:rFonts w:ascii="Arial" w:hAnsi="Arial" w:cs="Arial"/>
                <w:b w:val="0"/>
                <w:sz w:val="10"/>
                <w:szCs w:val="10"/>
              </w:rPr>
              <w:t xml:space="preserve"> / Presupuesto (M$) de crédito vigente al cierre del año t)*100</w:t>
            </w:r>
          </w:p>
        </w:tc>
        <w:tc>
          <w:tcPr>
            <w:tcW w:w="992" w:type="dxa"/>
            <w:tcBorders>
              <w:top w:val="single" w:sz="4" w:space="0" w:color="auto"/>
              <w:bottom w:val="single" w:sz="4" w:space="0" w:color="auto"/>
            </w:tcBorders>
            <w:vAlign w:val="center"/>
          </w:tcPr>
          <w:p w:rsidR="00FF1F0E" w:rsidRPr="0093770E" w:rsidRDefault="00972250" w:rsidP="00B8025E">
            <w:pPr>
              <w:tabs>
                <w:tab w:val="left" w:pos="1064"/>
              </w:tabs>
              <w:jc w:val="center"/>
              <w:rPr>
                <w:rFonts w:ascii="Arial" w:hAnsi="Arial" w:cs="Arial"/>
                <w:sz w:val="10"/>
                <w:szCs w:val="10"/>
              </w:rPr>
            </w:pPr>
            <w:r>
              <w:rPr>
                <w:rFonts w:ascii="Arial" w:hAnsi="Arial" w:cs="Arial"/>
                <w:sz w:val="10"/>
                <w:szCs w:val="10"/>
              </w:rPr>
              <w:t>(</w:t>
            </w:r>
            <w:r w:rsidR="000527A1">
              <w:rPr>
                <w:rFonts w:ascii="Arial" w:hAnsi="Arial" w:cs="Arial"/>
                <w:sz w:val="10"/>
                <w:szCs w:val="10"/>
              </w:rPr>
              <w:t>387.250</w:t>
            </w:r>
            <w:r>
              <w:rPr>
                <w:rFonts w:ascii="Arial" w:hAnsi="Arial" w:cs="Arial"/>
                <w:sz w:val="10"/>
                <w:szCs w:val="10"/>
              </w:rPr>
              <w:t xml:space="preserve"> /</w:t>
            </w:r>
            <w:r w:rsidR="008D5CA3">
              <w:rPr>
                <w:rFonts w:ascii="Arial" w:hAnsi="Arial" w:cs="Arial"/>
                <w:sz w:val="10"/>
                <w:szCs w:val="10"/>
              </w:rPr>
              <w:t xml:space="preserve"> 407.632)</w:t>
            </w:r>
          </w:p>
        </w:tc>
        <w:tc>
          <w:tcPr>
            <w:tcW w:w="993" w:type="dxa"/>
            <w:tcBorders>
              <w:top w:val="single" w:sz="4" w:space="0" w:color="auto"/>
              <w:bottom w:val="single" w:sz="4" w:space="0" w:color="auto"/>
            </w:tcBorders>
            <w:vAlign w:val="center"/>
          </w:tcPr>
          <w:p w:rsidR="00FF1F0E" w:rsidRPr="0093770E" w:rsidRDefault="00FF1F0E" w:rsidP="00B8025E">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FF1F0E" w:rsidRPr="00467C14" w:rsidRDefault="00FF1F0E" w:rsidP="00B8025E">
            <w:pPr>
              <w:jc w:val="center"/>
              <w:rPr>
                <w:rFonts w:ascii="Arial" w:hAnsi="Arial" w:cs="Arial"/>
                <w:sz w:val="10"/>
                <w:szCs w:val="10"/>
                <w:lang w:val="es-MX"/>
              </w:rPr>
            </w:pPr>
            <w:r w:rsidRPr="00467C14">
              <w:rPr>
                <w:rFonts w:ascii="Arial" w:hAnsi="Arial" w:cs="Arial"/>
                <w:sz w:val="10"/>
                <w:szCs w:val="10"/>
                <w:lang w:val="es-MX"/>
              </w:rPr>
              <w:t>95%</w:t>
            </w:r>
            <w:r w:rsidR="00467C14" w:rsidRPr="00467C14">
              <w:rPr>
                <w:rFonts w:ascii="Arial" w:hAnsi="Arial" w:cs="Arial"/>
                <w:sz w:val="10"/>
                <w:szCs w:val="10"/>
                <w:lang w:val="es-MX"/>
              </w:rPr>
              <w:t xml:space="preserve"> o más</w:t>
            </w:r>
          </w:p>
        </w:tc>
        <w:tc>
          <w:tcPr>
            <w:tcW w:w="2552" w:type="dxa"/>
            <w:tcBorders>
              <w:top w:val="single" w:sz="4" w:space="0" w:color="auto"/>
              <w:bottom w:val="single" w:sz="4" w:space="0" w:color="auto"/>
            </w:tcBorders>
          </w:tcPr>
          <w:p w:rsidR="00FF1F0E" w:rsidRPr="0093770E" w:rsidRDefault="00FF1F0E" w:rsidP="00FF1F0E">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FF1F0E" w:rsidRPr="0093770E" w:rsidRDefault="00FF1F0E" w:rsidP="00FF1F0E">
            <w:pPr>
              <w:tabs>
                <w:tab w:val="left" w:pos="1064"/>
              </w:tabs>
              <w:ind w:left="72"/>
              <w:jc w:val="both"/>
              <w:rPr>
                <w:rFonts w:ascii="Arial" w:hAnsi="Arial" w:cs="Arial"/>
                <w:sz w:val="10"/>
                <w:szCs w:val="10"/>
              </w:rPr>
            </w:pPr>
          </w:p>
        </w:tc>
        <w:tc>
          <w:tcPr>
            <w:tcW w:w="948" w:type="dxa"/>
            <w:tcBorders>
              <w:top w:val="single" w:sz="4" w:space="0" w:color="auto"/>
              <w:bottom w:val="nil"/>
            </w:tcBorders>
            <w:vAlign w:val="center"/>
          </w:tcPr>
          <w:p w:rsidR="00FF1F0E" w:rsidRPr="0093770E" w:rsidRDefault="00FF1F0E" w:rsidP="00FF1F0E">
            <w:pPr>
              <w:jc w:val="center"/>
              <w:rPr>
                <w:rFonts w:ascii="Arial" w:hAnsi="Arial" w:cs="Arial"/>
                <w:sz w:val="10"/>
                <w:szCs w:val="10"/>
                <w:lang w:val="es-MX"/>
              </w:rPr>
            </w:pPr>
            <w:r w:rsidRPr="0093770E">
              <w:rPr>
                <w:rFonts w:ascii="Arial" w:hAnsi="Arial" w:cs="Arial"/>
                <w:sz w:val="10"/>
                <w:szCs w:val="10"/>
                <w:lang w:val="es-MX"/>
              </w:rPr>
              <w:t>10%</w:t>
            </w:r>
          </w:p>
        </w:tc>
        <w:tc>
          <w:tcPr>
            <w:tcW w:w="948" w:type="dxa"/>
            <w:tcBorders>
              <w:top w:val="single" w:sz="4" w:space="0" w:color="auto"/>
              <w:bottom w:val="nil"/>
            </w:tcBorders>
            <w:vAlign w:val="center"/>
          </w:tcPr>
          <w:p w:rsidR="00FF1F0E"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FF1F0E" w:rsidRPr="00C452BA" w:rsidTr="003C10A9">
        <w:trPr>
          <w:cantSplit/>
          <w:trHeight w:val="372"/>
        </w:trPr>
        <w:tc>
          <w:tcPr>
            <w:tcW w:w="1135"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4.- PRODESAL - PDTI</w:t>
            </w:r>
          </w:p>
        </w:tc>
        <w:tc>
          <w:tcPr>
            <w:tcW w:w="3827" w:type="dxa"/>
            <w:tcBorders>
              <w:top w:val="single" w:sz="4" w:space="0" w:color="auto"/>
              <w:bottom w:val="single" w:sz="4" w:space="0" w:color="auto"/>
            </w:tcBorders>
          </w:tcPr>
          <w:p w:rsidR="00FF1F0E" w:rsidRPr="0093770E" w:rsidRDefault="00FF1F0E" w:rsidP="00FF1F0E">
            <w:pPr>
              <w:rPr>
                <w:rFonts w:ascii="Arial" w:hAnsi="Arial" w:cs="Arial"/>
                <w:b/>
                <w:sz w:val="10"/>
                <w:szCs w:val="10"/>
                <w:u w:val="single"/>
              </w:rPr>
            </w:pPr>
            <w:r w:rsidRPr="0093770E">
              <w:rPr>
                <w:rFonts w:ascii="Arial" w:hAnsi="Arial" w:cs="Arial"/>
                <w:b/>
                <w:sz w:val="10"/>
                <w:szCs w:val="10"/>
                <w:u w:val="single"/>
              </w:rPr>
              <w:t>4. Usuarios Atendidos PRODESAL y/o PDTI:</w:t>
            </w:r>
          </w:p>
          <w:p w:rsidR="00FF1F0E" w:rsidRPr="0093770E" w:rsidRDefault="00FF1F0E" w:rsidP="00FF1F0E">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FF1F0E" w:rsidRPr="0093770E" w:rsidRDefault="00FF1F0E" w:rsidP="00FF1F0E">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FF1F0E" w:rsidRPr="0093770E" w:rsidRDefault="00FF1F0E" w:rsidP="00FF1F0E">
            <w:pPr>
              <w:jc w:val="both"/>
              <w:rPr>
                <w:rFonts w:ascii="Arial" w:hAnsi="Arial" w:cs="Arial"/>
                <w:sz w:val="10"/>
                <w:szCs w:val="10"/>
              </w:rPr>
            </w:pPr>
            <w:r w:rsidRPr="0093770E">
              <w:rPr>
                <w:rFonts w:ascii="Arial" w:hAnsi="Arial" w:cs="Arial"/>
                <w:sz w:val="10"/>
                <w:szCs w:val="10"/>
              </w:rPr>
              <w:t>Eficacia</w:t>
            </w:r>
          </w:p>
        </w:tc>
        <w:tc>
          <w:tcPr>
            <w:tcW w:w="3402" w:type="dxa"/>
            <w:tcBorders>
              <w:top w:val="single" w:sz="4" w:space="0" w:color="auto"/>
              <w:bottom w:val="single" w:sz="4" w:space="0" w:color="auto"/>
            </w:tcBorders>
          </w:tcPr>
          <w:p w:rsidR="00FF1F0E" w:rsidRPr="0093770E" w:rsidRDefault="00FF1F0E" w:rsidP="00FF1F0E">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FF1F0E" w:rsidRPr="00DF2FE2" w:rsidRDefault="00EC1518" w:rsidP="00B8025E">
            <w:pPr>
              <w:tabs>
                <w:tab w:val="left" w:pos="1064"/>
              </w:tabs>
              <w:jc w:val="center"/>
              <w:rPr>
                <w:rFonts w:ascii="Arial" w:hAnsi="Arial" w:cs="Arial"/>
                <w:sz w:val="10"/>
                <w:szCs w:val="10"/>
              </w:rPr>
            </w:pPr>
            <w:r w:rsidRPr="001939D2">
              <w:rPr>
                <w:rFonts w:ascii="Arial" w:hAnsi="Arial" w:cs="Arial"/>
                <w:sz w:val="10"/>
                <w:szCs w:val="10"/>
                <w:lang w:val="es-MX"/>
              </w:rPr>
              <w:t>(1.050 /  1.050)</w:t>
            </w:r>
          </w:p>
        </w:tc>
        <w:tc>
          <w:tcPr>
            <w:tcW w:w="993" w:type="dxa"/>
            <w:tcBorders>
              <w:top w:val="single" w:sz="4" w:space="0" w:color="auto"/>
              <w:bottom w:val="single" w:sz="4" w:space="0" w:color="auto"/>
            </w:tcBorders>
            <w:vAlign w:val="center"/>
          </w:tcPr>
          <w:p w:rsidR="00FF1F0E" w:rsidRPr="00DF2FE2" w:rsidRDefault="00FF1F0E" w:rsidP="00B8025E">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FF1F0E" w:rsidRPr="00467C14" w:rsidRDefault="00467C14" w:rsidP="00B8025E">
            <w:pPr>
              <w:jc w:val="center"/>
              <w:rPr>
                <w:rFonts w:ascii="Arial" w:hAnsi="Arial" w:cs="Arial"/>
                <w:sz w:val="10"/>
                <w:szCs w:val="10"/>
                <w:lang w:val="es-MX"/>
              </w:rPr>
            </w:pPr>
            <w:r w:rsidRPr="00467C14">
              <w:rPr>
                <w:rFonts w:ascii="Arial" w:hAnsi="Arial" w:cs="Arial"/>
                <w:sz w:val="10"/>
                <w:szCs w:val="10"/>
                <w:lang w:val="es-MX"/>
              </w:rPr>
              <w:t>1</w:t>
            </w:r>
            <w:r w:rsidR="00501766">
              <w:rPr>
                <w:rFonts w:ascii="Arial" w:hAnsi="Arial" w:cs="Arial"/>
                <w:sz w:val="10"/>
                <w:szCs w:val="10"/>
                <w:lang w:val="es-MX"/>
              </w:rPr>
              <w:t>.</w:t>
            </w:r>
            <w:r w:rsidRPr="00467C14">
              <w:rPr>
                <w:rFonts w:ascii="Arial" w:hAnsi="Arial" w:cs="Arial"/>
                <w:sz w:val="10"/>
                <w:szCs w:val="10"/>
                <w:lang w:val="es-MX"/>
              </w:rPr>
              <w:t>050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FF1F0E" w:rsidRPr="00DF2FE2" w:rsidRDefault="00FF1F0E" w:rsidP="00FF1F0E">
            <w:pPr>
              <w:numPr>
                <w:ilvl w:val="0"/>
                <w:numId w:val="2"/>
              </w:numPr>
              <w:tabs>
                <w:tab w:val="num" w:pos="72"/>
                <w:tab w:val="left" w:pos="1064"/>
              </w:tabs>
              <w:ind w:left="72" w:hanging="142"/>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FF1F0E" w:rsidRPr="00031705" w:rsidRDefault="00FF1F0E" w:rsidP="00FF1F0E">
            <w:pPr>
              <w:numPr>
                <w:ilvl w:val="0"/>
                <w:numId w:val="2"/>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8" w:type="dxa"/>
            <w:tcBorders>
              <w:top w:val="single" w:sz="4" w:space="0" w:color="auto"/>
              <w:bottom w:val="single" w:sz="4" w:space="0" w:color="auto"/>
            </w:tcBorders>
            <w:vAlign w:val="center"/>
          </w:tcPr>
          <w:p w:rsidR="00FF1F0E" w:rsidRPr="00C75F1C" w:rsidRDefault="00FF1F0E" w:rsidP="00FF1F0E">
            <w:pPr>
              <w:jc w:val="center"/>
              <w:rPr>
                <w:rFonts w:ascii="Arial" w:hAnsi="Arial" w:cs="Arial"/>
                <w:sz w:val="10"/>
                <w:szCs w:val="10"/>
                <w:lang w:val="es-MX"/>
              </w:rPr>
            </w:pPr>
            <w:r w:rsidRPr="00C75F1C">
              <w:rPr>
                <w:rFonts w:ascii="Arial" w:hAnsi="Arial" w:cs="Arial"/>
                <w:sz w:val="10"/>
                <w:szCs w:val="10"/>
                <w:lang w:val="es-MX"/>
              </w:rPr>
              <w:t>10%</w:t>
            </w:r>
          </w:p>
        </w:tc>
        <w:tc>
          <w:tcPr>
            <w:tcW w:w="948" w:type="dxa"/>
            <w:tcBorders>
              <w:top w:val="single" w:sz="4" w:space="0" w:color="auto"/>
              <w:bottom w:val="single" w:sz="4" w:space="0" w:color="auto"/>
            </w:tcBorders>
            <w:vAlign w:val="center"/>
          </w:tcPr>
          <w:p w:rsidR="00FF1F0E" w:rsidRPr="00C75F1C" w:rsidRDefault="00FF1F0E" w:rsidP="003C10A9">
            <w:pPr>
              <w:jc w:val="center"/>
              <w:rPr>
                <w:rFonts w:ascii="Arial" w:hAnsi="Arial" w:cs="Arial"/>
                <w:sz w:val="10"/>
                <w:szCs w:val="10"/>
                <w:lang w:val="es-MX"/>
              </w:rPr>
            </w:pPr>
          </w:p>
        </w:tc>
      </w:tr>
      <w:tr w:rsidR="00FF1F0E" w:rsidRPr="00C452BA" w:rsidTr="003C10A9">
        <w:trPr>
          <w:cantSplit/>
          <w:trHeight w:val="327"/>
        </w:trPr>
        <w:tc>
          <w:tcPr>
            <w:tcW w:w="1135"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5.- Lineamientos Estratégicos</w:t>
            </w:r>
          </w:p>
        </w:tc>
        <w:tc>
          <w:tcPr>
            <w:tcW w:w="3827"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
            </w:r>
            <w:r w:rsidRPr="0093770E">
              <w:rPr>
                <w:rFonts w:ascii="Arial" w:hAnsi="Arial" w:cs="Arial"/>
                <w:b/>
                <w:sz w:val="10"/>
                <w:szCs w:val="10"/>
                <w:u w:val="single"/>
              </w:rPr>
              <w:t>:</w:t>
            </w:r>
          </w:p>
          <w:p w:rsidR="00FF1F0E" w:rsidRPr="0093770E" w:rsidRDefault="00FF1F0E" w:rsidP="00FF1F0E">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402" w:type="dxa"/>
            <w:tcBorders>
              <w:top w:val="single" w:sz="4" w:space="0" w:color="auto"/>
              <w:bottom w:val="single" w:sz="4" w:space="0" w:color="auto"/>
            </w:tcBorders>
          </w:tcPr>
          <w:p w:rsidR="00FF1F0E" w:rsidRPr="0093770E" w:rsidRDefault="00FF1F0E" w:rsidP="00FF1F0E">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FF1F0E" w:rsidRPr="0093770E" w:rsidRDefault="00972250" w:rsidP="00B8025E">
            <w:pPr>
              <w:tabs>
                <w:tab w:val="left" w:pos="1064"/>
              </w:tabs>
              <w:jc w:val="center"/>
              <w:rPr>
                <w:rFonts w:ascii="Arial" w:hAnsi="Arial" w:cs="Arial"/>
                <w:sz w:val="10"/>
                <w:szCs w:val="10"/>
              </w:rPr>
            </w:pPr>
            <w:r>
              <w:rPr>
                <w:rFonts w:ascii="Arial" w:hAnsi="Arial" w:cs="Arial"/>
                <w:sz w:val="10"/>
                <w:szCs w:val="10"/>
              </w:rPr>
              <w:t>(</w:t>
            </w:r>
            <w:r w:rsidR="00D50B62">
              <w:rPr>
                <w:rFonts w:ascii="Arial" w:hAnsi="Arial" w:cs="Arial"/>
                <w:sz w:val="10"/>
                <w:szCs w:val="10"/>
              </w:rPr>
              <w:t>1.074.205</w:t>
            </w:r>
            <w:r>
              <w:rPr>
                <w:rFonts w:ascii="Arial" w:hAnsi="Arial" w:cs="Arial"/>
                <w:sz w:val="10"/>
                <w:szCs w:val="10"/>
              </w:rPr>
              <w:t xml:space="preserve"> / </w:t>
            </w:r>
            <w:r w:rsidR="00C63224">
              <w:rPr>
                <w:rFonts w:ascii="Arial" w:hAnsi="Arial" w:cs="Arial"/>
                <w:sz w:val="10"/>
                <w:szCs w:val="10"/>
              </w:rPr>
              <w:t>1.130.742</w:t>
            </w:r>
            <w:r>
              <w:rPr>
                <w:rFonts w:ascii="Arial" w:hAnsi="Arial" w:cs="Arial"/>
                <w:sz w:val="10"/>
                <w:szCs w:val="10"/>
              </w:rPr>
              <w:t>)</w:t>
            </w:r>
          </w:p>
        </w:tc>
        <w:tc>
          <w:tcPr>
            <w:tcW w:w="993" w:type="dxa"/>
            <w:tcBorders>
              <w:top w:val="single" w:sz="4" w:space="0" w:color="auto"/>
              <w:bottom w:val="single" w:sz="4" w:space="0" w:color="auto"/>
            </w:tcBorders>
            <w:vAlign w:val="center"/>
          </w:tcPr>
          <w:p w:rsidR="00FF1F0E" w:rsidRPr="0093770E" w:rsidRDefault="00FF1F0E" w:rsidP="00B8025E">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FF1F0E" w:rsidRPr="00467C14" w:rsidRDefault="00FF1F0E" w:rsidP="00B8025E">
            <w:pPr>
              <w:jc w:val="center"/>
              <w:rPr>
                <w:rFonts w:ascii="Arial" w:hAnsi="Arial" w:cs="Arial"/>
                <w:sz w:val="10"/>
                <w:szCs w:val="10"/>
                <w:lang w:val="es-MX"/>
              </w:rPr>
            </w:pPr>
            <w:r w:rsidRPr="00467C14">
              <w:rPr>
                <w:rFonts w:ascii="Arial" w:hAnsi="Arial" w:cs="Arial"/>
                <w:sz w:val="10"/>
                <w:szCs w:val="10"/>
                <w:lang w:val="es-MX"/>
              </w:rPr>
              <w:t>95%</w:t>
            </w:r>
            <w:r w:rsidR="00467C14" w:rsidRPr="00467C14">
              <w:rPr>
                <w:rFonts w:ascii="Arial" w:hAnsi="Arial" w:cs="Arial"/>
                <w:sz w:val="10"/>
                <w:szCs w:val="10"/>
                <w:lang w:val="es-MX"/>
              </w:rPr>
              <w:t xml:space="preserve"> o más</w:t>
            </w:r>
          </w:p>
        </w:tc>
        <w:tc>
          <w:tcPr>
            <w:tcW w:w="2552" w:type="dxa"/>
            <w:tcBorders>
              <w:top w:val="single" w:sz="4" w:space="0" w:color="auto"/>
              <w:bottom w:val="single" w:sz="4" w:space="0" w:color="auto"/>
            </w:tcBorders>
          </w:tcPr>
          <w:p w:rsidR="00FF1F0E" w:rsidRPr="0093770E" w:rsidRDefault="00FF1F0E" w:rsidP="00FF1F0E">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FF1F0E" w:rsidRPr="0093770E" w:rsidRDefault="00FF1F0E" w:rsidP="00FF1F0E">
            <w:pPr>
              <w:tabs>
                <w:tab w:val="left" w:pos="1064"/>
              </w:tabs>
              <w:ind w:left="72"/>
              <w:jc w:val="both"/>
              <w:rPr>
                <w:rFonts w:ascii="Arial" w:hAnsi="Arial" w:cs="Arial"/>
                <w:sz w:val="10"/>
                <w:szCs w:val="10"/>
                <w:lang w:val="es-MX"/>
              </w:rPr>
            </w:pPr>
          </w:p>
        </w:tc>
        <w:tc>
          <w:tcPr>
            <w:tcW w:w="948" w:type="dxa"/>
            <w:tcBorders>
              <w:top w:val="single" w:sz="4" w:space="0" w:color="auto"/>
              <w:bottom w:val="single" w:sz="4" w:space="0" w:color="auto"/>
            </w:tcBorders>
            <w:vAlign w:val="center"/>
          </w:tcPr>
          <w:p w:rsidR="00FF1F0E" w:rsidRPr="00C75F1C" w:rsidRDefault="00FF1F0E" w:rsidP="00FF1F0E">
            <w:pPr>
              <w:jc w:val="center"/>
              <w:rPr>
                <w:rFonts w:ascii="Arial" w:hAnsi="Arial" w:cs="Arial"/>
                <w:sz w:val="10"/>
                <w:szCs w:val="10"/>
                <w:lang w:val="es-MX"/>
              </w:rPr>
            </w:pPr>
            <w:r w:rsidRPr="00C75F1C">
              <w:rPr>
                <w:rFonts w:ascii="Arial" w:hAnsi="Arial" w:cs="Arial"/>
                <w:sz w:val="10"/>
                <w:szCs w:val="10"/>
                <w:lang w:val="es-MX"/>
              </w:rPr>
              <w:t>10%</w:t>
            </w:r>
          </w:p>
        </w:tc>
        <w:tc>
          <w:tcPr>
            <w:tcW w:w="948" w:type="dxa"/>
            <w:tcBorders>
              <w:top w:val="single" w:sz="4" w:space="0" w:color="auto"/>
              <w:bottom w:val="single" w:sz="4" w:space="0" w:color="auto"/>
            </w:tcBorders>
            <w:vAlign w:val="center"/>
          </w:tcPr>
          <w:p w:rsidR="00FF1F0E"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FF1F0E" w:rsidRPr="00C452BA" w:rsidTr="003C10A9">
        <w:trPr>
          <w:cantSplit/>
          <w:trHeight w:val="412"/>
        </w:trPr>
        <w:tc>
          <w:tcPr>
            <w:tcW w:w="1135"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
            </w:r>
            <w:r w:rsidRPr="0093770E">
              <w:rPr>
                <w:rFonts w:ascii="Arial" w:hAnsi="Arial" w:cs="Arial"/>
                <w:b/>
                <w:sz w:val="10"/>
                <w:szCs w:val="10"/>
              </w:rPr>
              <w:t>.</w:t>
            </w:r>
          </w:p>
        </w:tc>
        <w:tc>
          <w:tcPr>
            <w:tcW w:w="3827" w:type="dxa"/>
            <w:tcBorders>
              <w:top w:val="single" w:sz="4" w:space="0" w:color="auto"/>
              <w:bottom w:val="single" w:sz="4" w:space="0" w:color="auto"/>
            </w:tcBorders>
          </w:tcPr>
          <w:p w:rsidR="00FF1F0E" w:rsidRPr="0093770E" w:rsidRDefault="00FF1F0E" w:rsidP="00FF1F0E">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FF1F0E" w:rsidRPr="0093770E" w:rsidRDefault="00FF1F0E" w:rsidP="00FF1F0E">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FF1F0E" w:rsidRPr="0093770E" w:rsidRDefault="00FF1F0E" w:rsidP="00FF1F0E">
            <w:pPr>
              <w:tabs>
                <w:tab w:val="left" w:pos="1064"/>
              </w:tabs>
              <w:jc w:val="both"/>
              <w:rPr>
                <w:rFonts w:ascii="Arial" w:hAnsi="Arial" w:cs="Arial"/>
                <w:sz w:val="10"/>
                <w:szCs w:val="10"/>
              </w:rPr>
            </w:pPr>
            <w:r w:rsidRPr="0093770E">
              <w:rPr>
                <w:rFonts w:ascii="Arial" w:hAnsi="Arial" w:cs="Arial"/>
                <w:sz w:val="10"/>
                <w:szCs w:val="10"/>
              </w:rPr>
              <w:t>Eficacia</w:t>
            </w:r>
          </w:p>
        </w:tc>
        <w:tc>
          <w:tcPr>
            <w:tcW w:w="3402" w:type="dxa"/>
            <w:tcBorders>
              <w:top w:val="single" w:sz="4" w:space="0" w:color="auto"/>
              <w:bottom w:val="single" w:sz="4" w:space="0" w:color="auto"/>
            </w:tcBorders>
          </w:tcPr>
          <w:p w:rsidR="00FF1F0E" w:rsidRPr="0093770E" w:rsidRDefault="00FF1F0E" w:rsidP="00FF1F0E">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FF1F0E" w:rsidRPr="0093770E" w:rsidRDefault="00972250" w:rsidP="00B8025E">
            <w:pPr>
              <w:tabs>
                <w:tab w:val="left" w:pos="1064"/>
              </w:tabs>
              <w:jc w:val="center"/>
              <w:rPr>
                <w:rFonts w:ascii="Arial" w:hAnsi="Arial" w:cs="Arial"/>
                <w:sz w:val="10"/>
                <w:szCs w:val="10"/>
                <w:lang w:val="es-MX"/>
              </w:rPr>
            </w:pPr>
            <w:r>
              <w:rPr>
                <w:rFonts w:ascii="Arial" w:hAnsi="Arial" w:cs="Arial"/>
                <w:sz w:val="10"/>
                <w:szCs w:val="10"/>
              </w:rPr>
              <w:t>(</w:t>
            </w:r>
            <w:r w:rsidR="00981A01">
              <w:rPr>
                <w:rFonts w:ascii="Arial" w:hAnsi="Arial" w:cs="Arial"/>
                <w:sz w:val="10"/>
                <w:szCs w:val="10"/>
              </w:rPr>
              <w:t>7</w:t>
            </w:r>
            <w:r>
              <w:rPr>
                <w:rFonts w:ascii="Arial" w:hAnsi="Arial" w:cs="Arial"/>
                <w:sz w:val="10"/>
                <w:szCs w:val="10"/>
              </w:rPr>
              <w:t xml:space="preserve"> /</w:t>
            </w:r>
            <w:r w:rsidR="00981A01">
              <w:rPr>
                <w:rFonts w:ascii="Arial" w:hAnsi="Arial" w:cs="Arial"/>
                <w:sz w:val="10"/>
                <w:szCs w:val="10"/>
              </w:rPr>
              <w:t xml:space="preserve"> 7</w:t>
            </w:r>
            <w:r>
              <w:rPr>
                <w:rFonts w:ascii="Arial" w:hAnsi="Arial" w:cs="Arial"/>
                <w:sz w:val="10"/>
                <w:szCs w:val="10"/>
              </w:rPr>
              <w:t>)</w:t>
            </w:r>
          </w:p>
        </w:tc>
        <w:tc>
          <w:tcPr>
            <w:tcW w:w="993" w:type="dxa"/>
            <w:tcBorders>
              <w:top w:val="single" w:sz="4" w:space="0" w:color="auto"/>
              <w:bottom w:val="single" w:sz="4" w:space="0" w:color="auto"/>
            </w:tcBorders>
            <w:vAlign w:val="center"/>
          </w:tcPr>
          <w:p w:rsidR="00FF1F0E" w:rsidRPr="0093770E" w:rsidRDefault="00FF1F0E" w:rsidP="00B8025E">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FF1F0E" w:rsidRPr="00134571" w:rsidRDefault="00FF1F0E" w:rsidP="00B8025E">
            <w:pPr>
              <w:jc w:val="center"/>
              <w:rPr>
                <w:rFonts w:ascii="Arial" w:hAnsi="Arial" w:cs="Arial"/>
                <w:sz w:val="10"/>
                <w:szCs w:val="10"/>
                <w:lang w:val="es-MX"/>
              </w:rPr>
            </w:pPr>
            <w:r w:rsidRPr="00134571">
              <w:rPr>
                <w:rFonts w:ascii="Arial" w:hAnsi="Arial" w:cs="Arial"/>
                <w:sz w:val="10"/>
                <w:szCs w:val="10"/>
                <w:lang w:val="es-MX"/>
              </w:rPr>
              <w:t>7 días</w:t>
            </w:r>
            <w:r w:rsidR="00467C14">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FF1F0E" w:rsidRPr="0093770E" w:rsidRDefault="00FF1F0E" w:rsidP="00FF1F0E">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FF1F0E" w:rsidRPr="0093770E" w:rsidRDefault="00FF1F0E" w:rsidP="00FF1F0E">
            <w:pPr>
              <w:tabs>
                <w:tab w:val="left" w:pos="1064"/>
              </w:tabs>
              <w:ind w:left="72"/>
              <w:jc w:val="both"/>
              <w:rPr>
                <w:rFonts w:ascii="Arial" w:hAnsi="Arial" w:cs="Arial"/>
                <w:sz w:val="10"/>
                <w:szCs w:val="10"/>
                <w:lang w:val="es-MX"/>
              </w:rPr>
            </w:pPr>
          </w:p>
        </w:tc>
        <w:tc>
          <w:tcPr>
            <w:tcW w:w="948" w:type="dxa"/>
            <w:tcBorders>
              <w:top w:val="single" w:sz="4" w:space="0" w:color="auto"/>
              <w:bottom w:val="single" w:sz="4" w:space="0" w:color="auto"/>
            </w:tcBorders>
            <w:vAlign w:val="center"/>
          </w:tcPr>
          <w:p w:rsidR="00FF1F0E" w:rsidRPr="0093770E" w:rsidRDefault="00FF1F0E" w:rsidP="00FF1F0E">
            <w:pPr>
              <w:jc w:val="center"/>
              <w:rPr>
                <w:rFonts w:ascii="Arial" w:hAnsi="Arial" w:cs="Arial"/>
                <w:sz w:val="10"/>
                <w:szCs w:val="10"/>
                <w:lang w:val="es-MX"/>
              </w:rPr>
            </w:pPr>
            <w:r w:rsidRPr="0093770E">
              <w:rPr>
                <w:rFonts w:ascii="Arial" w:hAnsi="Arial" w:cs="Arial"/>
                <w:sz w:val="10"/>
                <w:szCs w:val="10"/>
                <w:lang w:val="es-MX"/>
              </w:rPr>
              <w:t>10%</w:t>
            </w:r>
          </w:p>
        </w:tc>
        <w:tc>
          <w:tcPr>
            <w:tcW w:w="948" w:type="dxa"/>
            <w:tcBorders>
              <w:top w:val="single" w:sz="4" w:space="0" w:color="auto"/>
              <w:bottom w:val="single" w:sz="4" w:space="0" w:color="auto"/>
            </w:tcBorders>
            <w:vAlign w:val="center"/>
          </w:tcPr>
          <w:p w:rsidR="00FF1F0E"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bookmarkEnd w:id="3"/>
      <w:tr w:rsidR="001C269B" w:rsidRPr="00C452BA" w:rsidTr="003C10A9">
        <w:trPr>
          <w:cantSplit/>
          <w:trHeight w:val="412"/>
        </w:trPr>
        <w:tc>
          <w:tcPr>
            <w:tcW w:w="1135" w:type="dxa"/>
            <w:tcBorders>
              <w:top w:val="single" w:sz="4" w:space="0" w:color="auto"/>
              <w:bottom w:val="single" w:sz="4" w:space="0" w:color="auto"/>
            </w:tcBorders>
          </w:tcPr>
          <w:p w:rsidR="001C269B" w:rsidRPr="001939D2" w:rsidRDefault="001C269B" w:rsidP="001C269B">
            <w:pPr>
              <w:jc w:val="both"/>
              <w:rPr>
                <w:rFonts w:ascii="Arial" w:hAnsi="Arial" w:cs="Arial"/>
                <w:b/>
                <w:sz w:val="10"/>
                <w:szCs w:val="10"/>
              </w:rPr>
            </w:pPr>
            <w:r w:rsidRPr="001939D2">
              <w:rPr>
                <w:rFonts w:ascii="Arial" w:hAnsi="Arial" w:cs="Arial"/>
                <w:b/>
                <w:sz w:val="10"/>
                <w:szCs w:val="10"/>
              </w:rPr>
              <w:t>7.- Crédito Mujeres</w:t>
            </w:r>
          </w:p>
        </w:tc>
        <w:tc>
          <w:tcPr>
            <w:tcW w:w="3827" w:type="dxa"/>
            <w:tcBorders>
              <w:top w:val="single" w:sz="4" w:space="0" w:color="auto"/>
              <w:bottom w:val="single" w:sz="4" w:space="0" w:color="auto"/>
            </w:tcBorders>
          </w:tcPr>
          <w:p w:rsidR="001C269B" w:rsidRPr="001939D2" w:rsidRDefault="001C269B" w:rsidP="001C269B">
            <w:pPr>
              <w:jc w:val="both"/>
              <w:rPr>
                <w:rFonts w:ascii="Arial" w:hAnsi="Arial" w:cs="Arial"/>
                <w:b/>
                <w:sz w:val="10"/>
                <w:szCs w:val="10"/>
              </w:rPr>
            </w:pPr>
            <w:r w:rsidRPr="001939D2">
              <w:rPr>
                <w:rFonts w:ascii="Arial" w:hAnsi="Arial" w:cs="Arial"/>
                <w:b/>
                <w:sz w:val="10"/>
                <w:szCs w:val="10"/>
              </w:rPr>
              <w:t xml:space="preserve">7.- </w:t>
            </w:r>
            <w:r w:rsidRPr="001939D2">
              <w:rPr>
                <w:rFonts w:ascii="Arial" w:hAnsi="Arial" w:cs="Arial"/>
                <w:b/>
                <w:sz w:val="10"/>
                <w:szCs w:val="10"/>
                <w:u w:val="single"/>
              </w:rPr>
              <w:t>Crédito Mujeres (RUT):</w:t>
            </w:r>
          </w:p>
          <w:p w:rsidR="001C269B" w:rsidRPr="001939D2" w:rsidRDefault="001C269B" w:rsidP="001C269B">
            <w:pPr>
              <w:jc w:val="both"/>
              <w:rPr>
                <w:rFonts w:ascii="Arial" w:hAnsi="Arial" w:cs="Arial"/>
                <w:sz w:val="10"/>
                <w:szCs w:val="10"/>
              </w:rPr>
            </w:pPr>
            <w:r w:rsidRPr="001939D2">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1C269B" w:rsidRPr="001939D2" w:rsidRDefault="001C269B" w:rsidP="001C269B">
            <w:pPr>
              <w:jc w:val="both"/>
              <w:rPr>
                <w:rFonts w:ascii="Arial" w:hAnsi="Arial" w:cs="Arial"/>
                <w:sz w:val="10"/>
                <w:szCs w:val="10"/>
              </w:rPr>
            </w:pPr>
            <w:r w:rsidRPr="001939D2">
              <w:rPr>
                <w:rFonts w:ascii="Arial" w:hAnsi="Arial" w:cs="Arial"/>
                <w:sz w:val="10"/>
                <w:szCs w:val="10"/>
              </w:rPr>
              <w:t xml:space="preserve">Producto </w:t>
            </w:r>
          </w:p>
        </w:tc>
        <w:tc>
          <w:tcPr>
            <w:tcW w:w="851" w:type="dxa"/>
            <w:tcBorders>
              <w:top w:val="single" w:sz="4" w:space="0" w:color="auto"/>
              <w:bottom w:val="single" w:sz="4" w:space="0" w:color="auto"/>
            </w:tcBorders>
          </w:tcPr>
          <w:p w:rsidR="001C269B" w:rsidRPr="001939D2" w:rsidRDefault="001C269B" w:rsidP="001C269B">
            <w:pPr>
              <w:jc w:val="both"/>
              <w:rPr>
                <w:rFonts w:ascii="Arial" w:hAnsi="Arial" w:cs="Arial"/>
                <w:sz w:val="10"/>
                <w:szCs w:val="10"/>
              </w:rPr>
            </w:pPr>
            <w:r w:rsidRPr="001939D2">
              <w:rPr>
                <w:rFonts w:ascii="Arial" w:hAnsi="Arial" w:cs="Arial"/>
                <w:sz w:val="10"/>
                <w:szCs w:val="10"/>
              </w:rPr>
              <w:t>Eficacia</w:t>
            </w:r>
          </w:p>
        </w:tc>
        <w:tc>
          <w:tcPr>
            <w:tcW w:w="3402" w:type="dxa"/>
            <w:tcBorders>
              <w:top w:val="single" w:sz="4" w:space="0" w:color="auto"/>
              <w:bottom w:val="single" w:sz="4" w:space="0" w:color="auto"/>
            </w:tcBorders>
          </w:tcPr>
          <w:p w:rsidR="001C269B" w:rsidRPr="001939D2" w:rsidRDefault="001C269B" w:rsidP="001C269B">
            <w:pPr>
              <w:tabs>
                <w:tab w:val="left" w:pos="1064"/>
              </w:tabs>
              <w:jc w:val="both"/>
              <w:rPr>
                <w:rFonts w:ascii="Arial" w:hAnsi="Arial" w:cs="Arial"/>
                <w:sz w:val="10"/>
                <w:szCs w:val="10"/>
              </w:rPr>
            </w:pPr>
            <w:r w:rsidRPr="001939D2">
              <w:rPr>
                <w:rFonts w:ascii="Arial" w:hAnsi="Arial" w:cs="Arial"/>
                <w:sz w:val="10"/>
                <w:szCs w:val="10"/>
                <w:lang w:val="es-MX"/>
              </w:rPr>
              <w:t>(N°</w:t>
            </w:r>
            <w:r w:rsidRPr="001939D2">
              <w:rPr>
                <w:rFonts w:ascii="Arial" w:hAnsi="Arial" w:cs="Arial"/>
                <w:sz w:val="10"/>
                <w:szCs w:val="10"/>
              </w:rPr>
              <w:t xml:space="preserve"> de clientes mujeres (RUT) con crédito año t</w:t>
            </w:r>
            <w:r>
              <w:rPr>
                <w:rFonts w:ascii="Arial" w:hAnsi="Arial" w:cs="Arial"/>
                <w:sz w:val="10"/>
                <w:szCs w:val="10"/>
              </w:rPr>
              <w:t xml:space="preserve"> </w:t>
            </w:r>
            <w:r w:rsidRPr="001939D2">
              <w:rPr>
                <w:rFonts w:ascii="Arial" w:hAnsi="Arial" w:cs="Arial"/>
                <w:sz w:val="10"/>
                <w:szCs w:val="10"/>
              </w:rPr>
              <w:t>/ N° total de clientes individuales (RUT) con crédito año t)*100</w:t>
            </w:r>
          </w:p>
          <w:p w:rsidR="001C269B" w:rsidRPr="001939D2" w:rsidRDefault="001C269B" w:rsidP="001C269B">
            <w:pPr>
              <w:jc w:val="both"/>
              <w:rPr>
                <w:rFonts w:ascii="Arial" w:hAnsi="Arial" w:cs="Arial"/>
                <w:sz w:val="10"/>
                <w:szCs w:val="10"/>
              </w:rPr>
            </w:pPr>
          </w:p>
        </w:tc>
        <w:tc>
          <w:tcPr>
            <w:tcW w:w="992" w:type="dxa"/>
            <w:tcBorders>
              <w:top w:val="single" w:sz="4" w:space="0" w:color="auto"/>
              <w:bottom w:val="single" w:sz="4" w:space="0" w:color="auto"/>
            </w:tcBorders>
            <w:vAlign w:val="center"/>
          </w:tcPr>
          <w:p w:rsidR="001C269B" w:rsidRPr="001939D2" w:rsidRDefault="00972250" w:rsidP="00B8025E">
            <w:pPr>
              <w:tabs>
                <w:tab w:val="left" w:pos="1064"/>
              </w:tabs>
              <w:jc w:val="center"/>
              <w:rPr>
                <w:rFonts w:ascii="Arial" w:hAnsi="Arial" w:cs="Arial"/>
                <w:sz w:val="10"/>
                <w:szCs w:val="10"/>
              </w:rPr>
            </w:pPr>
            <w:r>
              <w:rPr>
                <w:rFonts w:ascii="Arial" w:hAnsi="Arial" w:cs="Arial"/>
                <w:sz w:val="10"/>
                <w:szCs w:val="10"/>
              </w:rPr>
              <w:t>(</w:t>
            </w:r>
            <w:r w:rsidR="00245D1F">
              <w:rPr>
                <w:rFonts w:ascii="Arial" w:hAnsi="Arial" w:cs="Arial"/>
                <w:sz w:val="10"/>
                <w:szCs w:val="10"/>
              </w:rPr>
              <w:t>95</w:t>
            </w:r>
            <w:r>
              <w:rPr>
                <w:rFonts w:ascii="Arial" w:hAnsi="Arial" w:cs="Arial"/>
                <w:sz w:val="10"/>
                <w:szCs w:val="10"/>
              </w:rPr>
              <w:t xml:space="preserve"> / </w:t>
            </w:r>
            <w:r w:rsidR="00245D1F">
              <w:rPr>
                <w:rFonts w:ascii="Arial" w:hAnsi="Arial" w:cs="Arial"/>
                <w:sz w:val="10"/>
                <w:szCs w:val="10"/>
              </w:rPr>
              <w:t>189</w:t>
            </w:r>
            <w:r>
              <w:rPr>
                <w:rFonts w:ascii="Arial" w:hAnsi="Arial" w:cs="Arial"/>
                <w:sz w:val="10"/>
                <w:szCs w:val="10"/>
              </w:rPr>
              <w:t>)</w:t>
            </w:r>
          </w:p>
        </w:tc>
        <w:tc>
          <w:tcPr>
            <w:tcW w:w="993" w:type="dxa"/>
            <w:tcBorders>
              <w:top w:val="single" w:sz="4" w:space="0" w:color="auto"/>
              <w:bottom w:val="single" w:sz="4" w:space="0" w:color="auto"/>
            </w:tcBorders>
            <w:vAlign w:val="center"/>
          </w:tcPr>
          <w:p w:rsidR="001C269B" w:rsidRPr="001939D2" w:rsidRDefault="00FF1F0E" w:rsidP="00B8025E">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1C269B" w:rsidRPr="001939D2" w:rsidRDefault="001C269B" w:rsidP="00B8025E">
            <w:pPr>
              <w:jc w:val="center"/>
              <w:rPr>
                <w:rFonts w:ascii="Arial" w:hAnsi="Arial" w:cs="Arial"/>
                <w:sz w:val="10"/>
                <w:szCs w:val="10"/>
              </w:rPr>
            </w:pPr>
            <w:r>
              <w:rPr>
                <w:rFonts w:ascii="Arial" w:hAnsi="Arial" w:cs="Arial"/>
                <w:sz w:val="10"/>
                <w:szCs w:val="10"/>
                <w:lang w:val="es-MX"/>
              </w:rPr>
              <w:t>50</w:t>
            </w:r>
            <w:r w:rsidRPr="001939D2">
              <w:rPr>
                <w:rFonts w:ascii="Arial" w:hAnsi="Arial" w:cs="Arial"/>
                <w:sz w:val="10"/>
                <w:szCs w:val="10"/>
                <w:lang w:val="es-MX"/>
              </w:rPr>
              <w:t>%</w:t>
            </w:r>
          </w:p>
        </w:tc>
        <w:tc>
          <w:tcPr>
            <w:tcW w:w="2552" w:type="dxa"/>
            <w:tcBorders>
              <w:top w:val="single" w:sz="4" w:space="0" w:color="auto"/>
              <w:bottom w:val="single" w:sz="4" w:space="0" w:color="auto"/>
            </w:tcBorders>
          </w:tcPr>
          <w:p w:rsidR="001C269B" w:rsidRPr="001939D2" w:rsidRDefault="001C269B" w:rsidP="001C269B">
            <w:pPr>
              <w:numPr>
                <w:ilvl w:val="0"/>
                <w:numId w:val="1"/>
              </w:numPr>
              <w:tabs>
                <w:tab w:val="num" w:pos="72"/>
                <w:tab w:val="left" w:pos="1064"/>
              </w:tabs>
              <w:ind w:left="72" w:hanging="142"/>
              <w:jc w:val="both"/>
              <w:rPr>
                <w:rFonts w:ascii="Arial" w:hAnsi="Arial" w:cs="Arial"/>
                <w:sz w:val="10"/>
                <w:szCs w:val="10"/>
              </w:rPr>
            </w:pPr>
            <w:r w:rsidRPr="001939D2">
              <w:rPr>
                <w:rFonts w:ascii="Arial" w:hAnsi="Arial" w:cs="Arial"/>
                <w:sz w:val="10"/>
                <w:szCs w:val="10"/>
              </w:rPr>
              <w:t xml:space="preserve">Informe de Asistencia Financiera. </w:t>
            </w:r>
            <w:r w:rsidRPr="001939D2">
              <w:rPr>
                <w:rFonts w:ascii="Arial" w:hAnsi="Arial" w:cs="Arial"/>
                <w:sz w:val="10"/>
                <w:szCs w:val="10"/>
                <w:lang w:val="es-MX"/>
              </w:rPr>
              <w:t>Entrega Anual.</w:t>
            </w:r>
          </w:p>
          <w:p w:rsidR="001C269B" w:rsidRPr="001939D2" w:rsidRDefault="001C269B" w:rsidP="001C269B">
            <w:pPr>
              <w:tabs>
                <w:tab w:val="left" w:pos="1064"/>
              </w:tabs>
              <w:ind w:left="72"/>
              <w:jc w:val="both"/>
              <w:rPr>
                <w:rFonts w:ascii="Arial" w:hAnsi="Arial" w:cs="Arial"/>
                <w:sz w:val="10"/>
                <w:szCs w:val="10"/>
                <w:lang w:val="es-MX"/>
              </w:rPr>
            </w:pPr>
          </w:p>
        </w:tc>
        <w:tc>
          <w:tcPr>
            <w:tcW w:w="948" w:type="dxa"/>
            <w:tcBorders>
              <w:top w:val="single" w:sz="4" w:space="0" w:color="auto"/>
              <w:bottom w:val="single" w:sz="4" w:space="0" w:color="auto"/>
            </w:tcBorders>
            <w:vAlign w:val="center"/>
          </w:tcPr>
          <w:p w:rsidR="001C269B" w:rsidRPr="001939D2" w:rsidRDefault="001C269B" w:rsidP="001C269B">
            <w:pPr>
              <w:jc w:val="center"/>
              <w:rPr>
                <w:rFonts w:ascii="Arial" w:hAnsi="Arial" w:cs="Arial"/>
                <w:sz w:val="10"/>
                <w:szCs w:val="10"/>
              </w:rPr>
            </w:pPr>
            <w:r w:rsidRPr="001939D2">
              <w:rPr>
                <w:rFonts w:ascii="Arial" w:hAnsi="Arial" w:cs="Arial"/>
                <w:sz w:val="10"/>
                <w:szCs w:val="10"/>
              </w:rPr>
              <w:t>10%</w:t>
            </w:r>
          </w:p>
        </w:tc>
        <w:tc>
          <w:tcPr>
            <w:tcW w:w="948" w:type="dxa"/>
            <w:tcBorders>
              <w:top w:val="single" w:sz="4" w:space="0" w:color="auto"/>
              <w:bottom w:val="single" w:sz="4" w:space="0" w:color="auto"/>
            </w:tcBorders>
            <w:vAlign w:val="center"/>
          </w:tcPr>
          <w:p w:rsidR="001C269B" w:rsidRPr="001939D2" w:rsidRDefault="001C269B" w:rsidP="003C10A9">
            <w:pPr>
              <w:jc w:val="center"/>
              <w:rPr>
                <w:rFonts w:ascii="Arial" w:hAnsi="Arial" w:cs="Arial"/>
                <w:sz w:val="10"/>
                <w:szCs w:val="10"/>
              </w:rPr>
            </w:pPr>
          </w:p>
        </w:tc>
      </w:tr>
      <w:tr w:rsidR="001C269B" w:rsidRPr="00C452BA" w:rsidTr="003C10A9">
        <w:trPr>
          <w:cantSplit/>
          <w:trHeight w:val="325"/>
        </w:trPr>
        <w:tc>
          <w:tcPr>
            <w:tcW w:w="1135" w:type="dxa"/>
            <w:tcBorders>
              <w:top w:val="single" w:sz="4" w:space="0" w:color="auto"/>
              <w:bottom w:val="single" w:sz="4" w:space="0" w:color="auto"/>
            </w:tcBorders>
          </w:tcPr>
          <w:p w:rsidR="001C269B" w:rsidRPr="001939D2" w:rsidRDefault="001C269B" w:rsidP="001C269B">
            <w:pPr>
              <w:pStyle w:val="Sangradetextonormal"/>
              <w:tabs>
                <w:tab w:val="clear" w:pos="846"/>
              </w:tabs>
              <w:ind w:left="0"/>
              <w:jc w:val="both"/>
              <w:rPr>
                <w:rFonts w:ascii="Arial" w:hAnsi="Arial"/>
                <w:b/>
                <w:sz w:val="10"/>
                <w:szCs w:val="10"/>
              </w:rPr>
            </w:pPr>
            <w:r w:rsidRPr="001939D2">
              <w:rPr>
                <w:rFonts w:ascii="Arial" w:hAnsi="Arial"/>
                <w:b/>
                <w:sz w:val="10"/>
                <w:szCs w:val="10"/>
              </w:rPr>
              <w:t>8.- Desarrollo Capital Productivo.</w:t>
            </w:r>
          </w:p>
        </w:tc>
        <w:tc>
          <w:tcPr>
            <w:tcW w:w="3827" w:type="dxa"/>
            <w:tcBorders>
              <w:top w:val="single" w:sz="4" w:space="0" w:color="auto"/>
              <w:bottom w:val="single" w:sz="4" w:space="0" w:color="auto"/>
            </w:tcBorders>
          </w:tcPr>
          <w:p w:rsidR="001C269B" w:rsidRPr="001939D2" w:rsidRDefault="001C269B" w:rsidP="001C269B">
            <w:pPr>
              <w:jc w:val="both"/>
              <w:rPr>
                <w:rFonts w:ascii="Arial" w:hAnsi="Arial" w:cs="Arial"/>
                <w:b/>
                <w:sz w:val="10"/>
                <w:szCs w:val="10"/>
                <w:u w:val="single"/>
              </w:rPr>
            </w:pPr>
            <w:r w:rsidRPr="001939D2">
              <w:rPr>
                <w:rFonts w:ascii="Arial" w:hAnsi="Arial" w:cs="Arial"/>
                <w:b/>
                <w:sz w:val="10"/>
                <w:szCs w:val="10"/>
              </w:rPr>
              <w:t>8.-</w:t>
            </w:r>
            <w:r w:rsidRPr="001939D2">
              <w:rPr>
                <w:rFonts w:ascii="Arial" w:hAnsi="Arial" w:cs="Arial"/>
                <w:sz w:val="10"/>
                <w:szCs w:val="10"/>
              </w:rPr>
              <w:t xml:space="preserve"> </w:t>
            </w:r>
            <w:r w:rsidRPr="001939D2">
              <w:rPr>
                <w:rFonts w:ascii="Arial" w:hAnsi="Arial" w:cs="Arial"/>
                <w:b/>
                <w:sz w:val="10"/>
                <w:szCs w:val="10"/>
                <w:u w:val="single"/>
              </w:rPr>
              <w:t>SIRSD - S:</w:t>
            </w:r>
          </w:p>
          <w:p w:rsidR="001C269B" w:rsidRPr="001939D2" w:rsidRDefault="001C269B" w:rsidP="001C269B">
            <w:pPr>
              <w:jc w:val="both"/>
              <w:rPr>
                <w:rFonts w:ascii="Arial" w:hAnsi="Arial" w:cs="Arial"/>
                <w:sz w:val="10"/>
                <w:szCs w:val="10"/>
              </w:rPr>
            </w:pPr>
            <w:r w:rsidRPr="001939D2">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1C269B" w:rsidRPr="001939D2" w:rsidRDefault="001C269B" w:rsidP="001C269B">
            <w:pPr>
              <w:spacing w:line="312" w:lineRule="auto"/>
              <w:jc w:val="both"/>
              <w:rPr>
                <w:rFonts w:ascii="Arial" w:hAnsi="Arial" w:cs="Arial"/>
                <w:sz w:val="10"/>
                <w:szCs w:val="10"/>
              </w:rPr>
            </w:pPr>
            <w:r w:rsidRPr="001939D2">
              <w:rPr>
                <w:rFonts w:ascii="Arial" w:hAnsi="Arial" w:cs="Arial"/>
                <w:sz w:val="10"/>
                <w:szCs w:val="10"/>
              </w:rPr>
              <w:t>Producto</w:t>
            </w:r>
          </w:p>
        </w:tc>
        <w:tc>
          <w:tcPr>
            <w:tcW w:w="851" w:type="dxa"/>
            <w:tcBorders>
              <w:top w:val="single" w:sz="4" w:space="0" w:color="auto"/>
              <w:bottom w:val="single" w:sz="4" w:space="0" w:color="auto"/>
            </w:tcBorders>
          </w:tcPr>
          <w:p w:rsidR="001C269B" w:rsidRPr="001939D2" w:rsidRDefault="001C269B" w:rsidP="001C269B">
            <w:pPr>
              <w:pStyle w:val="Ttulo3"/>
              <w:spacing w:line="312" w:lineRule="auto"/>
              <w:jc w:val="both"/>
              <w:rPr>
                <w:rFonts w:ascii="Arial" w:hAnsi="Arial" w:cs="Arial"/>
                <w:b w:val="0"/>
                <w:sz w:val="10"/>
                <w:szCs w:val="10"/>
              </w:rPr>
            </w:pPr>
            <w:r w:rsidRPr="001939D2">
              <w:rPr>
                <w:rFonts w:ascii="Arial" w:hAnsi="Arial" w:cs="Arial"/>
                <w:b w:val="0"/>
                <w:sz w:val="10"/>
                <w:szCs w:val="10"/>
              </w:rPr>
              <w:t>Eficacia</w:t>
            </w:r>
          </w:p>
        </w:tc>
        <w:tc>
          <w:tcPr>
            <w:tcW w:w="3402" w:type="dxa"/>
            <w:tcBorders>
              <w:top w:val="single" w:sz="4" w:space="0" w:color="auto"/>
              <w:bottom w:val="single" w:sz="4" w:space="0" w:color="auto"/>
            </w:tcBorders>
          </w:tcPr>
          <w:p w:rsidR="001C269B" w:rsidRPr="001939D2" w:rsidRDefault="001C269B" w:rsidP="001C269B">
            <w:pPr>
              <w:jc w:val="both"/>
              <w:rPr>
                <w:rFonts w:ascii="Arial" w:hAnsi="Arial" w:cs="Arial"/>
                <w:sz w:val="10"/>
                <w:szCs w:val="10"/>
              </w:rPr>
            </w:pPr>
            <w:r w:rsidRPr="001939D2">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1C269B" w:rsidRPr="001939D2" w:rsidRDefault="00EC1518" w:rsidP="00B8025E">
            <w:pPr>
              <w:tabs>
                <w:tab w:val="left" w:pos="1064"/>
              </w:tabs>
              <w:jc w:val="center"/>
              <w:rPr>
                <w:rFonts w:ascii="Arial" w:hAnsi="Arial" w:cs="Arial"/>
                <w:sz w:val="10"/>
                <w:szCs w:val="10"/>
                <w:lang w:val="es-MX"/>
              </w:rPr>
            </w:pPr>
            <w:r w:rsidRPr="001939D2">
              <w:rPr>
                <w:rFonts w:ascii="Arial" w:hAnsi="Arial" w:cs="Arial"/>
                <w:sz w:val="10"/>
                <w:szCs w:val="10"/>
                <w:lang w:val="es-MX"/>
              </w:rPr>
              <w:t>(</w:t>
            </w:r>
            <w:r w:rsidR="00881405">
              <w:rPr>
                <w:rFonts w:ascii="Arial" w:hAnsi="Arial" w:cs="Arial"/>
                <w:sz w:val="10"/>
                <w:szCs w:val="10"/>
                <w:lang w:val="es-MX"/>
              </w:rPr>
              <w:t>330</w:t>
            </w:r>
            <w:r w:rsidRPr="001939D2">
              <w:rPr>
                <w:rFonts w:ascii="Arial" w:hAnsi="Arial" w:cs="Arial"/>
                <w:sz w:val="10"/>
                <w:szCs w:val="10"/>
                <w:lang w:val="es-MX"/>
              </w:rPr>
              <w:t xml:space="preserve">  / </w:t>
            </w:r>
            <w:r>
              <w:rPr>
                <w:rFonts w:ascii="Arial" w:hAnsi="Arial" w:cs="Arial"/>
                <w:sz w:val="10"/>
                <w:szCs w:val="10"/>
                <w:lang w:val="es-MX"/>
              </w:rPr>
              <w:t>330</w:t>
            </w:r>
            <w:r w:rsidRPr="001939D2">
              <w:rPr>
                <w:rFonts w:ascii="Arial" w:hAnsi="Arial" w:cs="Arial"/>
                <w:sz w:val="10"/>
                <w:szCs w:val="10"/>
                <w:lang w:val="es-MX"/>
              </w:rPr>
              <w:t>)</w:t>
            </w:r>
          </w:p>
        </w:tc>
        <w:tc>
          <w:tcPr>
            <w:tcW w:w="993" w:type="dxa"/>
            <w:tcBorders>
              <w:top w:val="single" w:sz="4" w:space="0" w:color="auto"/>
              <w:bottom w:val="single" w:sz="4" w:space="0" w:color="auto"/>
            </w:tcBorders>
            <w:vAlign w:val="center"/>
          </w:tcPr>
          <w:p w:rsidR="001C269B" w:rsidRPr="001939D2" w:rsidRDefault="00FF1F0E" w:rsidP="00B8025E">
            <w:pPr>
              <w:tabs>
                <w:tab w:val="left" w:pos="1064"/>
              </w:tabs>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1C269B" w:rsidRPr="001939D2" w:rsidRDefault="00827086" w:rsidP="00B8025E">
            <w:pPr>
              <w:jc w:val="center"/>
              <w:rPr>
                <w:rFonts w:ascii="Arial" w:hAnsi="Arial"/>
                <w:sz w:val="10"/>
                <w:lang w:val="es-MX"/>
              </w:rPr>
            </w:pPr>
            <w:r>
              <w:rPr>
                <w:rFonts w:ascii="Arial" w:hAnsi="Arial"/>
                <w:sz w:val="10"/>
                <w:lang w:val="es-MX"/>
              </w:rPr>
              <w:t>330 Ha. Reales (100%)</w:t>
            </w:r>
          </w:p>
        </w:tc>
        <w:tc>
          <w:tcPr>
            <w:tcW w:w="2552" w:type="dxa"/>
            <w:tcBorders>
              <w:top w:val="single" w:sz="4" w:space="0" w:color="auto"/>
              <w:bottom w:val="single" w:sz="4" w:space="0" w:color="auto"/>
            </w:tcBorders>
          </w:tcPr>
          <w:p w:rsidR="001C269B" w:rsidRPr="001939D2" w:rsidRDefault="001C269B" w:rsidP="001C269B">
            <w:pPr>
              <w:numPr>
                <w:ilvl w:val="0"/>
                <w:numId w:val="1"/>
              </w:numPr>
              <w:tabs>
                <w:tab w:val="num" w:pos="72"/>
                <w:tab w:val="left" w:pos="1064"/>
              </w:tabs>
              <w:ind w:left="72" w:hanging="142"/>
              <w:jc w:val="both"/>
              <w:rPr>
                <w:rFonts w:ascii="Arial" w:hAnsi="Arial" w:cs="Arial"/>
                <w:sz w:val="10"/>
                <w:szCs w:val="10"/>
                <w:lang w:val="es-MX"/>
              </w:rPr>
            </w:pPr>
            <w:r w:rsidRPr="001939D2">
              <w:rPr>
                <w:rFonts w:ascii="Arial" w:hAnsi="Arial" w:cs="Arial"/>
                <w:sz w:val="10"/>
                <w:szCs w:val="10"/>
                <w:lang w:val="es-MX"/>
              </w:rPr>
              <w:t>Declaración Jurada. Entrega Anual.</w:t>
            </w:r>
          </w:p>
          <w:p w:rsidR="001C269B" w:rsidRPr="001939D2" w:rsidRDefault="001C269B" w:rsidP="001C269B">
            <w:pPr>
              <w:tabs>
                <w:tab w:val="left" w:pos="1064"/>
              </w:tabs>
              <w:ind w:left="72"/>
              <w:jc w:val="both"/>
              <w:rPr>
                <w:rFonts w:ascii="Arial" w:hAnsi="Arial" w:cs="Arial"/>
                <w:sz w:val="10"/>
                <w:szCs w:val="10"/>
                <w:lang w:val="es-MX"/>
              </w:rPr>
            </w:pPr>
          </w:p>
        </w:tc>
        <w:tc>
          <w:tcPr>
            <w:tcW w:w="948" w:type="dxa"/>
            <w:tcBorders>
              <w:top w:val="single" w:sz="4" w:space="0" w:color="auto"/>
              <w:bottom w:val="single" w:sz="4" w:space="0" w:color="auto"/>
            </w:tcBorders>
            <w:vAlign w:val="center"/>
          </w:tcPr>
          <w:p w:rsidR="001C269B" w:rsidRPr="001939D2" w:rsidRDefault="001C269B" w:rsidP="001C269B">
            <w:pPr>
              <w:jc w:val="center"/>
              <w:rPr>
                <w:rFonts w:ascii="Arial" w:hAnsi="Arial"/>
                <w:sz w:val="10"/>
                <w:lang w:val="es-MX"/>
              </w:rPr>
            </w:pPr>
            <w:r w:rsidRPr="001939D2">
              <w:rPr>
                <w:rFonts w:ascii="Arial" w:hAnsi="Arial"/>
                <w:sz w:val="10"/>
                <w:lang w:val="es-MX"/>
              </w:rPr>
              <w:t>10%</w:t>
            </w:r>
          </w:p>
        </w:tc>
        <w:tc>
          <w:tcPr>
            <w:tcW w:w="948" w:type="dxa"/>
            <w:tcBorders>
              <w:top w:val="single" w:sz="4" w:space="0" w:color="auto"/>
              <w:bottom w:val="single" w:sz="4" w:space="0" w:color="auto"/>
            </w:tcBorders>
            <w:vAlign w:val="center"/>
          </w:tcPr>
          <w:p w:rsidR="001C269B" w:rsidRPr="001939D2" w:rsidRDefault="001C269B" w:rsidP="003C10A9">
            <w:pPr>
              <w:jc w:val="center"/>
              <w:rPr>
                <w:rFonts w:ascii="Arial" w:hAnsi="Arial"/>
                <w:sz w:val="10"/>
                <w:lang w:val="es-MX"/>
              </w:rPr>
            </w:pPr>
          </w:p>
        </w:tc>
      </w:tr>
      <w:tr w:rsidR="001C269B" w:rsidRPr="00C452BA" w:rsidTr="003C10A9">
        <w:trPr>
          <w:cantSplit/>
          <w:trHeight w:val="192"/>
        </w:trPr>
        <w:tc>
          <w:tcPr>
            <w:tcW w:w="1135" w:type="dxa"/>
            <w:tcBorders>
              <w:top w:val="single" w:sz="4" w:space="0" w:color="auto"/>
              <w:bottom w:val="single" w:sz="4" w:space="0" w:color="auto"/>
            </w:tcBorders>
          </w:tcPr>
          <w:p w:rsidR="001C269B" w:rsidRPr="001939D2" w:rsidRDefault="001C269B" w:rsidP="001C269B">
            <w:pPr>
              <w:jc w:val="both"/>
              <w:rPr>
                <w:rFonts w:ascii="Calibri" w:eastAsiaTheme="minorHAnsi" w:hAnsi="Calibri"/>
                <w:sz w:val="22"/>
                <w:szCs w:val="22"/>
              </w:rPr>
            </w:pPr>
            <w:bookmarkStart w:id="4" w:name="_Hlk370227759"/>
            <w:r w:rsidRPr="001939D2">
              <w:rPr>
                <w:rFonts w:ascii="Arial" w:hAnsi="Arial" w:cs="Arial"/>
                <w:b/>
                <w:sz w:val="10"/>
                <w:szCs w:val="10"/>
              </w:rPr>
              <w:t>9.- Programa de Seguimiento a la acción integrada de Fomento de INDAP</w:t>
            </w:r>
          </w:p>
        </w:tc>
        <w:tc>
          <w:tcPr>
            <w:tcW w:w="3827" w:type="dxa"/>
            <w:tcBorders>
              <w:top w:val="single" w:sz="4" w:space="0" w:color="auto"/>
              <w:bottom w:val="single" w:sz="4" w:space="0" w:color="auto"/>
            </w:tcBorders>
          </w:tcPr>
          <w:p w:rsidR="001C269B" w:rsidRPr="001939D2" w:rsidRDefault="001C269B" w:rsidP="001C269B">
            <w:pPr>
              <w:jc w:val="both"/>
              <w:rPr>
                <w:rFonts w:ascii="Arial" w:hAnsi="Arial" w:cs="Arial"/>
                <w:b/>
                <w:sz w:val="10"/>
                <w:szCs w:val="10"/>
                <w:u w:val="single"/>
              </w:rPr>
            </w:pPr>
            <w:r w:rsidRPr="001939D2">
              <w:rPr>
                <w:rFonts w:ascii="Arial" w:hAnsi="Arial" w:cs="Arial"/>
                <w:b/>
                <w:sz w:val="10"/>
                <w:szCs w:val="10"/>
                <w:u w:val="single"/>
              </w:rPr>
              <w:t>9.- Tratamiento de Hallazgos Programa de seguimiento:</w:t>
            </w:r>
          </w:p>
          <w:p w:rsidR="001C269B" w:rsidRPr="001939D2" w:rsidRDefault="001C269B" w:rsidP="001C269B">
            <w:pPr>
              <w:jc w:val="both"/>
              <w:rPr>
                <w:rFonts w:ascii="Calibri" w:eastAsiaTheme="minorHAnsi" w:hAnsi="Calibri"/>
                <w:sz w:val="22"/>
                <w:szCs w:val="22"/>
              </w:rPr>
            </w:pPr>
            <w:r w:rsidRPr="001939D2">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1C269B" w:rsidRPr="001939D2" w:rsidRDefault="001C269B" w:rsidP="001C269B">
            <w:pPr>
              <w:jc w:val="both"/>
              <w:rPr>
                <w:rFonts w:ascii="Arial" w:hAnsi="Arial" w:cs="Arial"/>
                <w:sz w:val="10"/>
                <w:szCs w:val="10"/>
              </w:rPr>
            </w:pPr>
            <w:r w:rsidRPr="001939D2">
              <w:rPr>
                <w:rFonts w:ascii="Arial" w:hAnsi="Arial" w:cs="Arial"/>
                <w:sz w:val="10"/>
                <w:szCs w:val="10"/>
              </w:rPr>
              <w:t>Producto</w:t>
            </w:r>
          </w:p>
        </w:tc>
        <w:tc>
          <w:tcPr>
            <w:tcW w:w="851" w:type="dxa"/>
            <w:tcBorders>
              <w:top w:val="single" w:sz="4" w:space="0" w:color="auto"/>
              <w:bottom w:val="single" w:sz="4" w:space="0" w:color="auto"/>
            </w:tcBorders>
          </w:tcPr>
          <w:p w:rsidR="001C269B" w:rsidRPr="001939D2" w:rsidRDefault="001C269B" w:rsidP="001C269B">
            <w:pPr>
              <w:jc w:val="both"/>
              <w:rPr>
                <w:rFonts w:ascii="Arial" w:hAnsi="Arial" w:cs="Arial"/>
                <w:sz w:val="10"/>
                <w:szCs w:val="10"/>
              </w:rPr>
            </w:pPr>
            <w:r w:rsidRPr="001939D2">
              <w:rPr>
                <w:rFonts w:ascii="Arial" w:hAnsi="Arial" w:cs="Arial"/>
                <w:sz w:val="10"/>
                <w:szCs w:val="10"/>
              </w:rPr>
              <w:t>Calidad</w:t>
            </w:r>
          </w:p>
        </w:tc>
        <w:tc>
          <w:tcPr>
            <w:tcW w:w="3402" w:type="dxa"/>
            <w:tcBorders>
              <w:top w:val="single" w:sz="4" w:space="0" w:color="auto"/>
              <w:bottom w:val="single" w:sz="4" w:space="0" w:color="auto"/>
            </w:tcBorders>
          </w:tcPr>
          <w:p w:rsidR="001C269B" w:rsidRPr="001939D2" w:rsidRDefault="001C269B" w:rsidP="001C269B">
            <w:pPr>
              <w:jc w:val="both"/>
              <w:rPr>
                <w:rFonts w:ascii="Calibri" w:eastAsiaTheme="minorHAnsi" w:hAnsi="Calibri"/>
                <w:sz w:val="22"/>
                <w:szCs w:val="22"/>
              </w:rPr>
            </w:pPr>
            <w:r w:rsidRPr="001939D2">
              <w:rPr>
                <w:rFonts w:ascii="Arial" w:hAnsi="Arial" w:cs="Arial"/>
                <w:sz w:val="10"/>
                <w:szCs w:val="10"/>
              </w:rPr>
              <w:t>(Nº de hallazgos gesti</w:t>
            </w:r>
            <w:r>
              <w:rPr>
                <w:rFonts w:ascii="Arial" w:hAnsi="Arial" w:cs="Arial"/>
                <w:sz w:val="10"/>
                <w:szCs w:val="10"/>
              </w:rPr>
              <w:t>onados en pro de solucionarlos </w:t>
            </w:r>
            <w:r w:rsidRPr="001939D2">
              <w:rPr>
                <w:rFonts w:ascii="Arial" w:hAnsi="Arial" w:cs="Arial"/>
                <w:sz w:val="10"/>
                <w:szCs w:val="10"/>
              </w:rPr>
              <w:t>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1C269B" w:rsidRPr="001939D2" w:rsidRDefault="00972250" w:rsidP="00B8025E">
            <w:pPr>
              <w:tabs>
                <w:tab w:val="left" w:pos="1064"/>
              </w:tabs>
              <w:jc w:val="center"/>
              <w:rPr>
                <w:rFonts w:ascii="Arial" w:hAnsi="Arial" w:cs="Arial"/>
                <w:sz w:val="10"/>
                <w:szCs w:val="10"/>
                <w:lang w:val="es-MX"/>
              </w:rPr>
            </w:pPr>
            <w:r>
              <w:rPr>
                <w:rFonts w:ascii="Arial" w:hAnsi="Arial" w:cs="Arial"/>
                <w:sz w:val="10"/>
                <w:szCs w:val="10"/>
              </w:rPr>
              <w:t>(</w:t>
            </w:r>
            <w:r w:rsidR="00E76E91">
              <w:rPr>
                <w:rFonts w:ascii="Arial" w:hAnsi="Arial" w:cs="Arial"/>
                <w:sz w:val="10"/>
                <w:szCs w:val="10"/>
              </w:rPr>
              <w:t>9</w:t>
            </w:r>
            <w:r>
              <w:rPr>
                <w:rFonts w:ascii="Arial" w:hAnsi="Arial" w:cs="Arial"/>
                <w:sz w:val="10"/>
                <w:szCs w:val="10"/>
              </w:rPr>
              <w:t xml:space="preserve"> / </w:t>
            </w:r>
            <w:r w:rsidR="00E76E91">
              <w:rPr>
                <w:rFonts w:ascii="Arial" w:hAnsi="Arial" w:cs="Arial"/>
                <w:sz w:val="10"/>
                <w:szCs w:val="10"/>
              </w:rPr>
              <w:t>17</w:t>
            </w:r>
            <w:r>
              <w:rPr>
                <w:rFonts w:ascii="Arial" w:hAnsi="Arial" w:cs="Arial"/>
                <w:sz w:val="10"/>
                <w:szCs w:val="10"/>
              </w:rPr>
              <w:t>)</w:t>
            </w:r>
          </w:p>
        </w:tc>
        <w:tc>
          <w:tcPr>
            <w:tcW w:w="993" w:type="dxa"/>
            <w:tcBorders>
              <w:top w:val="single" w:sz="4" w:space="0" w:color="auto"/>
              <w:bottom w:val="single" w:sz="4" w:space="0" w:color="auto"/>
            </w:tcBorders>
            <w:vAlign w:val="center"/>
          </w:tcPr>
          <w:p w:rsidR="001C269B" w:rsidRPr="001939D2" w:rsidRDefault="00FF1F0E" w:rsidP="00B8025E">
            <w:pPr>
              <w:tabs>
                <w:tab w:val="left" w:pos="1064"/>
              </w:tabs>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1C269B" w:rsidRPr="001939D2" w:rsidRDefault="001C269B" w:rsidP="00B8025E">
            <w:pPr>
              <w:jc w:val="center"/>
              <w:rPr>
                <w:rFonts w:ascii="Arial" w:hAnsi="Arial" w:cs="Arial"/>
                <w:sz w:val="10"/>
                <w:szCs w:val="10"/>
              </w:rPr>
            </w:pPr>
            <w:r w:rsidRPr="001939D2">
              <w:rPr>
                <w:rFonts w:ascii="Arial" w:hAnsi="Arial" w:cs="Arial"/>
                <w:sz w:val="10"/>
                <w:szCs w:val="10"/>
                <w:lang w:val="es-MX"/>
              </w:rPr>
              <w:t>60%</w:t>
            </w:r>
          </w:p>
        </w:tc>
        <w:tc>
          <w:tcPr>
            <w:tcW w:w="2552" w:type="dxa"/>
            <w:tcBorders>
              <w:top w:val="single" w:sz="4" w:space="0" w:color="auto"/>
              <w:bottom w:val="single" w:sz="4" w:space="0" w:color="auto"/>
            </w:tcBorders>
          </w:tcPr>
          <w:p w:rsidR="001C269B" w:rsidRPr="001939D2" w:rsidRDefault="001C269B" w:rsidP="001C269B">
            <w:pPr>
              <w:numPr>
                <w:ilvl w:val="0"/>
                <w:numId w:val="1"/>
              </w:numPr>
              <w:tabs>
                <w:tab w:val="num" w:pos="72"/>
                <w:tab w:val="left" w:pos="1064"/>
              </w:tabs>
              <w:ind w:left="72" w:hanging="142"/>
              <w:jc w:val="both"/>
              <w:rPr>
                <w:rFonts w:ascii="Arial" w:hAnsi="Arial" w:cs="Arial"/>
                <w:sz w:val="10"/>
                <w:szCs w:val="10"/>
                <w:lang w:val="es-MX"/>
              </w:rPr>
            </w:pPr>
            <w:r w:rsidRPr="001939D2">
              <w:rPr>
                <w:rFonts w:ascii="Arial" w:hAnsi="Arial" w:cs="Arial"/>
                <w:sz w:val="10"/>
                <w:szCs w:val="10"/>
                <w:lang w:val="es-MX"/>
              </w:rPr>
              <w:t>Ficha de seguimiento que contiene detección de hallazgos por el programa de seguimiento. Entrega Anual.</w:t>
            </w:r>
          </w:p>
          <w:p w:rsidR="001C269B" w:rsidRPr="001939D2" w:rsidRDefault="001C269B" w:rsidP="001C269B">
            <w:pPr>
              <w:tabs>
                <w:tab w:val="left" w:pos="1064"/>
              </w:tabs>
              <w:ind w:left="72"/>
              <w:jc w:val="both"/>
              <w:rPr>
                <w:rFonts w:ascii="Arial" w:hAnsi="Arial" w:cs="Arial"/>
                <w:sz w:val="10"/>
                <w:szCs w:val="10"/>
                <w:lang w:val="es-MX"/>
              </w:rPr>
            </w:pPr>
          </w:p>
        </w:tc>
        <w:tc>
          <w:tcPr>
            <w:tcW w:w="948" w:type="dxa"/>
            <w:tcBorders>
              <w:top w:val="single" w:sz="4" w:space="0" w:color="auto"/>
              <w:bottom w:val="single" w:sz="4" w:space="0" w:color="auto"/>
            </w:tcBorders>
            <w:vAlign w:val="center"/>
          </w:tcPr>
          <w:p w:rsidR="001C269B" w:rsidRPr="001939D2" w:rsidRDefault="001C269B" w:rsidP="001C269B">
            <w:pPr>
              <w:jc w:val="center"/>
              <w:rPr>
                <w:rFonts w:ascii="Arial" w:hAnsi="Arial" w:cs="Arial"/>
                <w:sz w:val="10"/>
                <w:szCs w:val="10"/>
              </w:rPr>
            </w:pPr>
            <w:r w:rsidRPr="001939D2">
              <w:rPr>
                <w:rFonts w:ascii="Arial" w:hAnsi="Arial" w:cs="Arial"/>
                <w:sz w:val="10"/>
                <w:szCs w:val="10"/>
              </w:rPr>
              <w:t>10%</w:t>
            </w:r>
          </w:p>
        </w:tc>
        <w:tc>
          <w:tcPr>
            <w:tcW w:w="948" w:type="dxa"/>
            <w:tcBorders>
              <w:top w:val="single" w:sz="4" w:space="0" w:color="auto"/>
              <w:bottom w:val="single" w:sz="4" w:space="0" w:color="auto"/>
            </w:tcBorders>
            <w:vAlign w:val="center"/>
          </w:tcPr>
          <w:p w:rsidR="001C269B" w:rsidRPr="001939D2" w:rsidRDefault="001C269B" w:rsidP="003C10A9">
            <w:pPr>
              <w:jc w:val="center"/>
              <w:rPr>
                <w:rFonts w:ascii="Arial" w:hAnsi="Arial" w:cs="Arial"/>
                <w:sz w:val="10"/>
                <w:szCs w:val="10"/>
              </w:rPr>
            </w:pPr>
          </w:p>
        </w:tc>
      </w:tr>
      <w:bookmarkEnd w:id="4"/>
      <w:tr w:rsidR="001C269B" w:rsidRPr="00C452BA" w:rsidTr="003C10A9">
        <w:trPr>
          <w:cantSplit/>
          <w:trHeight w:val="192"/>
        </w:trPr>
        <w:tc>
          <w:tcPr>
            <w:tcW w:w="1135" w:type="dxa"/>
            <w:tcBorders>
              <w:top w:val="single" w:sz="4" w:space="0" w:color="auto"/>
              <w:bottom w:val="single" w:sz="4" w:space="0" w:color="auto"/>
            </w:tcBorders>
          </w:tcPr>
          <w:p w:rsidR="001C269B" w:rsidRPr="000C4A57" w:rsidRDefault="001C269B" w:rsidP="001C269B">
            <w:pPr>
              <w:jc w:val="both"/>
              <w:rPr>
                <w:rFonts w:ascii="Arial" w:hAnsi="Arial" w:cs="Arial"/>
                <w:b/>
                <w:sz w:val="10"/>
                <w:szCs w:val="10"/>
              </w:rPr>
            </w:pPr>
            <w:r>
              <w:rPr>
                <w:rFonts w:ascii="Arial" w:hAnsi="Arial" w:cs="Arial"/>
                <w:b/>
                <w:sz w:val="10"/>
                <w:szCs w:val="10"/>
              </w:rPr>
              <w:t>10</w:t>
            </w:r>
            <w:r w:rsidRPr="000C4A57">
              <w:rPr>
                <w:rFonts w:ascii="Arial" w:hAnsi="Arial" w:cs="Arial"/>
                <w:b/>
                <w:sz w:val="10"/>
                <w:szCs w:val="10"/>
              </w:rPr>
              <w:t>.- Riego Intrapredial</w:t>
            </w:r>
          </w:p>
        </w:tc>
        <w:tc>
          <w:tcPr>
            <w:tcW w:w="3827" w:type="dxa"/>
            <w:tcBorders>
              <w:top w:val="single" w:sz="4" w:space="0" w:color="auto"/>
              <w:bottom w:val="single" w:sz="4" w:space="0" w:color="auto"/>
            </w:tcBorders>
          </w:tcPr>
          <w:p w:rsidR="001C269B" w:rsidRPr="000C4A57" w:rsidRDefault="001C269B" w:rsidP="001C269B">
            <w:pPr>
              <w:jc w:val="both"/>
              <w:rPr>
                <w:rFonts w:ascii="Arial" w:hAnsi="Arial" w:cs="Arial"/>
                <w:b/>
                <w:sz w:val="10"/>
                <w:szCs w:val="10"/>
              </w:rPr>
            </w:pPr>
            <w:r>
              <w:rPr>
                <w:rFonts w:ascii="Arial" w:hAnsi="Arial" w:cs="Arial"/>
                <w:b/>
                <w:sz w:val="10"/>
                <w:szCs w:val="10"/>
              </w:rPr>
              <w:t>10</w:t>
            </w:r>
            <w:r w:rsidRPr="000C4A57">
              <w:rPr>
                <w:rFonts w:ascii="Arial" w:hAnsi="Arial" w:cs="Arial"/>
                <w:b/>
                <w:sz w:val="10"/>
                <w:szCs w:val="10"/>
              </w:rPr>
              <w:t xml:space="preserve">.- </w:t>
            </w:r>
            <w:r w:rsidRPr="000C4A57">
              <w:rPr>
                <w:rFonts w:ascii="Arial" w:hAnsi="Arial" w:cs="Arial"/>
                <w:b/>
                <w:sz w:val="10"/>
                <w:szCs w:val="10"/>
                <w:u w:val="single"/>
              </w:rPr>
              <w:t>Riego Intrapredial:</w:t>
            </w:r>
          </w:p>
          <w:p w:rsidR="001C269B" w:rsidRPr="000C4A57" w:rsidRDefault="001C269B" w:rsidP="001C269B">
            <w:pPr>
              <w:jc w:val="both"/>
              <w:rPr>
                <w:rFonts w:ascii="Arial" w:hAnsi="Arial" w:cs="Arial"/>
                <w:sz w:val="10"/>
                <w:szCs w:val="10"/>
              </w:rPr>
            </w:pPr>
            <w:r w:rsidRPr="000C4A57">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1C269B" w:rsidRPr="000C4A57" w:rsidRDefault="001C269B" w:rsidP="001C269B">
            <w:pPr>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tcPr>
          <w:p w:rsidR="001C269B" w:rsidRPr="000C4A57" w:rsidRDefault="001C269B" w:rsidP="001C269B">
            <w:pPr>
              <w:pStyle w:val="Ttulo3"/>
              <w:jc w:val="both"/>
              <w:rPr>
                <w:rFonts w:ascii="Arial" w:hAnsi="Arial" w:cs="Arial"/>
                <w:b w:val="0"/>
                <w:sz w:val="10"/>
                <w:szCs w:val="10"/>
              </w:rPr>
            </w:pPr>
            <w:r w:rsidRPr="000C4A57">
              <w:rPr>
                <w:rFonts w:ascii="Arial" w:hAnsi="Arial" w:cs="Arial"/>
                <w:b w:val="0"/>
                <w:sz w:val="10"/>
                <w:szCs w:val="10"/>
              </w:rPr>
              <w:t>Eficacia</w:t>
            </w:r>
          </w:p>
        </w:tc>
        <w:tc>
          <w:tcPr>
            <w:tcW w:w="3402" w:type="dxa"/>
            <w:tcBorders>
              <w:top w:val="single" w:sz="4" w:space="0" w:color="auto"/>
              <w:bottom w:val="single" w:sz="4" w:space="0" w:color="auto"/>
            </w:tcBorders>
          </w:tcPr>
          <w:p w:rsidR="001C269B" w:rsidRPr="000C4A57" w:rsidRDefault="001C269B" w:rsidP="001C269B">
            <w:pPr>
              <w:pStyle w:val="Ttulo7"/>
              <w:jc w:val="both"/>
              <w:rPr>
                <w:rFonts w:ascii="Arial" w:hAnsi="Arial" w:cs="Arial"/>
                <w:b w:val="0"/>
                <w:sz w:val="10"/>
                <w:szCs w:val="10"/>
                <w:lang w:val="es-ES"/>
              </w:rPr>
            </w:pPr>
            <w:r w:rsidRPr="000C4A57">
              <w:rPr>
                <w:rFonts w:ascii="Arial" w:hAnsi="Arial" w:cs="Arial"/>
                <w:b w:val="0"/>
                <w:sz w:val="10"/>
                <w:szCs w:val="10"/>
                <w:lang w:val="es-ES"/>
              </w:rPr>
              <w:t>(Nº</w:t>
            </w:r>
            <w:r w:rsidRPr="000C4A57">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Productivo mediante</w:t>
            </w:r>
            <w:r>
              <w:rPr>
                <w:rFonts w:ascii="Arial" w:hAnsi="Arial" w:cs="Arial"/>
                <w:b w:val="0"/>
                <w:sz w:val="10"/>
                <w:szCs w:val="10"/>
              </w:rPr>
              <w:t xml:space="preserve"> riego individual</w:t>
            </w:r>
            <w:r w:rsidRPr="000C4A57">
              <w:rPr>
                <w:rFonts w:ascii="Arial" w:hAnsi="Arial" w:cs="Arial"/>
                <w:b w:val="0"/>
                <w:sz w:val="10"/>
                <w:szCs w:val="10"/>
                <w:lang w:val="es-ES"/>
              </w:rPr>
              <w:t xml:space="preserve"> año t) *100</w:t>
            </w:r>
          </w:p>
        </w:tc>
        <w:tc>
          <w:tcPr>
            <w:tcW w:w="992" w:type="dxa"/>
            <w:tcBorders>
              <w:top w:val="single" w:sz="4" w:space="0" w:color="auto"/>
              <w:bottom w:val="single" w:sz="4" w:space="0" w:color="auto"/>
            </w:tcBorders>
            <w:vAlign w:val="center"/>
          </w:tcPr>
          <w:p w:rsidR="001C269B" w:rsidRPr="000C4A57" w:rsidRDefault="00EC1518" w:rsidP="00B8025E">
            <w:pPr>
              <w:tabs>
                <w:tab w:val="left" w:pos="1064"/>
              </w:tabs>
              <w:jc w:val="center"/>
              <w:rPr>
                <w:rFonts w:ascii="Arial" w:hAnsi="Arial" w:cs="Arial"/>
                <w:sz w:val="10"/>
                <w:szCs w:val="10"/>
              </w:rPr>
            </w:pPr>
            <w:r w:rsidRPr="000C4A57">
              <w:rPr>
                <w:rFonts w:ascii="Arial" w:hAnsi="Arial" w:cs="Arial"/>
                <w:sz w:val="10"/>
                <w:szCs w:val="10"/>
                <w:lang w:val="es-MX"/>
              </w:rPr>
              <w:t>(</w:t>
            </w:r>
            <w:r>
              <w:rPr>
                <w:rFonts w:ascii="Arial" w:hAnsi="Arial" w:cs="Arial"/>
                <w:sz w:val="10"/>
                <w:szCs w:val="10"/>
                <w:lang w:val="es-MX"/>
              </w:rPr>
              <w:t>1</w:t>
            </w:r>
            <w:r w:rsidRPr="000C4A57">
              <w:rPr>
                <w:rFonts w:ascii="Arial" w:hAnsi="Arial" w:cs="Arial"/>
                <w:sz w:val="10"/>
                <w:szCs w:val="10"/>
                <w:lang w:val="es-MX"/>
              </w:rPr>
              <w:t xml:space="preserve">0 / </w:t>
            </w:r>
            <w:r>
              <w:rPr>
                <w:rFonts w:ascii="Arial" w:hAnsi="Arial" w:cs="Arial"/>
                <w:sz w:val="10"/>
                <w:szCs w:val="10"/>
                <w:lang w:val="es-MX"/>
              </w:rPr>
              <w:t>1</w:t>
            </w:r>
            <w:r w:rsidRPr="000C4A57">
              <w:rPr>
                <w:rFonts w:ascii="Arial" w:hAnsi="Arial" w:cs="Arial"/>
                <w:sz w:val="10"/>
                <w:szCs w:val="10"/>
                <w:lang w:val="es-MX"/>
              </w:rPr>
              <w:t>0)</w:t>
            </w:r>
          </w:p>
        </w:tc>
        <w:tc>
          <w:tcPr>
            <w:tcW w:w="993" w:type="dxa"/>
            <w:tcBorders>
              <w:top w:val="single" w:sz="4" w:space="0" w:color="auto"/>
              <w:bottom w:val="single" w:sz="4" w:space="0" w:color="auto"/>
            </w:tcBorders>
            <w:vAlign w:val="center"/>
          </w:tcPr>
          <w:p w:rsidR="001C269B" w:rsidRPr="001C269B" w:rsidRDefault="00FF1F0E" w:rsidP="00B8025E">
            <w:pPr>
              <w:tabs>
                <w:tab w:val="left" w:pos="1064"/>
              </w:tabs>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1C269B" w:rsidRPr="00827086" w:rsidRDefault="00827086" w:rsidP="00B8025E">
            <w:pPr>
              <w:jc w:val="center"/>
              <w:rPr>
                <w:rFonts w:ascii="Arial" w:hAnsi="Arial" w:cs="Arial"/>
                <w:sz w:val="10"/>
                <w:szCs w:val="10"/>
              </w:rPr>
            </w:pPr>
            <w:r w:rsidRPr="00827086">
              <w:rPr>
                <w:rFonts w:ascii="Arial" w:hAnsi="Arial" w:cs="Arial"/>
                <w:sz w:val="10"/>
                <w:szCs w:val="10"/>
              </w:rPr>
              <w:t>10 Ha. Física (100%)</w:t>
            </w:r>
          </w:p>
        </w:tc>
        <w:tc>
          <w:tcPr>
            <w:tcW w:w="2552" w:type="dxa"/>
            <w:tcBorders>
              <w:top w:val="single" w:sz="4" w:space="0" w:color="auto"/>
              <w:bottom w:val="single" w:sz="4" w:space="0" w:color="auto"/>
            </w:tcBorders>
          </w:tcPr>
          <w:p w:rsidR="001C269B" w:rsidRPr="000C4A57" w:rsidRDefault="001C269B" w:rsidP="001C269B">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Acta de Recepción de Obras. </w:t>
            </w:r>
            <w:r w:rsidRPr="000C4A57">
              <w:rPr>
                <w:rFonts w:ascii="Arial" w:hAnsi="Arial" w:cs="Arial"/>
                <w:sz w:val="10"/>
                <w:szCs w:val="10"/>
                <w:lang w:val="es-MX"/>
              </w:rPr>
              <w:t>Entrega Anual.</w:t>
            </w:r>
          </w:p>
          <w:p w:rsidR="001C269B" w:rsidRPr="000C4A57" w:rsidRDefault="001C269B" w:rsidP="001C269B">
            <w:pPr>
              <w:tabs>
                <w:tab w:val="left" w:pos="1064"/>
              </w:tabs>
              <w:ind w:left="72"/>
              <w:jc w:val="both"/>
              <w:rPr>
                <w:rFonts w:ascii="Arial" w:hAnsi="Arial" w:cs="Arial"/>
                <w:sz w:val="10"/>
                <w:szCs w:val="10"/>
              </w:rPr>
            </w:pPr>
          </w:p>
        </w:tc>
        <w:tc>
          <w:tcPr>
            <w:tcW w:w="948" w:type="dxa"/>
            <w:tcBorders>
              <w:top w:val="single" w:sz="4" w:space="0" w:color="auto"/>
              <w:bottom w:val="single" w:sz="4" w:space="0" w:color="auto"/>
            </w:tcBorders>
            <w:vAlign w:val="center"/>
          </w:tcPr>
          <w:p w:rsidR="001C269B" w:rsidRPr="000C4A57" w:rsidRDefault="001C269B" w:rsidP="001C269B">
            <w:pPr>
              <w:jc w:val="center"/>
              <w:rPr>
                <w:rFonts w:ascii="Arial" w:hAnsi="Arial" w:cs="Arial"/>
                <w:sz w:val="10"/>
                <w:szCs w:val="10"/>
              </w:rPr>
            </w:pPr>
            <w:r w:rsidRPr="000C4A57">
              <w:rPr>
                <w:rFonts w:ascii="Arial" w:hAnsi="Arial" w:cs="Arial"/>
                <w:sz w:val="10"/>
                <w:szCs w:val="10"/>
              </w:rPr>
              <w:t>10%</w:t>
            </w:r>
          </w:p>
        </w:tc>
        <w:tc>
          <w:tcPr>
            <w:tcW w:w="948" w:type="dxa"/>
            <w:tcBorders>
              <w:top w:val="single" w:sz="4" w:space="0" w:color="auto"/>
              <w:bottom w:val="single" w:sz="4" w:space="0" w:color="auto"/>
            </w:tcBorders>
            <w:vAlign w:val="center"/>
          </w:tcPr>
          <w:p w:rsidR="001C269B" w:rsidRPr="000C4A57" w:rsidRDefault="001C269B" w:rsidP="003C10A9">
            <w:pPr>
              <w:jc w:val="center"/>
              <w:rPr>
                <w:rFonts w:ascii="Arial" w:hAnsi="Arial" w:cs="Arial"/>
                <w:sz w:val="10"/>
                <w:szCs w:val="10"/>
              </w:rPr>
            </w:pPr>
          </w:p>
        </w:tc>
      </w:tr>
    </w:tbl>
    <w:p w:rsidR="00D47497" w:rsidRPr="00C452BA" w:rsidRDefault="00D47497" w:rsidP="00D47497">
      <w:pPr>
        <w:rPr>
          <w:rFonts w:ascii="Arial" w:hAnsi="Arial" w:cs="Arial"/>
          <w:color w:val="00B050"/>
          <w:sz w:val="10"/>
        </w:rPr>
      </w:pPr>
    </w:p>
    <w:p w:rsidR="00D47497" w:rsidRPr="00C452BA" w:rsidRDefault="00D47497" w:rsidP="00D47497">
      <w:pPr>
        <w:rPr>
          <w:rFonts w:ascii="Arial" w:hAnsi="Arial" w:cs="Arial"/>
          <w:color w:val="00B050"/>
          <w:sz w:val="10"/>
        </w:rPr>
      </w:pPr>
    </w:p>
    <w:p w:rsidR="00D47497" w:rsidRPr="00C452BA" w:rsidRDefault="00D47497" w:rsidP="00D47497">
      <w:pPr>
        <w:pStyle w:val="Piedepgina"/>
        <w:tabs>
          <w:tab w:val="clear" w:pos="4419"/>
          <w:tab w:val="clear" w:pos="8838"/>
        </w:tabs>
        <w:jc w:val="center"/>
        <w:rPr>
          <w:rFonts w:ascii="Arial" w:hAnsi="Arial" w:cs="Arial"/>
          <w:b/>
          <w:color w:val="00B050"/>
          <w:sz w:val="10"/>
        </w:rPr>
      </w:pPr>
    </w:p>
    <w:p w:rsidR="00D47497" w:rsidRPr="00C452BA" w:rsidRDefault="00D47497" w:rsidP="00D47497">
      <w:pPr>
        <w:rPr>
          <w:color w:val="00B050"/>
          <w:sz w:val="14"/>
          <w:szCs w:val="28"/>
        </w:rPr>
      </w:pPr>
    </w:p>
    <w:p w:rsidR="00D47497" w:rsidRPr="00C452BA" w:rsidRDefault="00D47497" w:rsidP="00D47497">
      <w:pPr>
        <w:pStyle w:val="Piedepgina"/>
        <w:tabs>
          <w:tab w:val="clear" w:pos="4419"/>
          <w:tab w:val="clear" w:pos="8838"/>
        </w:tabs>
        <w:jc w:val="center"/>
        <w:rPr>
          <w:rFonts w:ascii="Arial" w:hAnsi="Arial" w:cs="Arial"/>
          <w:b/>
          <w:color w:val="00B050"/>
          <w:sz w:val="10"/>
        </w:rPr>
      </w:pPr>
    </w:p>
    <w:p w:rsidR="00D47497" w:rsidRPr="00C452BA" w:rsidRDefault="00D47497" w:rsidP="00D47497">
      <w:pPr>
        <w:pStyle w:val="Piedepgina"/>
        <w:tabs>
          <w:tab w:val="clear" w:pos="4419"/>
          <w:tab w:val="clear" w:pos="8838"/>
        </w:tabs>
        <w:jc w:val="center"/>
        <w:rPr>
          <w:rFonts w:ascii="Arial" w:hAnsi="Arial" w:cs="Arial"/>
          <w:b/>
          <w:color w:val="00B050"/>
          <w:sz w:val="10"/>
        </w:rPr>
      </w:pPr>
    </w:p>
    <w:p w:rsidR="00D47497" w:rsidRPr="00C452BA" w:rsidRDefault="00D47497" w:rsidP="00D47497">
      <w:pPr>
        <w:pStyle w:val="Piedepgina"/>
        <w:tabs>
          <w:tab w:val="clear" w:pos="4419"/>
          <w:tab w:val="clear" w:pos="8838"/>
        </w:tabs>
        <w:jc w:val="center"/>
        <w:rPr>
          <w:rFonts w:ascii="Arial" w:hAnsi="Arial" w:cs="Arial"/>
          <w:b/>
          <w:color w:val="00B050"/>
          <w:sz w:val="10"/>
        </w:rPr>
      </w:pPr>
    </w:p>
    <w:p w:rsidR="00D47497" w:rsidRPr="009607D7" w:rsidRDefault="00D47497" w:rsidP="00D47497">
      <w:pPr>
        <w:jc w:val="center"/>
        <w:rPr>
          <w:rFonts w:ascii="Arial" w:hAnsi="Arial" w:cs="Arial"/>
          <w:b/>
          <w:sz w:val="10"/>
        </w:rPr>
      </w:pPr>
      <w:r w:rsidRPr="00C452BA">
        <w:rPr>
          <w:color w:val="00B050"/>
        </w:rPr>
        <w:br w:type="page"/>
      </w:r>
      <w:r w:rsidR="00E50A90" w:rsidRPr="009607D7">
        <w:rPr>
          <w:rFonts w:ascii="Arial" w:hAnsi="Arial" w:cs="Arial"/>
          <w:b/>
          <w:sz w:val="10"/>
        </w:rPr>
        <w:lastRenderedPageBreak/>
        <w:t xml:space="preserve">CENTRO DE RESPONSABILIDAD </w:t>
      </w:r>
      <w:r w:rsidRPr="009607D7">
        <w:rPr>
          <w:rFonts w:ascii="Arial" w:hAnsi="Arial" w:cs="Arial"/>
          <w:b/>
          <w:sz w:val="10"/>
        </w:rPr>
        <w:t>REGIÓN DE ANTOFAGASTA</w:t>
      </w:r>
    </w:p>
    <w:p w:rsidR="001C7C1D" w:rsidRPr="009607D7" w:rsidRDefault="001C7C1D" w:rsidP="00D47497">
      <w:pPr>
        <w:jc w:val="center"/>
        <w:rPr>
          <w:rFonts w:ascii="Arial" w:hAnsi="Arial" w:cs="Arial"/>
          <w:b/>
          <w:sz w:val="10"/>
          <w:szCs w:val="10"/>
          <w:lang w:val="es-MX"/>
        </w:rPr>
      </w:pPr>
      <w:r w:rsidRPr="009607D7">
        <w:rPr>
          <w:rFonts w:ascii="Arial" w:hAnsi="Arial" w:cs="Arial"/>
          <w:b/>
          <w:sz w:val="10"/>
        </w:rPr>
        <w:t>DIRECCIÓN REGIONAL Y AGENCIA DE ÁREA CALAMA</w:t>
      </w:r>
    </w:p>
    <w:p w:rsidR="00E50A90" w:rsidRPr="00B7618E" w:rsidRDefault="00E50A90" w:rsidP="00D47497">
      <w:pPr>
        <w:pStyle w:val="Piedepgina"/>
        <w:tabs>
          <w:tab w:val="clear" w:pos="4419"/>
          <w:tab w:val="clear" w:pos="8838"/>
        </w:tabs>
        <w:jc w:val="center"/>
        <w:rPr>
          <w:rFonts w:ascii="Arial" w:hAnsi="Arial" w:cs="Arial"/>
          <w:b/>
          <w:sz w:val="10"/>
          <w:lang w:val="es-MX"/>
        </w:rPr>
      </w:pPr>
    </w:p>
    <w:p w:rsidR="00E50A90" w:rsidRPr="00B7618E" w:rsidRDefault="00E50A90" w:rsidP="00E50A90">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B7618E" w:rsidRPr="00B7618E" w:rsidTr="00360386">
        <w:trPr>
          <w:trHeight w:val="66"/>
        </w:trPr>
        <w:tc>
          <w:tcPr>
            <w:tcW w:w="2552" w:type="dxa"/>
          </w:tcPr>
          <w:p w:rsidR="00E50A90" w:rsidRPr="00B7618E" w:rsidRDefault="00E50A90" w:rsidP="00654271">
            <w:pPr>
              <w:pStyle w:val="Piedepgina"/>
              <w:tabs>
                <w:tab w:val="clear" w:pos="4419"/>
                <w:tab w:val="clear" w:pos="8838"/>
              </w:tabs>
              <w:ind w:firstLine="355"/>
              <w:rPr>
                <w:rFonts w:ascii="Arial" w:hAnsi="Arial" w:cs="Arial"/>
                <w:b/>
                <w:sz w:val="10"/>
              </w:rPr>
            </w:pPr>
            <w:r w:rsidRPr="00B7618E">
              <w:rPr>
                <w:rFonts w:ascii="Arial" w:hAnsi="Arial" w:cs="Arial"/>
                <w:b/>
                <w:sz w:val="10"/>
              </w:rPr>
              <w:t>NOMBRE FUNCIONARIO RESPONSABLE</w:t>
            </w:r>
          </w:p>
        </w:tc>
        <w:tc>
          <w:tcPr>
            <w:tcW w:w="3969" w:type="dxa"/>
            <w:tcBorders>
              <w:bottom w:val="single" w:sz="4" w:space="0" w:color="auto"/>
            </w:tcBorders>
          </w:tcPr>
          <w:p w:rsidR="00E50A90" w:rsidRPr="00B7618E" w:rsidRDefault="00D06D8F" w:rsidP="00654271">
            <w:pPr>
              <w:pStyle w:val="Piedepgina"/>
              <w:tabs>
                <w:tab w:val="clear" w:pos="4419"/>
                <w:tab w:val="clear" w:pos="8838"/>
              </w:tabs>
              <w:ind w:left="-495" w:firstLine="495"/>
              <w:rPr>
                <w:rFonts w:ascii="Arial" w:hAnsi="Arial" w:cs="Arial"/>
                <w:b/>
                <w:sz w:val="10"/>
              </w:rPr>
            </w:pPr>
            <w:r w:rsidRPr="00B7618E">
              <w:rPr>
                <w:rFonts w:ascii="Arial" w:hAnsi="Arial" w:cs="Arial"/>
                <w:b/>
                <w:sz w:val="10"/>
              </w:rPr>
              <w:t>DIRECTOR REGIONAL</w:t>
            </w:r>
            <w:r w:rsidR="00C656DF" w:rsidRPr="00B7618E">
              <w:rPr>
                <w:rFonts w:ascii="Arial" w:hAnsi="Arial" w:cs="Arial"/>
                <w:b/>
                <w:sz w:val="10"/>
              </w:rPr>
              <w:t xml:space="preserve"> </w:t>
            </w:r>
            <w:r w:rsidR="0011408A" w:rsidRPr="00B7618E">
              <w:rPr>
                <w:rFonts w:ascii="Arial" w:hAnsi="Arial" w:cs="Arial"/>
                <w:b/>
                <w:sz w:val="10"/>
                <w:szCs w:val="10"/>
                <w:lang w:val="es-MX"/>
              </w:rPr>
              <w:t>ARAYA VILLARROEL JANNETTE ANGELICA</w:t>
            </w:r>
          </w:p>
        </w:tc>
        <w:tc>
          <w:tcPr>
            <w:tcW w:w="4820" w:type="dxa"/>
          </w:tcPr>
          <w:p w:rsidR="00E50A90" w:rsidRPr="00B7618E" w:rsidRDefault="00E50A90" w:rsidP="00654271">
            <w:pPr>
              <w:pStyle w:val="Piedepgina"/>
              <w:tabs>
                <w:tab w:val="clear" w:pos="4419"/>
                <w:tab w:val="clear" w:pos="8838"/>
              </w:tabs>
              <w:rPr>
                <w:rFonts w:ascii="Arial" w:hAnsi="Arial" w:cs="Arial"/>
                <w:b/>
                <w:sz w:val="10"/>
              </w:rPr>
            </w:pPr>
          </w:p>
        </w:tc>
      </w:tr>
    </w:tbl>
    <w:p w:rsidR="00E50A90" w:rsidRPr="00C452BA" w:rsidRDefault="00E50A90" w:rsidP="00E50A90">
      <w:pPr>
        <w:pStyle w:val="Piedepgina"/>
        <w:tabs>
          <w:tab w:val="clear" w:pos="4419"/>
          <w:tab w:val="clear" w:pos="8838"/>
        </w:tabs>
        <w:rPr>
          <w:rFonts w:ascii="Arial" w:hAnsi="Arial" w:cs="Arial"/>
          <w:b/>
          <w:color w:val="00B050"/>
          <w:sz w:val="10"/>
        </w:rPr>
      </w:pPr>
    </w:p>
    <w:p w:rsidR="00E50A90" w:rsidRPr="00C452BA" w:rsidRDefault="00E50A90" w:rsidP="00E50A90">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3"/>
        <w:gridCol w:w="2551"/>
        <w:gridCol w:w="992"/>
        <w:gridCol w:w="992"/>
      </w:tblGrid>
      <w:tr w:rsidR="007641CF" w:rsidRPr="00C452BA" w:rsidTr="004510BD">
        <w:trPr>
          <w:cantSplit/>
        </w:trPr>
        <w:tc>
          <w:tcPr>
            <w:tcW w:w="1186" w:type="dxa"/>
            <w:tcBorders>
              <w:bottom w:val="nil"/>
            </w:tcBorders>
            <w:vAlign w:val="center"/>
          </w:tcPr>
          <w:p w:rsidR="007641CF" w:rsidRPr="009607D7" w:rsidRDefault="007641CF" w:rsidP="007641CF">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5"/>
            </w:r>
          </w:p>
        </w:tc>
        <w:tc>
          <w:tcPr>
            <w:tcW w:w="3843"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7641CF" w:rsidRPr="009607D7" w:rsidRDefault="007641CF" w:rsidP="007641CF">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7641CF" w:rsidRPr="009607D7" w:rsidRDefault="007641CF" w:rsidP="007641CF">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7641CF" w:rsidRPr="009607D7" w:rsidRDefault="007641CF" w:rsidP="007641CF">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7641CF" w:rsidRPr="009607D7" w:rsidRDefault="007641CF" w:rsidP="007641CF">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7641CF" w:rsidRPr="009607D7" w:rsidRDefault="007641CF" w:rsidP="007641CF">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7641CF" w:rsidRPr="009607D7" w:rsidRDefault="007641CF" w:rsidP="004510BD">
            <w:pPr>
              <w:jc w:val="center"/>
              <w:rPr>
                <w:rFonts w:ascii="Arial" w:hAnsi="Arial" w:cs="Arial"/>
                <w:b/>
                <w:sz w:val="10"/>
                <w:szCs w:val="10"/>
                <w:lang w:val="es-MX"/>
              </w:rPr>
            </w:pPr>
            <w:r>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(650.665 / 929.522)</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w:t>
            </w:r>
            <w:r>
              <w:rPr>
                <w:rFonts w:ascii="Arial" w:hAnsi="Arial" w:cs="Arial"/>
                <w:sz w:val="10"/>
                <w:szCs w:val="10"/>
                <w:lang w:val="es-MX"/>
              </w:rPr>
              <w:t>0</w:t>
            </w:r>
            <w:r w:rsidRPr="001939D2">
              <w:rPr>
                <w:rFonts w:ascii="Arial" w:hAnsi="Arial" w:cs="Arial"/>
                <w:sz w:val="10"/>
                <w:szCs w:val="10"/>
                <w:lang w:val="es-MX"/>
              </w:rPr>
              <w:t>%</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(43 / 360 )</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6"/>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(796.473 / 838.393)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sidRPr="001939D2">
              <w:rPr>
                <w:rFonts w:ascii="Arial" w:hAnsi="Arial" w:cs="Arial"/>
                <w:sz w:val="10"/>
                <w:szCs w:val="10"/>
                <w:lang w:val="es-MX"/>
              </w:rPr>
              <w:t xml:space="preserve">(727 </w:t>
            </w:r>
            <w:r>
              <w:rPr>
                <w:rFonts w:ascii="Arial" w:hAnsi="Arial" w:cs="Arial"/>
                <w:sz w:val="10"/>
                <w:szCs w:val="10"/>
                <w:lang w:val="es-MX"/>
              </w:rPr>
              <w:t>/ 727</w:t>
            </w:r>
            <w:r w:rsidRPr="001939D2">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727 usuarios (100%)</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clear" w:pos="720"/>
                <w:tab w:val="num" w:pos="66"/>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7"/>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(1.179.237 / 1.241.302)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8"/>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Default="003C10A9" w:rsidP="003C10A9">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944983" w:rsidRDefault="003C10A9" w:rsidP="003C10A9">
            <w:pPr>
              <w:jc w:val="both"/>
              <w:rPr>
                <w:rFonts w:ascii="Calibri" w:eastAsiaTheme="minorHAnsi" w:hAnsi="Calibri"/>
                <w:sz w:val="22"/>
                <w:szCs w:val="22"/>
              </w:rPr>
            </w:pPr>
            <w:r w:rsidRPr="00944983">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u w:val="single"/>
              </w:rPr>
            </w:pPr>
            <w:r w:rsidRPr="00944983">
              <w:rPr>
                <w:rFonts w:ascii="Arial" w:hAnsi="Arial" w:cs="Arial"/>
                <w:b/>
                <w:sz w:val="10"/>
                <w:szCs w:val="10"/>
                <w:u w:val="single"/>
              </w:rPr>
              <w:t>7.- Tratamiento de Hallazgos Programa de seguimiento:</w:t>
            </w:r>
          </w:p>
          <w:p w:rsidR="003C10A9" w:rsidRPr="00944983" w:rsidRDefault="003C10A9" w:rsidP="003C10A9">
            <w:pPr>
              <w:jc w:val="both"/>
              <w:rPr>
                <w:rFonts w:ascii="Calibri" w:eastAsiaTheme="minorHAnsi" w:hAnsi="Calibri"/>
                <w:sz w:val="22"/>
                <w:szCs w:val="22"/>
              </w:rPr>
            </w:pPr>
            <w:r w:rsidRPr="00944983">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Calidad</w:t>
            </w:r>
          </w:p>
        </w:tc>
        <w:tc>
          <w:tcPr>
            <w:tcW w:w="3264" w:type="dxa"/>
            <w:tcBorders>
              <w:top w:val="single" w:sz="4" w:space="0" w:color="auto"/>
              <w:bottom w:val="single" w:sz="4" w:space="0" w:color="auto"/>
            </w:tcBorders>
          </w:tcPr>
          <w:p w:rsidR="003C10A9" w:rsidRPr="00944983" w:rsidRDefault="003C10A9" w:rsidP="003C10A9">
            <w:pPr>
              <w:jc w:val="both"/>
              <w:rPr>
                <w:rFonts w:ascii="Calibri" w:eastAsiaTheme="minorHAnsi" w:hAnsi="Calibri"/>
                <w:sz w:val="22"/>
                <w:szCs w:val="22"/>
              </w:rPr>
            </w:pPr>
            <w:r w:rsidRPr="00944983">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3C10A9" w:rsidRDefault="003C10A9" w:rsidP="003C10A9">
            <w:pPr>
              <w:jc w:val="center"/>
            </w:pPr>
            <w:r w:rsidRPr="00CB4140">
              <w:rPr>
                <w:rFonts w:ascii="Arial" w:hAnsi="Arial" w:cs="Arial"/>
                <w:sz w:val="10"/>
                <w:szCs w:val="10"/>
              </w:rPr>
              <w:t>(</w:t>
            </w:r>
            <w:r>
              <w:rPr>
                <w:rFonts w:ascii="Arial" w:hAnsi="Arial" w:cs="Arial"/>
                <w:sz w:val="10"/>
                <w:szCs w:val="10"/>
              </w:rPr>
              <w:t>8</w:t>
            </w:r>
            <w:r w:rsidRPr="00CB4140">
              <w:rPr>
                <w:rFonts w:ascii="Arial" w:hAnsi="Arial" w:cs="Arial"/>
                <w:sz w:val="10"/>
                <w:szCs w:val="10"/>
              </w:rPr>
              <w:t xml:space="preserve"> / </w:t>
            </w:r>
            <w:r>
              <w:rPr>
                <w:rFonts w:ascii="Arial" w:hAnsi="Arial" w:cs="Arial"/>
                <w:sz w:val="10"/>
                <w:szCs w:val="10"/>
              </w:rPr>
              <w:t>13</w:t>
            </w:r>
            <w:r w:rsidRPr="00CB4140">
              <w:rPr>
                <w:rFonts w:ascii="Arial" w:hAnsi="Arial" w:cs="Arial"/>
                <w:sz w:val="10"/>
                <w:szCs w:val="10"/>
              </w:rPr>
              <w:t>)</w:t>
            </w:r>
          </w:p>
        </w:tc>
        <w:tc>
          <w:tcPr>
            <w:tcW w:w="992" w:type="dxa"/>
            <w:tcBorders>
              <w:top w:val="single" w:sz="4" w:space="0" w:color="auto"/>
              <w:bottom w:val="single" w:sz="4" w:space="0" w:color="auto"/>
            </w:tcBorders>
            <w:vAlign w:val="center"/>
          </w:tcPr>
          <w:p w:rsidR="003C10A9" w:rsidRPr="00944983"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3C10A9" w:rsidRPr="004F5650" w:rsidRDefault="003C10A9" w:rsidP="003C10A9">
            <w:pPr>
              <w:jc w:val="center"/>
              <w:rPr>
                <w:rFonts w:ascii="Arial" w:hAnsi="Arial" w:cs="Arial"/>
                <w:sz w:val="10"/>
                <w:szCs w:val="10"/>
              </w:rPr>
            </w:pPr>
            <w:r w:rsidRPr="004F5650">
              <w:rPr>
                <w:rFonts w:ascii="Arial" w:hAnsi="Arial" w:cs="Arial"/>
                <w:sz w:val="10"/>
                <w:szCs w:val="10"/>
                <w:lang w:val="es-MX"/>
              </w:rPr>
              <w:t>60%</w:t>
            </w:r>
          </w:p>
        </w:tc>
        <w:tc>
          <w:tcPr>
            <w:tcW w:w="2551" w:type="dxa"/>
            <w:tcBorders>
              <w:top w:val="single" w:sz="4" w:space="0" w:color="auto"/>
              <w:bottom w:val="single" w:sz="4" w:space="0" w:color="auto"/>
            </w:tcBorders>
          </w:tcPr>
          <w:p w:rsidR="003C10A9" w:rsidRPr="00944983"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44983">
              <w:rPr>
                <w:rFonts w:ascii="Arial" w:hAnsi="Arial" w:cs="Arial"/>
                <w:sz w:val="10"/>
                <w:szCs w:val="10"/>
                <w:lang w:val="es-MX"/>
              </w:rPr>
              <w:t>Ficha de seguimiento que contiene detección de hallazgos por el programa de seguimiento. Entrega Anual.</w:t>
            </w:r>
          </w:p>
          <w:p w:rsidR="003C10A9" w:rsidRPr="00944983"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sidRPr="00944983">
              <w:rPr>
                <w:rFonts w:ascii="Arial" w:hAnsi="Arial" w:cs="Arial"/>
                <w:sz w:val="10"/>
                <w:szCs w:val="10"/>
              </w:rPr>
              <w:t>10%</w:t>
            </w:r>
          </w:p>
        </w:tc>
        <w:tc>
          <w:tcPr>
            <w:tcW w:w="992" w:type="dxa"/>
            <w:tcBorders>
              <w:top w:val="single" w:sz="4" w:space="0" w:color="auto"/>
              <w:bottom w:val="single" w:sz="4" w:space="0" w:color="auto"/>
            </w:tcBorders>
          </w:tcPr>
          <w:p w:rsidR="003C10A9" w:rsidRPr="00944983" w:rsidRDefault="003C10A9" w:rsidP="003C10A9">
            <w:pPr>
              <w:jc w:val="center"/>
              <w:rPr>
                <w:rFonts w:ascii="Arial" w:hAnsi="Arial" w:cs="Arial"/>
                <w:sz w:val="10"/>
                <w:szCs w:val="10"/>
              </w:rPr>
            </w:pPr>
          </w:p>
        </w:tc>
      </w:tr>
      <w:tr w:rsidR="003C10A9" w:rsidRPr="00C452BA" w:rsidTr="00B8025E">
        <w:trPr>
          <w:cantSplit/>
          <w:trHeight w:val="531"/>
        </w:trPr>
        <w:tc>
          <w:tcPr>
            <w:tcW w:w="1186"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rPr>
            </w:pPr>
            <w:r>
              <w:rPr>
                <w:rFonts w:ascii="Arial" w:hAnsi="Arial" w:cs="Arial"/>
                <w:b/>
                <w:sz w:val="10"/>
                <w:szCs w:val="10"/>
              </w:rPr>
              <w:t>8.- PDTI</w:t>
            </w:r>
          </w:p>
        </w:tc>
        <w:tc>
          <w:tcPr>
            <w:tcW w:w="3843"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u w:val="single"/>
              </w:rPr>
            </w:pPr>
            <w:r>
              <w:rPr>
                <w:rFonts w:ascii="Arial" w:hAnsi="Arial" w:cs="Arial"/>
                <w:b/>
                <w:sz w:val="10"/>
                <w:szCs w:val="10"/>
              </w:rPr>
              <w:t>8</w:t>
            </w:r>
            <w:r w:rsidRPr="00944983">
              <w:rPr>
                <w:rFonts w:ascii="Arial" w:hAnsi="Arial" w:cs="Arial"/>
                <w:b/>
                <w:sz w:val="10"/>
                <w:szCs w:val="10"/>
              </w:rPr>
              <w:t>.-</w:t>
            </w:r>
            <w:r>
              <w:rPr>
                <w:rFonts w:ascii="Arial" w:hAnsi="Arial" w:cs="Arial"/>
                <w:b/>
                <w:sz w:val="10"/>
                <w:szCs w:val="10"/>
                <w:u w:val="single"/>
              </w:rPr>
              <w:t xml:space="preserve"> PDTI</w:t>
            </w:r>
            <w:r w:rsidRPr="00944983">
              <w:rPr>
                <w:rFonts w:ascii="Arial" w:hAnsi="Arial" w:cs="Arial"/>
                <w:b/>
                <w:sz w:val="10"/>
                <w:szCs w:val="10"/>
                <w:u w:val="single"/>
              </w:rPr>
              <w:t xml:space="preserve"> Mujeres:</w:t>
            </w:r>
          </w:p>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Porcentaje de usuarias atendidas con </w:t>
            </w:r>
            <w:r>
              <w:rPr>
                <w:rFonts w:ascii="Arial" w:hAnsi="Arial" w:cs="Arial"/>
                <w:sz w:val="10"/>
                <w:szCs w:val="10"/>
              </w:rPr>
              <w:t>PDTI</w:t>
            </w:r>
            <w:r w:rsidRPr="00944983">
              <w:rPr>
                <w:rFonts w:ascii="Arial" w:hAnsi="Arial" w:cs="Arial"/>
                <w:sz w:val="10"/>
                <w:szCs w:val="10"/>
              </w:rPr>
              <w:t xml:space="preserve"> en relación al total de usuarios </w:t>
            </w:r>
            <w:r>
              <w:rPr>
                <w:rFonts w:ascii="Arial" w:hAnsi="Arial" w:cs="Arial"/>
                <w:sz w:val="10"/>
                <w:szCs w:val="10"/>
              </w:rPr>
              <w:t>PDTI</w:t>
            </w:r>
            <w:r w:rsidRPr="00944983">
              <w:rPr>
                <w:rFonts w:ascii="Arial" w:hAnsi="Arial" w:cs="Arial"/>
                <w:sz w:val="10"/>
                <w:szCs w:val="10"/>
              </w:rPr>
              <w:t xml:space="preserve"> atendidos. </w:t>
            </w:r>
          </w:p>
        </w:tc>
        <w:tc>
          <w:tcPr>
            <w:tcW w:w="850"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(N° de usuarias atendidas con </w:t>
            </w:r>
            <w:r>
              <w:rPr>
                <w:rFonts w:ascii="Arial" w:hAnsi="Arial" w:cs="Arial"/>
                <w:sz w:val="10"/>
                <w:szCs w:val="10"/>
              </w:rPr>
              <w:t>PDTI</w:t>
            </w:r>
            <w:r w:rsidRPr="00944983">
              <w:rPr>
                <w:rFonts w:ascii="Arial" w:hAnsi="Arial" w:cs="Arial"/>
                <w:sz w:val="10"/>
                <w:szCs w:val="10"/>
              </w:rPr>
              <w:t xml:space="preserve"> año t</w:t>
            </w:r>
            <w:r>
              <w:rPr>
                <w:rFonts w:ascii="Arial" w:hAnsi="Arial" w:cs="Arial"/>
                <w:sz w:val="10"/>
                <w:szCs w:val="10"/>
              </w:rPr>
              <w:t xml:space="preserve"> </w:t>
            </w:r>
            <w:r w:rsidRPr="00944983">
              <w:rPr>
                <w:rFonts w:ascii="Arial" w:hAnsi="Arial" w:cs="Arial"/>
                <w:sz w:val="10"/>
                <w:szCs w:val="10"/>
              </w:rPr>
              <w:t>/ N° de usuarios atendidos con P</w:t>
            </w:r>
            <w:r>
              <w:rPr>
                <w:rFonts w:ascii="Arial" w:hAnsi="Arial" w:cs="Arial"/>
                <w:sz w:val="10"/>
                <w:szCs w:val="10"/>
              </w:rPr>
              <w:t>DTI</w:t>
            </w:r>
            <w:r w:rsidRPr="00944983">
              <w:rPr>
                <w:rFonts w:ascii="Arial" w:hAnsi="Arial" w:cs="Arial"/>
                <w:sz w:val="10"/>
                <w:szCs w:val="10"/>
              </w:rPr>
              <w:t xml:space="preserve"> año t)*100</w:t>
            </w:r>
          </w:p>
        </w:tc>
        <w:tc>
          <w:tcPr>
            <w:tcW w:w="992" w:type="dxa"/>
            <w:tcBorders>
              <w:top w:val="single" w:sz="4" w:space="0" w:color="auto"/>
              <w:bottom w:val="single" w:sz="4" w:space="0" w:color="auto"/>
            </w:tcBorders>
            <w:vAlign w:val="center"/>
          </w:tcPr>
          <w:p w:rsidR="003C10A9" w:rsidRDefault="003C10A9" w:rsidP="003C10A9">
            <w:pPr>
              <w:jc w:val="center"/>
            </w:pPr>
            <w:r w:rsidRPr="00CB4140">
              <w:rPr>
                <w:rFonts w:ascii="Arial" w:hAnsi="Arial" w:cs="Arial"/>
                <w:sz w:val="10"/>
                <w:szCs w:val="10"/>
              </w:rPr>
              <w:t>(</w:t>
            </w:r>
            <w:r>
              <w:rPr>
                <w:rFonts w:ascii="Arial" w:hAnsi="Arial" w:cs="Arial"/>
                <w:sz w:val="10"/>
                <w:szCs w:val="10"/>
              </w:rPr>
              <w:t>137</w:t>
            </w:r>
            <w:r w:rsidRPr="00CB4140">
              <w:rPr>
                <w:rFonts w:ascii="Arial" w:hAnsi="Arial" w:cs="Arial"/>
                <w:sz w:val="10"/>
                <w:szCs w:val="10"/>
              </w:rPr>
              <w:t xml:space="preserve"> / </w:t>
            </w:r>
            <w:r>
              <w:rPr>
                <w:rFonts w:ascii="Arial" w:hAnsi="Arial" w:cs="Arial"/>
                <w:sz w:val="10"/>
                <w:szCs w:val="10"/>
              </w:rPr>
              <w:t>273</w:t>
            </w:r>
            <w:r w:rsidRPr="00CB4140">
              <w:rPr>
                <w:rFonts w:ascii="Arial" w:hAnsi="Arial" w:cs="Arial"/>
                <w:sz w:val="10"/>
                <w:szCs w:val="10"/>
              </w:rPr>
              <w:t>)</w:t>
            </w:r>
          </w:p>
        </w:tc>
        <w:tc>
          <w:tcPr>
            <w:tcW w:w="992" w:type="dxa"/>
            <w:tcBorders>
              <w:top w:val="single" w:sz="4" w:space="0" w:color="auto"/>
              <w:bottom w:val="single" w:sz="4" w:space="0" w:color="auto"/>
            </w:tcBorders>
            <w:vAlign w:val="center"/>
          </w:tcPr>
          <w:p w:rsidR="003C10A9" w:rsidRPr="00147A25"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F5650" w:rsidRDefault="003C10A9" w:rsidP="003C10A9">
            <w:pPr>
              <w:jc w:val="center"/>
              <w:rPr>
                <w:rFonts w:ascii="Arial" w:hAnsi="Arial" w:cs="Arial"/>
                <w:sz w:val="10"/>
                <w:szCs w:val="10"/>
              </w:rPr>
            </w:pPr>
            <w:r>
              <w:rPr>
                <w:rFonts w:ascii="Arial" w:hAnsi="Arial" w:cs="Arial"/>
                <w:sz w:val="10"/>
                <w:szCs w:val="10"/>
                <w:lang w:val="es-MX"/>
              </w:rPr>
              <w:t>5</w:t>
            </w:r>
            <w:r w:rsidRPr="004F5650">
              <w:rPr>
                <w:rFonts w:ascii="Arial" w:hAnsi="Arial" w:cs="Arial"/>
                <w:sz w:val="10"/>
                <w:szCs w:val="10"/>
                <w:lang w:val="es-MX"/>
              </w:rPr>
              <w:t>0%</w:t>
            </w:r>
          </w:p>
        </w:tc>
        <w:tc>
          <w:tcPr>
            <w:tcW w:w="2551" w:type="dxa"/>
            <w:tcBorders>
              <w:top w:val="single" w:sz="4" w:space="0" w:color="auto"/>
              <w:bottom w:val="single" w:sz="4" w:space="0" w:color="auto"/>
            </w:tcBorders>
          </w:tcPr>
          <w:p w:rsidR="003C10A9" w:rsidRPr="00961484" w:rsidRDefault="003C10A9" w:rsidP="003C10A9">
            <w:pPr>
              <w:pStyle w:val="Prrafodelista"/>
              <w:numPr>
                <w:ilvl w:val="0"/>
                <w:numId w:val="42"/>
              </w:numPr>
              <w:tabs>
                <w:tab w:val="left" w:pos="1064"/>
              </w:tabs>
              <w:ind w:left="66" w:hanging="141"/>
              <w:rPr>
                <w:rFonts w:ascii="Arial" w:hAnsi="Arial" w:cs="Arial"/>
                <w:sz w:val="10"/>
                <w:szCs w:val="10"/>
                <w:lang w:val="es-MX"/>
              </w:rPr>
            </w:pPr>
            <w:r w:rsidRPr="00961484">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sidRPr="00944983">
              <w:rPr>
                <w:rFonts w:ascii="Arial" w:hAnsi="Arial" w:cs="Arial"/>
                <w:sz w:val="10"/>
                <w:szCs w:val="10"/>
              </w:rPr>
              <w:t>10%</w:t>
            </w:r>
          </w:p>
        </w:tc>
        <w:tc>
          <w:tcPr>
            <w:tcW w:w="992" w:type="dxa"/>
            <w:tcBorders>
              <w:top w:val="single" w:sz="4" w:space="0" w:color="auto"/>
              <w:bottom w:val="single" w:sz="4" w:space="0" w:color="auto"/>
            </w:tcBorders>
          </w:tcPr>
          <w:p w:rsidR="003C10A9" w:rsidRPr="00944983"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rPr>
            </w:pPr>
            <w:bookmarkStart w:id="5" w:name="_Hlk275937451"/>
            <w:r w:rsidRPr="00944983">
              <w:rPr>
                <w:rFonts w:ascii="Arial" w:hAnsi="Arial" w:cs="Arial"/>
                <w:b/>
                <w:sz w:val="10"/>
                <w:szCs w:val="10"/>
              </w:rPr>
              <w:t>9.- PRODESAL</w:t>
            </w:r>
          </w:p>
        </w:tc>
        <w:tc>
          <w:tcPr>
            <w:tcW w:w="3843"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u w:val="single"/>
              </w:rPr>
            </w:pPr>
            <w:r w:rsidRPr="00944983">
              <w:rPr>
                <w:rFonts w:ascii="Arial" w:hAnsi="Arial" w:cs="Arial"/>
                <w:b/>
                <w:sz w:val="10"/>
                <w:szCs w:val="10"/>
              </w:rPr>
              <w:t>9.-</w:t>
            </w:r>
            <w:r w:rsidRPr="00944983">
              <w:rPr>
                <w:rFonts w:ascii="Arial" w:hAnsi="Arial" w:cs="Arial"/>
                <w:b/>
                <w:sz w:val="10"/>
                <w:szCs w:val="10"/>
                <w:u w:val="single"/>
              </w:rPr>
              <w:t xml:space="preserve"> PRODESAL Mujeres:</w:t>
            </w:r>
          </w:p>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(N° de usuarias atendidas con PRODESAL año t</w:t>
            </w:r>
            <w:r>
              <w:rPr>
                <w:rFonts w:ascii="Arial" w:hAnsi="Arial" w:cs="Arial"/>
                <w:sz w:val="10"/>
                <w:szCs w:val="10"/>
              </w:rPr>
              <w:t xml:space="preserve"> </w:t>
            </w:r>
            <w:r w:rsidRPr="00944983">
              <w:rPr>
                <w:rFonts w:ascii="Arial" w:hAnsi="Arial" w:cs="Arial"/>
                <w:sz w:val="10"/>
                <w:szCs w:val="10"/>
              </w:rPr>
              <w:t>/ N° de usuarios atendidos con PRODESAL año t)*100</w:t>
            </w:r>
          </w:p>
        </w:tc>
        <w:tc>
          <w:tcPr>
            <w:tcW w:w="992" w:type="dxa"/>
            <w:tcBorders>
              <w:top w:val="single" w:sz="4" w:space="0" w:color="auto"/>
              <w:bottom w:val="single" w:sz="4" w:space="0" w:color="auto"/>
            </w:tcBorders>
            <w:vAlign w:val="center"/>
          </w:tcPr>
          <w:p w:rsidR="003C10A9" w:rsidRDefault="003C10A9" w:rsidP="003C10A9">
            <w:pPr>
              <w:jc w:val="center"/>
            </w:pPr>
            <w:r w:rsidRPr="00CB4140">
              <w:rPr>
                <w:rFonts w:ascii="Arial" w:hAnsi="Arial" w:cs="Arial"/>
                <w:sz w:val="10"/>
                <w:szCs w:val="10"/>
              </w:rPr>
              <w:t>(</w:t>
            </w:r>
            <w:r>
              <w:rPr>
                <w:rFonts w:ascii="Arial" w:hAnsi="Arial" w:cs="Arial"/>
                <w:sz w:val="10"/>
                <w:szCs w:val="10"/>
              </w:rPr>
              <w:t>227</w:t>
            </w:r>
            <w:r w:rsidRPr="00CB4140">
              <w:rPr>
                <w:rFonts w:ascii="Arial" w:hAnsi="Arial" w:cs="Arial"/>
                <w:sz w:val="10"/>
                <w:szCs w:val="10"/>
              </w:rPr>
              <w:t xml:space="preserve"> / </w:t>
            </w:r>
            <w:r>
              <w:rPr>
                <w:rFonts w:ascii="Arial" w:hAnsi="Arial" w:cs="Arial"/>
                <w:sz w:val="10"/>
                <w:szCs w:val="10"/>
              </w:rPr>
              <w:t>454</w:t>
            </w:r>
            <w:r w:rsidRPr="00CB4140">
              <w:rPr>
                <w:rFonts w:ascii="Arial" w:hAnsi="Arial" w:cs="Arial"/>
                <w:sz w:val="10"/>
                <w:szCs w:val="10"/>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F5650" w:rsidRDefault="003C10A9" w:rsidP="003C10A9">
            <w:pPr>
              <w:jc w:val="center"/>
              <w:rPr>
                <w:rFonts w:ascii="Arial" w:hAnsi="Arial" w:cs="Arial"/>
                <w:sz w:val="10"/>
                <w:szCs w:val="10"/>
              </w:rPr>
            </w:pPr>
            <w:r>
              <w:rPr>
                <w:rFonts w:ascii="Arial" w:hAnsi="Arial" w:cs="Arial"/>
                <w:sz w:val="10"/>
                <w:szCs w:val="10"/>
                <w:lang w:val="es-MX"/>
              </w:rPr>
              <w:t>5</w:t>
            </w:r>
            <w:r w:rsidRPr="004F5650">
              <w:rPr>
                <w:rFonts w:ascii="Arial" w:hAnsi="Arial" w:cs="Arial"/>
                <w:sz w:val="10"/>
                <w:szCs w:val="10"/>
                <w:lang w:val="es-MX"/>
              </w:rPr>
              <w:t>0%</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944983"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sidRPr="00944983">
              <w:rPr>
                <w:rFonts w:ascii="Arial" w:hAnsi="Arial" w:cs="Arial"/>
                <w:sz w:val="10"/>
                <w:szCs w:val="10"/>
              </w:rPr>
              <w:t>10%</w:t>
            </w:r>
          </w:p>
        </w:tc>
        <w:tc>
          <w:tcPr>
            <w:tcW w:w="992" w:type="dxa"/>
            <w:tcBorders>
              <w:top w:val="single" w:sz="4" w:space="0" w:color="auto"/>
              <w:bottom w:val="single" w:sz="4" w:space="0" w:color="auto"/>
            </w:tcBorders>
          </w:tcPr>
          <w:p w:rsidR="003C10A9" w:rsidRPr="00944983" w:rsidRDefault="003C10A9" w:rsidP="003C10A9">
            <w:pPr>
              <w:jc w:val="center"/>
              <w:rPr>
                <w:rFonts w:ascii="Arial" w:hAnsi="Arial" w:cs="Arial"/>
                <w:sz w:val="10"/>
                <w:szCs w:val="10"/>
              </w:rPr>
            </w:pPr>
          </w:p>
        </w:tc>
      </w:tr>
      <w:bookmarkEnd w:id="5"/>
      <w:tr w:rsidR="003C10A9" w:rsidRPr="00C452BA" w:rsidTr="00B8025E">
        <w:trPr>
          <w:cantSplit/>
          <w:trHeight w:val="192"/>
        </w:trPr>
        <w:tc>
          <w:tcPr>
            <w:tcW w:w="1186"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rPr>
            </w:pPr>
            <w:r w:rsidRPr="00944983">
              <w:rPr>
                <w:rFonts w:ascii="Arial" w:hAnsi="Arial" w:cs="Arial"/>
                <w:b/>
                <w:sz w:val="10"/>
                <w:szCs w:val="10"/>
              </w:rPr>
              <w:t>10.- Crédito Mujeres</w:t>
            </w:r>
          </w:p>
        </w:tc>
        <w:tc>
          <w:tcPr>
            <w:tcW w:w="3843"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rPr>
            </w:pPr>
            <w:r w:rsidRPr="00944983">
              <w:rPr>
                <w:rFonts w:ascii="Arial" w:hAnsi="Arial" w:cs="Arial"/>
                <w:b/>
                <w:sz w:val="10"/>
                <w:szCs w:val="10"/>
              </w:rPr>
              <w:t xml:space="preserve">10.- </w:t>
            </w:r>
            <w:r w:rsidRPr="00944983">
              <w:rPr>
                <w:rFonts w:ascii="Arial" w:hAnsi="Arial" w:cs="Arial"/>
                <w:b/>
                <w:sz w:val="10"/>
                <w:szCs w:val="10"/>
                <w:u w:val="single"/>
              </w:rPr>
              <w:t>Crédito Mujeres (RUT):</w:t>
            </w:r>
          </w:p>
          <w:p w:rsidR="003C10A9" w:rsidRPr="00944983" w:rsidRDefault="003C10A9" w:rsidP="003C10A9">
            <w:pPr>
              <w:jc w:val="both"/>
              <w:rPr>
                <w:rFonts w:ascii="Arial" w:hAnsi="Arial" w:cs="Arial"/>
                <w:sz w:val="10"/>
                <w:szCs w:val="10"/>
              </w:rPr>
            </w:pPr>
            <w:r w:rsidRPr="00944983">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3C10A9" w:rsidRPr="00944983" w:rsidRDefault="003C10A9" w:rsidP="003C10A9">
            <w:pPr>
              <w:tabs>
                <w:tab w:val="left" w:pos="1064"/>
              </w:tabs>
              <w:jc w:val="both"/>
              <w:rPr>
                <w:rFonts w:ascii="Arial" w:hAnsi="Arial" w:cs="Arial"/>
                <w:sz w:val="10"/>
                <w:szCs w:val="10"/>
              </w:rPr>
            </w:pPr>
            <w:r w:rsidRPr="00944983">
              <w:rPr>
                <w:rFonts w:ascii="Arial" w:hAnsi="Arial" w:cs="Arial"/>
                <w:sz w:val="10"/>
                <w:szCs w:val="10"/>
                <w:lang w:val="es-MX"/>
              </w:rPr>
              <w:t>(N°</w:t>
            </w:r>
            <w:r w:rsidRPr="00944983">
              <w:rPr>
                <w:rFonts w:ascii="Arial" w:hAnsi="Arial" w:cs="Arial"/>
                <w:sz w:val="10"/>
                <w:szCs w:val="10"/>
              </w:rPr>
              <w:t xml:space="preserve"> de clientes mujeres (RUT) con crédito año t</w:t>
            </w:r>
            <w:r>
              <w:rPr>
                <w:rFonts w:ascii="Arial" w:hAnsi="Arial" w:cs="Arial"/>
                <w:sz w:val="10"/>
                <w:szCs w:val="10"/>
              </w:rPr>
              <w:t xml:space="preserve"> </w:t>
            </w:r>
            <w:r w:rsidRPr="00944983">
              <w:rPr>
                <w:rFonts w:ascii="Arial" w:hAnsi="Arial" w:cs="Arial"/>
                <w:sz w:val="10"/>
                <w:szCs w:val="10"/>
              </w:rPr>
              <w:t>/ N° total de clientes individuales (RUT) con crédito año t)*100</w:t>
            </w:r>
          </w:p>
          <w:p w:rsidR="003C10A9" w:rsidRPr="00944983"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Default="003C10A9" w:rsidP="003C10A9">
            <w:pPr>
              <w:jc w:val="center"/>
            </w:pPr>
            <w:r w:rsidRPr="00CB4140">
              <w:rPr>
                <w:rFonts w:ascii="Arial" w:hAnsi="Arial" w:cs="Arial"/>
                <w:sz w:val="10"/>
                <w:szCs w:val="10"/>
              </w:rPr>
              <w:t>(</w:t>
            </w:r>
            <w:r>
              <w:rPr>
                <w:rFonts w:ascii="Arial" w:hAnsi="Arial" w:cs="Arial"/>
                <w:sz w:val="10"/>
                <w:szCs w:val="10"/>
              </w:rPr>
              <w:t>195</w:t>
            </w:r>
            <w:r w:rsidRPr="00CB4140">
              <w:rPr>
                <w:rFonts w:ascii="Arial" w:hAnsi="Arial" w:cs="Arial"/>
                <w:sz w:val="10"/>
                <w:szCs w:val="10"/>
              </w:rPr>
              <w:t xml:space="preserve"> / </w:t>
            </w:r>
            <w:r>
              <w:rPr>
                <w:rFonts w:ascii="Arial" w:hAnsi="Arial" w:cs="Arial"/>
                <w:sz w:val="10"/>
                <w:szCs w:val="10"/>
              </w:rPr>
              <w:t>389</w:t>
            </w:r>
            <w:r w:rsidRPr="00CB4140">
              <w:rPr>
                <w:rFonts w:ascii="Arial" w:hAnsi="Arial" w:cs="Arial"/>
                <w:sz w:val="10"/>
                <w:szCs w:val="10"/>
              </w:rPr>
              <w:t>)</w:t>
            </w:r>
          </w:p>
        </w:tc>
        <w:tc>
          <w:tcPr>
            <w:tcW w:w="992" w:type="dxa"/>
            <w:tcBorders>
              <w:top w:val="single" w:sz="4" w:space="0" w:color="auto"/>
              <w:bottom w:val="single" w:sz="4" w:space="0" w:color="auto"/>
            </w:tcBorders>
            <w:vAlign w:val="center"/>
          </w:tcPr>
          <w:p w:rsidR="003C10A9" w:rsidRPr="00944983"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Pr>
                <w:rFonts w:ascii="Arial" w:hAnsi="Arial" w:cs="Arial"/>
                <w:sz w:val="10"/>
                <w:szCs w:val="10"/>
                <w:lang w:val="es-MX"/>
              </w:rPr>
              <w:t>5</w:t>
            </w:r>
            <w:r w:rsidRPr="00944983">
              <w:rPr>
                <w:rFonts w:ascii="Arial" w:hAnsi="Arial" w:cs="Arial"/>
                <w:sz w:val="10"/>
                <w:szCs w:val="10"/>
                <w:lang w:val="es-MX"/>
              </w:rPr>
              <w:t>0%</w:t>
            </w:r>
          </w:p>
        </w:tc>
        <w:tc>
          <w:tcPr>
            <w:tcW w:w="2551" w:type="dxa"/>
            <w:tcBorders>
              <w:top w:val="single" w:sz="4" w:space="0" w:color="auto"/>
              <w:bottom w:val="single" w:sz="4" w:space="0" w:color="auto"/>
            </w:tcBorders>
          </w:tcPr>
          <w:p w:rsidR="003C10A9" w:rsidRPr="00944983" w:rsidRDefault="003C10A9" w:rsidP="003C10A9">
            <w:pPr>
              <w:numPr>
                <w:ilvl w:val="0"/>
                <w:numId w:val="1"/>
              </w:numPr>
              <w:tabs>
                <w:tab w:val="num" w:pos="72"/>
                <w:tab w:val="left" w:pos="1064"/>
              </w:tabs>
              <w:ind w:left="72" w:hanging="142"/>
              <w:jc w:val="both"/>
              <w:rPr>
                <w:rFonts w:ascii="Arial" w:hAnsi="Arial" w:cs="Arial"/>
                <w:sz w:val="10"/>
                <w:szCs w:val="10"/>
              </w:rPr>
            </w:pPr>
            <w:r w:rsidRPr="00944983">
              <w:rPr>
                <w:rFonts w:ascii="Arial" w:hAnsi="Arial" w:cs="Arial"/>
                <w:sz w:val="10"/>
                <w:szCs w:val="10"/>
              </w:rPr>
              <w:t xml:space="preserve">Informe de Asistencia Financiera. </w:t>
            </w:r>
            <w:r w:rsidRPr="00944983">
              <w:rPr>
                <w:rFonts w:ascii="Arial" w:hAnsi="Arial" w:cs="Arial"/>
                <w:sz w:val="10"/>
                <w:szCs w:val="10"/>
                <w:lang w:val="es-MX"/>
              </w:rPr>
              <w:t>Entrega Anual.</w:t>
            </w:r>
          </w:p>
          <w:p w:rsidR="003C10A9" w:rsidRPr="00944983"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sidRPr="00944983">
              <w:rPr>
                <w:rFonts w:ascii="Arial" w:hAnsi="Arial" w:cs="Arial"/>
                <w:sz w:val="10"/>
                <w:szCs w:val="10"/>
              </w:rPr>
              <w:t>10%</w:t>
            </w:r>
          </w:p>
        </w:tc>
        <w:tc>
          <w:tcPr>
            <w:tcW w:w="992" w:type="dxa"/>
            <w:tcBorders>
              <w:top w:val="single" w:sz="4" w:space="0" w:color="auto"/>
              <w:bottom w:val="single" w:sz="4" w:space="0" w:color="auto"/>
            </w:tcBorders>
          </w:tcPr>
          <w:p w:rsidR="003C10A9" w:rsidRPr="00944983" w:rsidRDefault="003C10A9" w:rsidP="003C10A9">
            <w:pPr>
              <w:jc w:val="center"/>
              <w:rPr>
                <w:rFonts w:ascii="Arial" w:hAnsi="Arial" w:cs="Arial"/>
                <w:sz w:val="10"/>
                <w:szCs w:val="10"/>
              </w:rPr>
            </w:pPr>
          </w:p>
        </w:tc>
      </w:tr>
    </w:tbl>
    <w:p w:rsidR="00E50A90" w:rsidRPr="00C452BA" w:rsidRDefault="00E50A90" w:rsidP="00E50A90">
      <w:pPr>
        <w:rPr>
          <w:rFonts w:ascii="Arial" w:hAnsi="Arial" w:cs="Arial"/>
          <w:color w:val="00B050"/>
          <w:sz w:val="10"/>
        </w:rPr>
      </w:pPr>
    </w:p>
    <w:p w:rsidR="00E50A90" w:rsidRPr="00C452BA" w:rsidRDefault="00E50A90" w:rsidP="00E50A90">
      <w:pPr>
        <w:rPr>
          <w:rFonts w:ascii="Arial" w:hAnsi="Arial" w:cs="Arial"/>
          <w:color w:val="00B050"/>
          <w:sz w:val="10"/>
        </w:rPr>
      </w:pPr>
    </w:p>
    <w:p w:rsidR="00E50A90" w:rsidRPr="00C452BA" w:rsidRDefault="00E50A90" w:rsidP="00E50A90">
      <w:pPr>
        <w:pStyle w:val="Piedepgina"/>
        <w:tabs>
          <w:tab w:val="clear" w:pos="4419"/>
          <w:tab w:val="clear" w:pos="8838"/>
        </w:tabs>
        <w:jc w:val="center"/>
        <w:rPr>
          <w:rFonts w:ascii="Arial" w:hAnsi="Arial" w:cs="Arial"/>
          <w:b/>
          <w:color w:val="00B050"/>
          <w:sz w:val="10"/>
        </w:rPr>
      </w:pPr>
    </w:p>
    <w:p w:rsidR="00E50A90" w:rsidRPr="00C452BA" w:rsidRDefault="00E50A90" w:rsidP="00E50A90">
      <w:pPr>
        <w:rPr>
          <w:color w:val="00B050"/>
          <w:sz w:val="14"/>
          <w:szCs w:val="28"/>
        </w:rPr>
      </w:pPr>
    </w:p>
    <w:p w:rsidR="00E50A90" w:rsidRPr="00C452BA" w:rsidRDefault="00E50A90" w:rsidP="00E50A90">
      <w:pPr>
        <w:pStyle w:val="Piedepgina"/>
        <w:tabs>
          <w:tab w:val="clear" w:pos="4419"/>
          <w:tab w:val="clear" w:pos="8838"/>
        </w:tabs>
        <w:jc w:val="center"/>
        <w:rPr>
          <w:rFonts w:ascii="Arial" w:hAnsi="Arial" w:cs="Arial"/>
          <w:b/>
          <w:color w:val="00B050"/>
          <w:sz w:val="10"/>
        </w:rPr>
      </w:pPr>
    </w:p>
    <w:p w:rsidR="00E50A90" w:rsidRPr="00C452BA" w:rsidRDefault="00E50A90" w:rsidP="00E50A90">
      <w:pPr>
        <w:pStyle w:val="Piedepgina"/>
        <w:tabs>
          <w:tab w:val="clear" w:pos="4419"/>
          <w:tab w:val="clear" w:pos="8838"/>
        </w:tabs>
        <w:jc w:val="center"/>
        <w:rPr>
          <w:rFonts w:ascii="Arial" w:hAnsi="Arial" w:cs="Arial"/>
          <w:b/>
          <w:color w:val="00B050"/>
          <w:sz w:val="10"/>
        </w:rPr>
      </w:pPr>
    </w:p>
    <w:p w:rsidR="00E50A90" w:rsidRPr="00C452BA" w:rsidRDefault="00E50A90" w:rsidP="00E50A90">
      <w:pPr>
        <w:pStyle w:val="Piedepgina"/>
        <w:tabs>
          <w:tab w:val="clear" w:pos="4419"/>
          <w:tab w:val="clear" w:pos="8838"/>
        </w:tabs>
        <w:jc w:val="center"/>
        <w:rPr>
          <w:rFonts w:ascii="Arial" w:hAnsi="Arial" w:cs="Arial"/>
          <w:b/>
          <w:color w:val="00B050"/>
          <w:sz w:val="10"/>
        </w:rPr>
      </w:pPr>
    </w:p>
    <w:p w:rsidR="00DD46EA" w:rsidRPr="009607D7" w:rsidRDefault="00E50A90" w:rsidP="00E50A90">
      <w:pPr>
        <w:pStyle w:val="Piedepgina"/>
        <w:tabs>
          <w:tab w:val="clear" w:pos="4419"/>
          <w:tab w:val="clear" w:pos="8838"/>
        </w:tabs>
        <w:jc w:val="center"/>
        <w:rPr>
          <w:rFonts w:ascii="Arial" w:hAnsi="Arial" w:cs="Arial"/>
          <w:b/>
          <w:sz w:val="10"/>
        </w:rPr>
      </w:pPr>
      <w:r w:rsidRPr="00C452BA">
        <w:rPr>
          <w:color w:val="00B050"/>
        </w:rPr>
        <w:br w:type="page"/>
      </w:r>
      <w:r w:rsidR="00DD46EA" w:rsidRPr="009607D7">
        <w:rPr>
          <w:rFonts w:ascii="Arial" w:hAnsi="Arial" w:cs="Arial"/>
          <w:b/>
          <w:sz w:val="10"/>
        </w:rPr>
        <w:lastRenderedPageBreak/>
        <w:t>CENTRO DE RESPONSABILIDAD DIRECCIÓN REGIONAL</w:t>
      </w:r>
      <w:r w:rsidR="009B56FB" w:rsidRPr="009607D7">
        <w:rPr>
          <w:rFonts w:ascii="Arial" w:hAnsi="Arial" w:cs="Arial"/>
          <w:b/>
          <w:sz w:val="10"/>
        </w:rPr>
        <w:t xml:space="preserve"> </w:t>
      </w:r>
      <w:r w:rsidR="00C4355D" w:rsidRPr="009607D7">
        <w:rPr>
          <w:rFonts w:ascii="Arial" w:hAnsi="Arial" w:cs="Arial"/>
          <w:b/>
          <w:sz w:val="10"/>
        </w:rPr>
        <w:t>ATACAMA y AGENCIA DE ÁREA COPIAPÓ</w:t>
      </w:r>
    </w:p>
    <w:p w:rsidR="00DD46EA" w:rsidRPr="009607D7" w:rsidRDefault="00DD46EA" w:rsidP="00DD46EA">
      <w:pPr>
        <w:jc w:val="center"/>
        <w:rPr>
          <w:rFonts w:ascii="Arial" w:hAnsi="Arial" w:cs="Arial"/>
          <w:b/>
          <w:sz w:val="10"/>
          <w:szCs w:val="10"/>
          <w:lang w:val="es-MX"/>
        </w:rPr>
      </w:pPr>
      <w:r w:rsidRPr="009607D7">
        <w:rPr>
          <w:rFonts w:ascii="Arial" w:hAnsi="Arial" w:cs="Arial"/>
          <w:b/>
          <w:sz w:val="10"/>
        </w:rPr>
        <w:t>REGIÓN DE ATACAMA</w:t>
      </w:r>
    </w:p>
    <w:p w:rsidR="00DD46EA" w:rsidRPr="00C452BA" w:rsidRDefault="00DD46EA" w:rsidP="00DD46EA">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DD46EA" w:rsidRPr="009607D7" w:rsidRDefault="00DD46EA"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DD46EA" w:rsidRPr="00B359B0" w:rsidRDefault="00D06D8F" w:rsidP="00654271">
            <w:pPr>
              <w:pStyle w:val="Piedepgina"/>
              <w:tabs>
                <w:tab w:val="clear" w:pos="4419"/>
                <w:tab w:val="clear" w:pos="8838"/>
              </w:tabs>
              <w:ind w:left="-495" w:firstLine="495"/>
              <w:rPr>
                <w:rFonts w:ascii="Arial" w:hAnsi="Arial" w:cs="Arial"/>
                <w:b/>
                <w:sz w:val="10"/>
              </w:rPr>
            </w:pPr>
            <w:r w:rsidRPr="00B359B0">
              <w:rPr>
                <w:rFonts w:ascii="Arial" w:hAnsi="Arial" w:cs="Arial"/>
                <w:b/>
                <w:sz w:val="10"/>
              </w:rPr>
              <w:t>DIRECTOR REGIONAL</w:t>
            </w:r>
            <w:r w:rsidR="00C656DF" w:rsidRPr="00B359B0">
              <w:rPr>
                <w:rFonts w:ascii="Arial" w:hAnsi="Arial" w:cs="Arial"/>
                <w:b/>
                <w:sz w:val="10"/>
              </w:rPr>
              <w:t xml:space="preserve">   </w:t>
            </w:r>
            <w:r w:rsidR="0011408A" w:rsidRPr="00B359B0">
              <w:rPr>
                <w:rFonts w:ascii="Arial" w:hAnsi="Arial" w:cs="Arial"/>
                <w:b/>
                <w:sz w:val="10"/>
                <w:szCs w:val="10"/>
                <w:lang w:val="es-MX"/>
              </w:rPr>
              <w:t>GROS PEREZ LEONARDO FERNANDO</w:t>
            </w:r>
          </w:p>
        </w:tc>
        <w:tc>
          <w:tcPr>
            <w:tcW w:w="4820" w:type="dxa"/>
          </w:tcPr>
          <w:p w:rsidR="00DD46EA" w:rsidRPr="00C452BA" w:rsidRDefault="00DD46EA" w:rsidP="00654271">
            <w:pPr>
              <w:pStyle w:val="Piedepgina"/>
              <w:tabs>
                <w:tab w:val="clear" w:pos="4419"/>
                <w:tab w:val="clear" w:pos="8838"/>
              </w:tabs>
              <w:rPr>
                <w:rFonts w:ascii="Arial" w:hAnsi="Arial" w:cs="Arial"/>
                <w:b/>
                <w:color w:val="00B050"/>
                <w:sz w:val="10"/>
              </w:rPr>
            </w:pPr>
          </w:p>
        </w:tc>
      </w:tr>
    </w:tbl>
    <w:p w:rsidR="00DD46EA" w:rsidRPr="00C452BA" w:rsidRDefault="00DD46EA" w:rsidP="00DD46EA">
      <w:pPr>
        <w:pStyle w:val="Piedepgina"/>
        <w:tabs>
          <w:tab w:val="clear" w:pos="4419"/>
          <w:tab w:val="clear" w:pos="8838"/>
        </w:tabs>
        <w:rPr>
          <w:rFonts w:ascii="Arial" w:hAnsi="Arial" w:cs="Arial"/>
          <w:b/>
          <w:color w:val="00B050"/>
          <w:sz w:val="10"/>
        </w:rPr>
      </w:pPr>
    </w:p>
    <w:p w:rsidR="00DD46EA" w:rsidRPr="00C452BA" w:rsidRDefault="00DD46EA" w:rsidP="00DD46EA">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2"/>
        <w:gridCol w:w="990"/>
        <w:gridCol w:w="990"/>
        <w:gridCol w:w="995"/>
        <w:gridCol w:w="2551"/>
        <w:gridCol w:w="992"/>
        <w:gridCol w:w="992"/>
      </w:tblGrid>
      <w:tr w:rsidR="007641CF" w:rsidRPr="00C452BA" w:rsidTr="004E6A3D">
        <w:trPr>
          <w:cantSplit/>
        </w:trPr>
        <w:tc>
          <w:tcPr>
            <w:tcW w:w="1186" w:type="dxa"/>
            <w:tcBorders>
              <w:bottom w:val="nil"/>
            </w:tcBorders>
            <w:vAlign w:val="center"/>
          </w:tcPr>
          <w:p w:rsidR="007641CF" w:rsidRPr="009607D7" w:rsidRDefault="007641CF" w:rsidP="007641CF">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9"/>
            </w:r>
          </w:p>
        </w:tc>
        <w:tc>
          <w:tcPr>
            <w:tcW w:w="3843"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51" w:type="dxa"/>
            <w:tcBorders>
              <w:bottom w:val="nil"/>
            </w:tcBorders>
            <w:vAlign w:val="center"/>
          </w:tcPr>
          <w:p w:rsidR="007641CF" w:rsidRPr="009607D7" w:rsidRDefault="007641CF" w:rsidP="007641CF">
            <w:pPr>
              <w:pStyle w:val="Ttulo3"/>
              <w:rPr>
                <w:rFonts w:ascii="Arial" w:hAnsi="Arial" w:cs="Arial"/>
                <w:sz w:val="10"/>
                <w:szCs w:val="10"/>
              </w:rPr>
            </w:pPr>
            <w:r w:rsidRPr="009607D7">
              <w:rPr>
                <w:rFonts w:ascii="Arial" w:hAnsi="Arial" w:cs="Arial"/>
                <w:sz w:val="10"/>
                <w:szCs w:val="10"/>
              </w:rPr>
              <w:t>DIMENSIÓN</w:t>
            </w:r>
          </w:p>
        </w:tc>
        <w:tc>
          <w:tcPr>
            <w:tcW w:w="3262" w:type="dxa"/>
            <w:tcBorders>
              <w:bottom w:val="nil"/>
            </w:tcBorders>
            <w:vAlign w:val="center"/>
          </w:tcPr>
          <w:p w:rsidR="007641CF" w:rsidRPr="009607D7" w:rsidRDefault="007641CF" w:rsidP="007641CF">
            <w:pPr>
              <w:pStyle w:val="Ttulo7"/>
              <w:rPr>
                <w:rFonts w:ascii="Arial" w:hAnsi="Arial" w:cs="Arial"/>
                <w:sz w:val="10"/>
                <w:szCs w:val="10"/>
              </w:rPr>
            </w:pPr>
            <w:r w:rsidRPr="009607D7">
              <w:rPr>
                <w:rFonts w:ascii="Arial" w:hAnsi="Arial" w:cs="Arial"/>
                <w:sz w:val="10"/>
                <w:szCs w:val="10"/>
              </w:rPr>
              <w:t>FÓRMULA DE CÁLCULO</w:t>
            </w:r>
          </w:p>
        </w:tc>
        <w:tc>
          <w:tcPr>
            <w:tcW w:w="990" w:type="dxa"/>
            <w:tcBorders>
              <w:bottom w:val="nil"/>
            </w:tcBorders>
          </w:tcPr>
          <w:p w:rsidR="007641CF" w:rsidRPr="009607D7" w:rsidRDefault="007641CF" w:rsidP="007641CF">
            <w:pPr>
              <w:jc w:val="center"/>
              <w:rPr>
                <w:rFonts w:ascii="Arial" w:hAnsi="Arial" w:cs="Arial"/>
                <w:b/>
                <w:sz w:val="10"/>
                <w:szCs w:val="10"/>
                <w:lang w:val="es-MX"/>
              </w:rPr>
            </w:pPr>
            <w:r>
              <w:rPr>
                <w:rFonts w:ascii="Arial" w:hAnsi="Arial" w:cs="Arial"/>
                <w:b/>
                <w:sz w:val="10"/>
                <w:szCs w:val="10"/>
                <w:lang w:val="es-MX"/>
              </w:rPr>
              <w:t>NUMERADOR / DENOMINADOR</w:t>
            </w:r>
          </w:p>
        </w:tc>
        <w:tc>
          <w:tcPr>
            <w:tcW w:w="990" w:type="dxa"/>
            <w:tcBorders>
              <w:bottom w:val="nil"/>
            </w:tcBorders>
          </w:tcPr>
          <w:p w:rsidR="007641CF" w:rsidRPr="009607D7" w:rsidRDefault="007641CF" w:rsidP="007641CF">
            <w:pPr>
              <w:jc w:val="center"/>
              <w:rPr>
                <w:rFonts w:ascii="Arial" w:hAnsi="Arial" w:cs="Arial"/>
                <w:b/>
                <w:sz w:val="10"/>
                <w:szCs w:val="10"/>
                <w:lang w:val="es-MX"/>
              </w:rPr>
            </w:pPr>
            <w:r>
              <w:rPr>
                <w:rFonts w:ascii="Arial" w:hAnsi="Arial" w:cs="Arial"/>
                <w:b/>
                <w:sz w:val="10"/>
                <w:szCs w:val="10"/>
                <w:lang w:val="es-MX"/>
              </w:rPr>
              <w:t>UNIDAD DE MEDIDA</w:t>
            </w:r>
          </w:p>
        </w:tc>
        <w:tc>
          <w:tcPr>
            <w:tcW w:w="995" w:type="dxa"/>
            <w:tcBorders>
              <w:bottom w:val="nil"/>
            </w:tcBorders>
            <w:vAlign w:val="center"/>
          </w:tcPr>
          <w:p w:rsidR="007641CF" w:rsidRPr="009607D7" w:rsidRDefault="007641CF" w:rsidP="007641CF">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7641CF" w:rsidRPr="009607D7" w:rsidRDefault="007641CF" w:rsidP="007641CF">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7641CF" w:rsidRPr="009607D7" w:rsidRDefault="007641CF" w:rsidP="007641CF">
            <w:pPr>
              <w:jc w:val="center"/>
              <w:rPr>
                <w:rFonts w:ascii="Arial" w:hAnsi="Arial" w:cs="Arial"/>
                <w:b/>
                <w:sz w:val="10"/>
                <w:szCs w:val="10"/>
                <w:lang w:val="es-MX"/>
              </w:rPr>
            </w:pPr>
            <w:r>
              <w:rPr>
                <w:rFonts w:ascii="Arial" w:hAnsi="Arial" w:cs="Arial"/>
                <w:b/>
                <w:sz w:val="10"/>
                <w:szCs w:val="10"/>
                <w:lang w:val="es-MX"/>
              </w:rPr>
              <w:t>NOTA TECNICA</w:t>
            </w:r>
          </w:p>
        </w:tc>
      </w:tr>
      <w:tr w:rsidR="003C10A9" w:rsidRPr="00C452BA" w:rsidTr="00B8025E">
        <w:trPr>
          <w:cantSplit/>
          <w:trHeight w:val="431"/>
        </w:trPr>
        <w:tc>
          <w:tcPr>
            <w:tcW w:w="1186" w:type="dxa"/>
            <w:tcBorders>
              <w:bottom w:val="single" w:sz="4" w:space="0" w:color="auto"/>
            </w:tcBorders>
            <w:shd w:val="clear" w:color="auto" w:fill="auto"/>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shd w:val="clear" w:color="auto" w:fill="auto"/>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shd w:val="clear" w:color="auto" w:fill="auto"/>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shd w:val="clear" w:color="auto" w:fill="auto"/>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2" w:type="dxa"/>
            <w:tcBorders>
              <w:bottom w:val="single" w:sz="4" w:space="0" w:color="auto"/>
            </w:tcBorders>
            <w:shd w:val="clear" w:color="auto" w:fill="auto"/>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 </w:t>
            </w:r>
            <w:r w:rsidRPr="009607D7">
              <w:rPr>
                <w:rFonts w:ascii="Arial" w:hAnsi="Arial" w:cs="Arial"/>
                <w:sz w:val="10"/>
                <w:szCs w:val="10"/>
                <w:lang w:val="es-ES"/>
              </w:rPr>
              <w:t>Monto (M$) total de vencimientos en el año t)*100</w:t>
            </w:r>
          </w:p>
        </w:tc>
        <w:tc>
          <w:tcPr>
            <w:tcW w:w="990"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(338.762 / 451.683)</w:t>
            </w:r>
          </w:p>
        </w:tc>
        <w:tc>
          <w:tcPr>
            <w:tcW w:w="990"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5"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shd w:val="clear" w:color="auto" w:fill="auto"/>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single" w:sz="4" w:space="0" w:color="auto"/>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single" w:sz="4" w:space="0" w:color="auto"/>
            </w:tcBorders>
            <w:shd w:val="clear" w:color="auto" w:fill="auto"/>
            <w:vAlign w:val="center"/>
          </w:tcPr>
          <w:p w:rsidR="003C10A9" w:rsidRPr="009607D7" w:rsidRDefault="003C10A9" w:rsidP="003C10A9">
            <w:pPr>
              <w:jc w:val="center"/>
              <w:rPr>
                <w:rFonts w:ascii="Arial" w:hAnsi="Arial" w:cs="Arial"/>
                <w:sz w:val="10"/>
                <w:szCs w:val="10"/>
                <w:lang w:val="es-MX"/>
              </w:rPr>
            </w:pPr>
          </w:p>
        </w:tc>
      </w:tr>
      <w:tr w:rsidR="003C10A9" w:rsidRPr="00C452BA" w:rsidTr="00B8025E">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2"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(40 / 333)</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5"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B8025E">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0"/>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2"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(412.103 / 433.792)</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5"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B8025E">
        <w:trPr>
          <w:cantSplit/>
          <w:trHeight w:val="327"/>
        </w:trPr>
        <w:tc>
          <w:tcPr>
            <w:tcW w:w="1186"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b/>
                <w:sz w:val="10"/>
                <w:szCs w:val="10"/>
              </w:rPr>
            </w:pPr>
            <w:r w:rsidRPr="00934659">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4659" w:rsidRDefault="003C10A9" w:rsidP="003C10A9">
            <w:pPr>
              <w:rPr>
                <w:rFonts w:ascii="Arial" w:hAnsi="Arial" w:cs="Arial"/>
                <w:b/>
                <w:sz w:val="10"/>
                <w:szCs w:val="10"/>
                <w:u w:val="single"/>
              </w:rPr>
            </w:pPr>
            <w:r w:rsidRPr="00934659">
              <w:rPr>
                <w:rFonts w:ascii="Arial" w:hAnsi="Arial" w:cs="Arial"/>
                <w:b/>
                <w:sz w:val="10"/>
                <w:szCs w:val="10"/>
                <w:u w:val="single"/>
              </w:rPr>
              <w:t>4. Usuarios Atendidos PRODESAL y/o PDTI:</w:t>
            </w:r>
          </w:p>
          <w:p w:rsidR="003C10A9" w:rsidRPr="00934659" w:rsidRDefault="003C10A9" w:rsidP="003C10A9">
            <w:pPr>
              <w:tabs>
                <w:tab w:val="left" w:pos="1064"/>
              </w:tabs>
              <w:jc w:val="both"/>
              <w:rPr>
                <w:rFonts w:ascii="Arial" w:hAnsi="Arial" w:cs="Arial"/>
                <w:b/>
                <w:sz w:val="10"/>
                <w:szCs w:val="10"/>
              </w:rPr>
            </w:pPr>
            <w:r w:rsidRPr="00934659">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sz w:val="10"/>
                <w:szCs w:val="10"/>
              </w:rPr>
            </w:pPr>
            <w:r w:rsidRPr="00934659">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sz w:val="10"/>
                <w:szCs w:val="10"/>
              </w:rPr>
            </w:pPr>
            <w:r w:rsidRPr="00934659">
              <w:rPr>
                <w:rFonts w:ascii="Arial" w:hAnsi="Arial" w:cs="Arial"/>
                <w:sz w:val="10"/>
                <w:szCs w:val="10"/>
              </w:rPr>
              <w:t>Eficacia</w:t>
            </w:r>
          </w:p>
        </w:tc>
        <w:tc>
          <w:tcPr>
            <w:tcW w:w="3262" w:type="dxa"/>
            <w:tcBorders>
              <w:top w:val="single" w:sz="4" w:space="0" w:color="auto"/>
              <w:bottom w:val="single" w:sz="4" w:space="0" w:color="auto"/>
            </w:tcBorders>
            <w:shd w:val="clear" w:color="auto" w:fill="auto"/>
          </w:tcPr>
          <w:p w:rsidR="003C10A9" w:rsidRPr="00934659" w:rsidRDefault="003C10A9" w:rsidP="003C10A9">
            <w:pPr>
              <w:pStyle w:val="Ttulo7"/>
              <w:jc w:val="both"/>
              <w:rPr>
                <w:rFonts w:ascii="Arial" w:hAnsi="Arial" w:cs="Arial"/>
                <w:b w:val="0"/>
                <w:sz w:val="10"/>
                <w:szCs w:val="10"/>
              </w:rPr>
            </w:pPr>
            <w:r w:rsidRPr="00934659">
              <w:rPr>
                <w:rFonts w:ascii="Arial" w:hAnsi="Arial" w:cs="Arial"/>
                <w:b w:val="0"/>
                <w:sz w:val="10"/>
                <w:szCs w:val="10"/>
              </w:rPr>
              <w:t>(N° de usuarios atendidos con PRODESAL y/o PDTI año t</w:t>
            </w:r>
            <w:r>
              <w:rPr>
                <w:rFonts w:ascii="Arial" w:hAnsi="Arial" w:cs="Arial"/>
                <w:b w:val="0"/>
                <w:sz w:val="10"/>
                <w:szCs w:val="10"/>
              </w:rPr>
              <w:t xml:space="preserve"> </w:t>
            </w:r>
            <w:r w:rsidRPr="00934659">
              <w:rPr>
                <w:rFonts w:ascii="Arial" w:hAnsi="Arial" w:cs="Arial"/>
                <w:b w:val="0"/>
                <w:sz w:val="10"/>
                <w:szCs w:val="10"/>
              </w:rPr>
              <w:t>/ N° total de usuarios programados atender con PRODESAL y/o PDTI año t)*100</w:t>
            </w:r>
          </w:p>
        </w:tc>
        <w:tc>
          <w:tcPr>
            <w:tcW w:w="990" w:type="dxa"/>
            <w:tcBorders>
              <w:top w:val="single" w:sz="4" w:space="0" w:color="auto"/>
              <w:bottom w:val="single" w:sz="4" w:space="0" w:color="auto"/>
            </w:tcBorders>
            <w:vAlign w:val="center"/>
          </w:tcPr>
          <w:p w:rsidR="003C10A9" w:rsidRPr="00934659" w:rsidRDefault="003C10A9" w:rsidP="003C10A9">
            <w:pPr>
              <w:tabs>
                <w:tab w:val="left" w:pos="1064"/>
              </w:tabs>
              <w:jc w:val="center"/>
              <w:rPr>
                <w:rFonts w:ascii="Arial" w:hAnsi="Arial" w:cs="Arial"/>
                <w:sz w:val="10"/>
                <w:szCs w:val="10"/>
              </w:rPr>
            </w:pPr>
            <w:r w:rsidRPr="00934659">
              <w:rPr>
                <w:rFonts w:ascii="Arial" w:hAnsi="Arial" w:cs="Arial"/>
                <w:sz w:val="10"/>
                <w:szCs w:val="10"/>
                <w:lang w:val="es-MX"/>
              </w:rPr>
              <w:t>(923 /  923)</w:t>
            </w:r>
          </w:p>
        </w:tc>
        <w:tc>
          <w:tcPr>
            <w:tcW w:w="990"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5"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923 usuarios (100%)</w:t>
            </w:r>
          </w:p>
        </w:tc>
        <w:tc>
          <w:tcPr>
            <w:tcW w:w="2551" w:type="dxa"/>
            <w:tcBorders>
              <w:top w:val="single" w:sz="4" w:space="0" w:color="auto"/>
              <w:bottom w:val="single" w:sz="4" w:space="0" w:color="auto"/>
            </w:tcBorders>
            <w:shd w:val="clear" w:color="auto" w:fill="auto"/>
          </w:tcPr>
          <w:p w:rsidR="003C10A9" w:rsidRPr="00934659"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934659">
              <w:rPr>
                <w:rFonts w:ascii="Arial" w:hAnsi="Arial" w:cs="Arial"/>
                <w:sz w:val="10"/>
                <w:szCs w:val="10"/>
              </w:rPr>
              <w:t>Reporte consolidado cobertura nacional por agencia de área y Sexo PRODESAL, del Sistema de Asesorías. Entrega anual.</w:t>
            </w:r>
          </w:p>
          <w:p w:rsidR="003C10A9" w:rsidRPr="00934659"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934659">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4659" w:rsidRDefault="003C10A9" w:rsidP="003C10A9">
            <w:pPr>
              <w:jc w:val="center"/>
              <w:rPr>
                <w:rFonts w:ascii="Arial" w:hAnsi="Arial" w:cs="Arial"/>
                <w:sz w:val="10"/>
                <w:szCs w:val="10"/>
                <w:lang w:val="es-MX"/>
              </w:rPr>
            </w:pPr>
            <w:r w:rsidRPr="00934659">
              <w:rPr>
                <w:rFonts w:ascii="Arial" w:hAnsi="Arial" w:cs="Arial"/>
                <w:sz w:val="10"/>
                <w:szCs w:val="10"/>
                <w:lang w:val="es-MX"/>
              </w:rPr>
              <w:t>10%</w:t>
            </w:r>
          </w:p>
        </w:tc>
        <w:tc>
          <w:tcPr>
            <w:tcW w:w="992" w:type="dxa"/>
            <w:tcBorders>
              <w:top w:val="single" w:sz="4" w:space="0" w:color="auto"/>
              <w:bottom w:val="single" w:sz="4" w:space="0" w:color="auto"/>
            </w:tcBorders>
            <w:shd w:val="clear" w:color="auto" w:fill="auto"/>
            <w:vAlign w:val="center"/>
          </w:tcPr>
          <w:p w:rsidR="003C10A9" w:rsidRPr="00C75F1C" w:rsidRDefault="003C10A9" w:rsidP="003C10A9">
            <w:pPr>
              <w:jc w:val="center"/>
              <w:rPr>
                <w:rFonts w:ascii="Arial" w:hAnsi="Arial" w:cs="Arial"/>
                <w:sz w:val="10"/>
                <w:szCs w:val="10"/>
                <w:lang w:val="es-MX"/>
              </w:rPr>
            </w:pPr>
          </w:p>
        </w:tc>
      </w:tr>
      <w:tr w:rsidR="003C10A9" w:rsidRPr="00C452BA" w:rsidTr="00B8025E">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1"/>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2"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(969.353 / 1.020.372)</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5"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2"/>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2"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rPr>
              <w:t>(7 / 7)</w:t>
            </w:r>
          </w:p>
        </w:tc>
        <w:tc>
          <w:tcPr>
            <w:tcW w:w="990"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5"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962F28" w:rsidRDefault="003C10A9" w:rsidP="003C10A9">
            <w:pPr>
              <w:jc w:val="both"/>
              <w:rPr>
                <w:rFonts w:ascii="Calibri" w:eastAsiaTheme="minorHAnsi" w:hAnsi="Calibri"/>
                <w:sz w:val="22"/>
                <w:szCs w:val="22"/>
              </w:rPr>
            </w:pPr>
            <w:r w:rsidRPr="00962F28">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3C10A9" w:rsidRPr="00962F28" w:rsidRDefault="003C10A9" w:rsidP="003C10A9">
            <w:pPr>
              <w:jc w:val="both"/>
              <w:rPr>
                <w:rFonts w:ascii="Arial" w:hAnsi="Arial" w:cs="Arial"/>
                <w:b/>
                <w:sz w:val="10"/>
                <w:szCs w:val="10"/>
                <w:u w:val="single"/>
              </w:rPr>
            </w:pPr>
            <w:r w:rsidRPr="00962F28">
              <w:rPr>
                <w:rFonts w:ascii="Arial" w:hAnsi="Arial" w:cs="Arial"/>
                <w:b/>
                <w:sz w:val="10"/>
                <w:szCs w:val="10"/>
              </w:rPr>
              <w:t>7.-</w:t>
            </w:r>
            <w:r w:rsidRPr="00962F28">
              <w:rPr>
                <w:rFonts w:ascii="Arial" w:hAnsi="Arial" w:cs="Arial"/>
                <w:b/>
                <w:sz w:val="10"/>
                <w:szCs w:val="10"/>
                <w:u w:val="single"/>
              </w:rPr>
              <w:t xml:space="preserve"> Tratamiento de Hallazgos Programa de seguimiento:</w:t>
            </w:r>
          </w:p>
          <w:p w:rsidR="003C10A9" w:rsidRPr="00962F28" w:rsidRDefault="003C10A9" w:rsidP="003C10A9">
            <w:pPr>
              <w:jc w:val="both"/>
              <w:rPr>
                <w:rFonts w:ascii="Calibri" w:eastAsiaTheme="minorHAnsi" w:hAnsi="Calibri"/>
                <w:sz w:val="22"/>
                <w:szCs w:val="22"/>
              </w:rPr>
            </w:pPr>
            <w:r w:rsidRPr="00962F28">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3C10A9" w:rsidRPr="00962F28" w:rsidRDefault="003C10A9" w:rsidP="003C10A9">
            <w:pPr>
              <w:jc w:val="both"/>
              <w:rPr>
                <w:rFonts w:ascii="Arial" w:hAnsi="Arial" w:cs="Arial"/>
                <w:sz w:val="10"/>
                <w:szCs w:val="10"/>
              </w:rPr>
            </w:pPr>
            <w:r w:rsidRPr="00962F28">
              <w:rPr>
                <w:rFonts w:ascii="Arial" w:hAnsi="Arial" w:cs="Arial"/>
                <w:sz w:val="10"/>
                <w:szCs w:val="10"/>
              </w:rPr>
              <w:t>Producto</w:t>
            </w:r>
          </w:p>
        </w:tc>
        <w:tc>
          <w:tcPr>
            <w:tcW w:w="851" w:type="dxa"/>
            <w:tcBorders>
              <w:top w:val="single" w:sz="4" w:space="0" w:color="auto"/>
              <w:bottom w:val="single" w:sz="4" w:space="0" w:color="auto"/>
            </w:tcBorders>
          </w:tcPr>
          <w:p w:rsidR="003C10A9" w:rsidRPr="00962F28" w:rsidRDefault="003C10A9" w:rsidP="003C10A9">
            <w:pPr>
              <w:jc w:val="both"/>
              <w:rPr>
                <w:rFonts w:ascii="Arial" w:hAnsi="Arial" w:cs="Arial"/>
                <w:sz w:val="10"/>
                <w:szCs w:val="10"/>
              </w:rPr>
            </w:pPr>
            <w:r w:rsidRPr="00962F28">
              <w:rPr>
                <w:rFonts w:ascii="Arial" w:hAnsi="Arial" w:cs="Arial"/>
                <w:sz w:val="10"/>
                <w:szCs w:val="10"/>
              </w:rPr>
              <w:t>Calidad</w:t>
            </w:r>
          </w:p>
        </w:tc>
        <w:tc>
          <w:tcPr>
            <w:tcW w:w="3262" w:type="dxa"/>
            <w:tcBorders>
              <w:top w:val="single" w:sz="4" w:space="0" w:color="auto"/>
              <w:bottom w:val="single" w:sz="4" w:space="0" w:color="auto"/>
            </w:tcBorders>
          </w:tcPr>
          <w:p w:rsidR="003C10A9" w:rsidRPr="00962F28" w:rsidRDefault="003C10A9" w:rsidP="003C10A9">
            <w:pPr>
              <w:jc w:val="both"/>
              <w:rPr>
                <w:rFonts w:ascii="Calibri" w:eastAsiaTheme="minorHAnsi" w:hAnsi="Calibri"/>
                <w:sz w:val="22"/>
                <w:szCs w:val="22"/>
              </w:rPr>
            </w:pPr>
            <w:r w:rsidRPr="00962F28">
              <w:rPr>
                <w:rFonts w:ascii="Arial" w:hAnsi="Arial" w:cs="Arial"/>
                <w:sz w:val="10"/>
                <w:szCs w:val="10"/>
              </w:rPr>
              <w:t>(Nº de hallazgos gestionados en pro de solucionarlos por Región año t / Nº de hallazgos detectados en la Región a través del Programa de Seguimiento año t)*100</w:t>
            </w:r>
          </w:p>
        </w:tc>
        <w:tc>
          <w:tcPr>
            <w:tcW w:w="990" w:type="dxa"/>
            <w:tcBorders>
              <w:top w:val="single" w:sz="4" w:space="0" w:color="auto"/>
              <w:bottom w:val="single" w:sz="4" w:space="0" w:color="auto"/>
            </w:tcBorders>
            <w:vAlign w:val="center"/>
          </w:tcPr>
          <w:p w:rsidR="003C10A9" w:rsidRPr="007641CF"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(5 / 9)</w:t>
            </w:r>
          </w:p>
        </w:tc>
        <w:tc>
          <w:tcPr>
            <w:tcW w:w="990" w:type="dxa"/>
            <w:tcBorders>
              <w:top w:val="single" w:sz="4" w:space="0" w:color="auto"/>
              <w:bottom w:val="single" w:sz="4" w:space="0" w:color="auto"/>
            </w:tcBorders>
            <w:vAlign w:val="center"/>
          </w:tcPr>
          <w:p w:rsidR="003C10A9" w:rsidRPr="00962F28" w:rsidRDefault="003C10A9" w:rsidP="003C10A9">
            <w:pPr>
              <w:tabs>
                <w:tab w:val="left" w:pos="1064"/>
              </w:tabs>
              <w:ind w:left="-70"/>
              <w:jc w:val="center"/>
              <w:rPr>
                <w:rFonts w:ascii="Arial" w:hAnsi="Arial" w:cs="Arial"/>
                <w:sz w:val="10"/>
                <w:szCs w:val="10"/>
                <w:lang w:val="es-MX"/>
              </w:rPr>
            </w:pPr>
            <w:r>
              <w:rPr>
                <w:rFonts w:ascii="Arial" w:hAnsi="Arial" w:cs="Arial"/>
                <w:sz w:val="10"/>
                <w:szCs w:val="10"/>
                <w:lang w:val="es-MX"/>
              </w:rPr>
              <w:t>%</w:t>
            </w:r>
          </w:p>
        </w:tc>
        <w:tc>
          <w:tcPr>
            <w:tcW w:w="995" w:type="dxa"/>
            <w:tcBorders>
              <w:top w:val="single" w:sz="4" w:space="0" w:color="auto"/>
              <w:bottom w:val="single" w:sz="4" w:space="0" w:color="auto"/>
            </w:tcBorders>
            <w:vAlign w:val="center"/>
          </w:tcPr>
          <w:p w:rsidR="003C10A9" w:rsidRPr="00962F28" w:rsidRDefault="003C10A9" w:rsidP="003C10A9">
            <w:pPr>
              <w:jc w:val="center"/>
              <w:rPr>
                <w:rFonts w:ascii="Arial" w:hAnsi="Arial" w:cs="Arial"/>
                <w:sz w:val="10"/>
                <w:szCs w:val="10"/>
              </w:rPr>
            </w:pPr>
            <w:r w:rsidRPr="00962F28">
              <w:rPr>
                <w:rFonts w:ascii="Arial" w:hAnsi="Arial" w:cs="Arial"/>
                <w:sz w:val="10"/>
                <w:szCs w:val="10"/>
                <w:lang w:val="es-MX"/>
              </w:rPr>
              <w:t>60%</w:t>
            </w:r>
          </w:p>
        </w:tc>
        <w:tc>
          <w:tcPr>
            <w:tcW w:w="2551" w:type="dxa"/>
            <w:tcBorders>
              <w:top w:val="single" w:sz="4" w:space="0" w:color="auto"/>
              <w:bottom w:val="single" w:sz="4" w:space="0" w:color="auto"/>
            </w:tcBorders>
          </w:tcPr>
          <w:p w:rsidR="003C10A9" w:rsidRPr="00962F28"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62F28">
              <w:rPr>
                <w:rFonts w:ascii="Arial" w:hAnsi="Arial" w:cs="Arial"/>
                <w:sz w:val="10"/>
                <w:szCs w:val="10"/>
                <w:lang w:val="es-MX"/>
              </w:rPr>
              <w:t>Ficha de seguimiento que contiene detección de hallazgos por el programa de seguimiento. Entrega Anual.</w:t>
            </w:r>
          </w:p>
          <w:p w:rsidR="003C10A9" w:rsidRPr="00962F28"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62F28" w:rsidRDefault="003C10A9" w:rsidP="003C10A9">
            <w:pPr>
              <w:jc w:val="center"/>
              <w:rPr>
                <w:rFonts w:ascii="Arial" w:hAnsi="Arial" w:cs="Arial"/>
                <w:sz w:val="10"/>
                <w:szCs w:val="10"/>
              </w:rPr>
            </w:pPr>
            <w:r w:rsidRPr="00962F28">
              <w:rPr>
                <w:rFonts w:ascii="Arial" w:hAnsi="Arial" w:cs="Arial"/>
                <w:sz w:val="10"/>
                <w:szCs w:val="10"/>
              </w:rPr>
              <w:t>10%</w:t>
            </w:r>
          </w:p>
        </w:tc>
        <w:tc>
          <w:tcPr>
            <w:tcW w:w="992" w:type="dxa"/>
            <w:tcBorders>
              <w:top w:val="single" w:sz="4" w:space="0" w:color="auto"/>
              <w:bottom w:val="single" w:sz="4" w:space="0" w:color="auto"/>
            </w:tcBorders>
            <w:shd w:val="clear" w:color="auto" w:fill="auto"/>
            <w:vAlign w:val="center"/>
          </w:tcPr>
          <w:p w:rsidR="003C10A9" w:rsidRPr="00962F28"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8.- Plataforma Financiera</w:t>
            </w:r>
          </w:p>
        </w:tc>
        <w:tc>
          <w:tcPr>
            <w:tcW w:w="3843"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 xml:space="preserve">8.- </w:t>
            </w:r>
            <w:r w:rsidRPr="000C4A57">
              <w:rPr>
                <w:rFonts w:ascii="Arial" w:hAnsi="Arial" w:cs="Arial"/>
                <w:b/>
                <w:sz w:val="10"/>
                <w:szCs w:val="10"/>
                <w:u w:val="single"/>
              </w:rPr>
              <w:t>Cobertura Financiera:</w:t>
            </w:r>
          </w:p>
          <w:p w:rsidR="003C10A9" w:rsidRPr="000C4A57" w:rsidRDefault="003C10A9" w:rsidP="003C10A9">
            <w:pPr>
              <w:jc w:val="both"/>
              <w:rPr>
                <w:rFonts w:ascii="Arial" w:hAnsi="Arial" w:cs="Arial"/>
                <w:sz w:val="10"/>
                <w:szCs w:val="10"/>
              </w:rPr>
            </w:pPr>
            <w:r w:rsidRPr="000C4A57">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0C4A57" w:rsidRDefault="003C10A9" w:rsidP="003C10A9">
            <w:pPr>
              <w:pStyle w:val="Ttulo3"/>
              <w:jc w:val="both"/>
              <w:rPr>
                <w:rFonts w:ascii="Arial" w:hAnsi="Arial" w:cs="Arial"/>
                <w:b w:val="0"/>
                <w:sz w:val="10"/>
                <w:szCs w:val="10"/>
              </w:rPr>
            </w:pPr>
            <w:r w:rsidRPr="000C4A57">
              <w:rPr>
                <w:rFonts w:ascii="Arial" w:hAnsi="Arial" w:cs="Arial"/>
                <w:b w:val="0"/>
                <w:sz w:val="10"/>
                <w:szCs w:val="10"/>
              </w:rPr>
              <w:t>Eficacia</w:t>
            </w:r>
          </w:p>
        </w:tc>
        <w:tc>
          <w:tcPr>
            <w:tcW w:w="3262" w:type="dxa"/>
            <w:tcBorders>
              <w:top w:val="single" w:sz="4" w:space="0" w:color="auto"/>
              <w:bottom w:val="single" w:sz="4" w:space="0" w:color="auto"/>
            </w:tcBorders>
            <w:shd w:val="clear" w:color="auto" w:fill="auto"/>
          </w:tcPr>
          <w:p w:rsidR="003C10A9" w:rsidRPr="000C4A57" w:rsidRDefault="003C10A9" w:rsidP="003C10A9">
            <w:pPr>
              <w:pStyle w:val="Ttulo7"/>
              <w:jc w:val="both"/>
              <w:rPr>
                <w:rFonts w:ascii="Arial" w:hAnsi="Arial" w:cs="Arial"/>
                <w:b w:val="0"/>
                <w:sz w:val="10"/>
                <w:szCs w:val="10"/>
                <w:lang w:val="es-ES"/>
              </w:rPr>
            </w:pPr>
            <w:r w:rsidRPr="000C4A57">
              <w:rPr>
                <w:rFonts w:ascii="Arial" w:hAnsi="Arial" w:cs="Arial"/>
                <w:b w:val="0"/>
                <w:sz w:val="10"/>
                <w:szCs w:val="10"/>
                <w:lang w:val="es-ES"/>
              </w:rPr>
              <w:t xml:space="preserve">(Nº </w:t>
            </w:r>
            <w:r w:rsidRPr="000C4A57">
              <w:rPr>
                <w:rFonts w:ascii="Arial" w:hAnsi="Arial" w:cs="Arial"/>
                <w:b w:val="0"/>
                <w:sz w:val="10"/>
                <w:szCs w:val="10"/>
              </w:rPr>
              <w:t>de</w:t>
            </w:r>
            <w:r>
              <w:rPr>
                <w:rFonts w:ascii="Arial" w:hAnsi="Arial" w:cs="Arial"/>
                <w:b w:val="0"/>
                <w:sz w:val="10"/>
                <w:szCs w:val="10"/>
              </w:rPr>
              <w:t xml:space="preserve"> </w:t>
            </w:r>
            <w:r w:rsidRPr="000C4A57">
              <w:rPr>
                <w:rFonts w:ascii="Arial" w:hAnsi="Arial" w:cs="Arial"/>
                <w:b w:val="0"/>
                <w:sz w:val="10"/>
                <w:szCs w:val="10"/>
              </w:rPr>
              <w:t>usuarios (RUT) atendidos con Crédito Directo por INDAP año t / N° de usuarios programados atender con Crédito Directo año t)*100</w:t>
            </w:r>
          </w:p>
        </w:tc>
        <w:tc>
          <w:tcPr>
            <w:tcW w:w="990" w:type="dxa"/>
            <w:tcBorders>
              <w:top w:val="single" w:sz="4" w:space="0" w:color="auto"/>
              <w:bottom w:val="single" w:sz="4" w:space="0" w:color="auto"/>
            </w:tcBorders>
            <w:vAlign w:val="center"/>
          </w:tcPr>
          <w:p w:rsidR="003C10A9" w:rsidRPr="000C4A57" w:rsidRDefault="003C10A9" w:rsidP="003C10A9">
            <w:pPr>
              <w:tabs>
                <w:tab w:val="left" w:pos="1064"/>
              </w:tabs>
              <w:jc w:val="center"/>
              <w:rPr>
                <w:rFonts w:ascii="Arial" w:hAnsi="Arial" w:cs="Arial"/>
                <w:sz w:val="10"/>
                <w:szCs w:val="10"/>
              </w:rPr>
            </w:pPr>
            <w:r w:rsidRPr="000C4A57">
              <w:rPr>
                <w:rFonts w:ascii="Arial" w:hAnsi="Arial" w:cs="Arial"/>
                <w:sz w:val="10"/>
                <w:szCs w:val="10"/>
                <w:lang w:val="es-MX"/>
              </w:rPr>
              <w:t>(1</w:t>
            </w:r>
            <w:r>
              <w:rPr>
                <w:rFonts w:ascii="Arial" w:hAnsi="Arial" w:cs="Arial"/>
                <w:sz w:val="10"/>
                <w:szCs w:val="10"/>
                <w:lang w:val="es-MX"/>
              </w:rPr>
              <w:t>80</w:t>
            </w:r>
            <w:r w:rsidRPr="000C4A57">
              <w:rPr>
                <w:rFonts w:ascii="Arial" w:hAnsi="Arial" w:cs="Arial"/>
                <w:sz w:val="10"/>
                <w:szCs w:val="10"/>
                <w:lang w:val="es-MX"/>
              </w:rPr>
              <w:t xml:space="preserve"> / 1</w:t>
            </w:r>
            <w:r>
              <w:rPr>
                <w:rFonts w:ascii="Arial" w:hAnsi="Arial" w:cs="Arial"/>
                <w:sz w:val="10"/>
                <w:szCs w:val="10"/>
                <w:lang w:val="es-MX"/>
              </w:rPr>
              <w:t>80</w:t>
            </w:r>
            <w:r w:rsidRPr="000C4A57">
              <w:rPr>
                <w:rFonts w:ascii="Arial" w:hAnsi="Arial" w:cs="Arial"/>
                <w:sz w:val="10"/>
                <w:szCs w:val="10"/>
                <w:lang w:val="es-MX"/>
              </w:rPr>
              <w:t>)</w:t>
            </w:r>
          </w:p>
        </w:tc>
        <w:tc>
          <w:tcPr>
            <w:tcW w:w="990" w:type="dxa"/>
            <w:tcBorders>
              <w:top w:val="single" w:sz="4" w:space="0" w:color="auto"/>
              <w:bottom w:val="single" w:sz="4" w:space="0" w:color="auto"/>
            </w:tcBorders>
            <w:vAlign w:val="center"/>
          </w:tcPr>
          <w:p w:rsidR="003C10A9" w:rsidRPr="000C4A57" w:rsidRDefault="003C10A9" w:rsidP="003C10A9">
            <w:pPr>
              <w:tabs>
                <w:tab w:val="left" w:pos="1064"/>
              </w:tabs>
              <w:ind w:left="-70"/>
              <w:jc w:val="center"/>
              <w:rPr>
                <w:rFonts w:ascii="Arial" w:hAnsi="Arial" w:cs="Arial"/>
                <w:sz w:val="10"/>
                <w:szCs w:val="10"/>
              </w:rPr>
            </w:pPr>
            <w:r>
              <w:rPr>
                <w:rFonts w:ascii="Arial" w:hAnsi="Arial" w:cs="Arial"/>
                <w:sz w:val="10"/>
                <w:szCs w:val="10"/>
              </w:rPr>
              <w:t>Usuarios</w:t>
            </w:r>
          </w:p>
        </w:tc>
        <w:tc>
          <w:tcPr>
            <w:tcW w:w="995"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180 usuarios (100%)</w:t>
            </w:r>
          </w:p>
        </w:tc>
        <w:tc>
          <w:tcPr>
            <w:tcW w:w="2551" w:type="dxa"/>
            <w:tcBorders>
              <w:top w:val="single" w:sz="4" w:space="0" w:color="auto"/>
              <w:bottom w:val="single" w:sz="4" w:space="0" w:color="auto"/>
            </w:tcBorders>
            <w:shd w:val="clear" w:color="auto" w:fill="auto"/>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Informe de Asistencia Financiera. </w:t>
            </w:r>
            <w:r w:rsidRPr="000C4A57">
              <w:rPr>
                <w:rFonts w:ascii="Arial" w:hAnsi="Arial" w:cs="Arial"/>
                <w:sz w:val="10"/>
                <w:szCs w:val="10"/>
                <w:lang w:val="es-MX"/>
              </w:rPr>
              <w:t>Entrega Anual.</w:t>
            </w:r>
          </w:p>
          <w:p w:rsidR="003C10A9" w:rsidRPr="000C4A57"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2" w:type="dxa"/>
            <w:tcBorders>
              <w:top w:val="single" w:sz="4" w:space="0" w:color="auto"/>
              <w:bottom w:val="single" w:sz="4" w:space="0" w:color="auto"/>
            </w:tcBorders>
            <w:shd w:val="clear" w:color="auto" w:fill="auto"/>
          </w:tcPr>
          <w:p w:rsidR="003C10A9" w:rsidRPr="000C4A57" w:rsidRDefault="003C10A9" w:rsidP="003C10A9">
            <w:pPr>
              <w:jc w:val="center"/>
              <w:rPr>
                <w:rFonts w:ascii="Arial" w:hAnsi="Arial" w:cs="Arial"/>
                <w:b/>
                <w:sz w:val="10"/>
                <w:szCs w:val="10"/>
              </w:rPr>
            </w:pPr>
          </w:p>
        </w:tc>
      </w:tr>
      <w:tr w:rsidR="003C10A9" w:rsidRPr="00C452BA" w:rsidTr="00B8025E">
        <w:trPr>
          <w:cantSplit/>
          <w:trHeight w:val="192"/>
        </w:trPr>
        <w:tc>
          <w:tcPr>
            <w:tcW w:w="1186"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9.- PRODESAL</w:t>
            </w:r>
          </w:p>
        </w:tc>
        <w:tc>
          <w:tcPr>
            <w:tcW w:w="3843"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u w:val="single"/>
              </w:rPr>
            </w:pPr>
            <w:r w:rsidRPr="000C4A57">
              <w:rPr>
                <w:rFonts w:ascii="Arial" w:hAnsi="Arial" w:cs="Arial"/>
                <w:b/>
                <w:sz w:val="10"/>
                <w:szCs w:val="10"/>
              </w:rPr>
              <w:t>9.-</w:t>
            </w:r>
            <w:r w:rsidRPr="000C4A57">
              <w:rPr>
                <w:rFonts w:ascii="Arial" w:hAnsi="Arial" w:cs="Arial"/>
                <w:b/>
                <w:sz w:val="10"/>
                <w:szCs w:val="10"/>
                <w:u w:val="single"/>
              </w:rPr>
              <w:t xml:space="preserve"> PRODESAL Mujeres:</w:t>
            </w:r>
          </w:p>
          <w:p w:rsidR="003C10A9" w:rsidRPr="000C4A57" w:rsidRDefault="003C10A9" w:rsidP="003C10A9">
            <w:pPr>
              <w:jc w:val="both"/>
              <w:rPr>
                <w:rFonts w:ascii="Arial" w:hAnsi="Arial" w:cs="Arial"/>
                <w:sz w:val="10"/>
                <w:szCs w:val="10"/>
              </w:rPr>
            </w:pPr>
            <w:r w:rsidRPr="000C4A57">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Eficacia</w:t>
            </w:r>
          </w:p>
        </w:tc>
        <w:tc>
          <w:tcPr>
            <w:tcW w:w="3262"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(N° de usuarias atendidas con PRODESAL año t</w:t>
            </w:r>
            <w:r>
              <w:rPr>
                <w:rFonts w:ascii="Arial" w:hAnsi="Arial" w:cs="Arial"/>
                <w:sz w:val="10"/>
                <w:szCs w:val="10"/>
              </w:rPr>
              <w:t xml:space="preserve"> </w:t>
            </w:r>
            <w:r w:rsidRPr="000C4A57">
              <w:rPr>
                <w:rFonts w:ascii="Arial" w:hAnsi="Arial" w:cs="Arial"/>
                <w:sz w:val="10"/>
                <w:szCs w:val="10"/>
              </w:rPr>
              <w:t>/ N° de usuarios atendidos con PRODESAL año t)*100</w:t>
            </w:r>
          </w:p>
          <w:p w:rsidR="003C10A9" w:rsidRPr="000C4A57" w:rsidRDefault="003C10A9" w:rsidP="003C10A9">
            <w:pPr>
              <w:jc w:val="both"/>
              <w:rPr>
                <w:rFonts w:ascii="Arial" w:hAnsi="Arial" w:cs="Arial"/>
                <w:sz w:val="10"/>
                <w:szCs w:val="10"/>
              </w:rPr>
            </w:pPr>
          </w:p>
        </w:tc>
        <w:tc>
          <w:tcPr>
            <w:tcW w:w="990"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(316 / 904)</w:t>
            </w:r>
          </w:p>
        </w:tc>
        <w:tc>
          <w:tcPr>
            <w:tcW w:w="990" w:type="dxa"/>
            <w:tcBorders>
              <w:top w:val="single" w:sz="4" w:space="0" w:color="auto"/>
              <w:bottom w:val="single" w:sz="4" w:space="0" w:color="auto"/>
            </w:tcBorders>
            <w:vAlign w:val="center"/>
          </w:tcPr>
          <w:p w:rsidR="003C10A9" w:rsidRPr="00DF2FE2" w:rsidRDefault="003C10A9" w:rsidP="003C10A9">
            <w:pPr>
              <w:tabs>
                <w:tab w:val="left" w:pos="1064"/>
              </w:tabs>
              <w:ind w:left="-75"/>
              <w:jc w:val="center"/>
              <w:rPr>
                <w:rFonts w:ascii="Arial" w:hAnsi="Arial" w:cs="Arial"/>
                <w:sz w:val="10"/>
                <w:szCs w:val="10"/>
              </w:rPr>
            </w:pPr>
            <w:r>
              <w:rPr>
                <w:rFonts w:ascii="Arial" w:hAnsi="Arial" w:cs="Arial"/>
                <w:sz w:val="10"/>
                <w:szCs w:val="10"/>
              </w:rPr>
              <w:t>%</w:t>
            </w:r>
          </w:p>
        </w:tc>
        <w:tc>
          <w:tcPr>
            <w:tcW w:w="995"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Pr>
                <w:rFonts w:ascii="Arial" w:hAnsi="Arial" w:cs="Arial"/>
                <w:sz w:val="10"/>
                <w:szCs w:val="10"/>
                <w:lang w:val="es-MX"/>
              </w:rPr>
              <w:t>3</w:t>
            </w:r>
            <w:r w:rsidRPr="000C4A57">
              <w:rPr>
                <w:rFonts w:ascii="Arial" w:hAnsi="Arial" w:cs="Arial"/>
                <w:sz w:val="10"/>
                <w:szCs w:val="10"/>
                <w:lang w:val="es-MX"/>
              </w:rPr>
              <w:t>5%</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1"/>
              </w:numPr>
              <w:tabs>
                <w:tab w:val="clear" w:pos="720"/>
                <w:tab w:val="num" w:pos="35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C4A57" w:rsidRDefault="003C10A9" w:rsidP="003C10A9">
            <w:pPr>
              <w:tabs>
                <w:tab w:val="left" w:pos="1064"/>
              </w:tabs>
              <w:ind w:left="720"/>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2" w:type="dxa"/>
            <w:tcBorders>
              <w:top w:val="single" w:sz="4" w:space="0" w:color="auto"/>
              <w:bottom w:val="single" w:sz="4" w:space="0" w:color="auto"/>
            </w:tcBorders>
            <w:shd w:val="clear" w:color="auto" w:fill="auto"/>
          </w:tcPr>
          <w:p w:rsidR="003C10A9" w:rsidRPr="000C4A57"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10.- Crédito Mujeres</w:t>
            </w:r>
          </w:p>
        </w:tc>
        <w:tc>
          <w:tcPr>
            <w:tcW w:w="3843"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 xml:space="preserve">10.- </w:t>
            </w:r>
            <w:r w:rsidRPr="000C4A57">
              <w:rPr>
                <w:rFonts w:ascii="Arial" w:hAnsi="Arial" w:cs="Arial"/>
                <w:b/>
                <w:sz w:val="10"/>
                <w:szCs w:val="10"/>
                <w:u w:val="single"/>
              </w:rPr>
              <w:t>Crédito Mujeres (RUT):</w:t>
            </w:r>
          </w:p>
          <w:p w:rsidR="003C10A9" w:rsidRPr="000C4A57" w:rsidRDefault="003C10A9" w:rsidP="003C10A9">
            <w:pPr>
              <w:jc w:val="both"/>
              <w:rPr>
                <w:rFonts w:ascii="Arial" w:hAnsi="Arial" w:cs="Arial"/>
                <w:sz w:val="10"/>
                <w:szCs w:val="10"/>
              </w:rPr>
            </w:pPr>
            <w:r w:rsidRPr="000C4A5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 xml:space="preserve">Producto </w:t>
            </w:r>
          </w:p>
        </w:tc>
        <w:tc>
          <w:tcPr>
            <w:tcW w:w="851" w:type="dxa"/>
            <w:tcBorders>
              <w:top w:val="single" w:sz="4" w:space="0" w:color="auto"/>
              <w:bottom w:val="single" w:sz="4" w:space="0" w:color="auto"/>
            </w:tcBorders>
            <w:shd w:val="clear" w:color="auto" w:fill="auto"/>
          </w:tcPr>
          <w:p w:rsidR="003C10A9" w:rsidRPr="000C4A57" w:rsidRDefault="003C10A9" w:rsidP="003C10A9">
            <w:pPr>
              <w:jc w:val="both"/>
              <w:rPr>
                <w:rFonts w:ascii="Arial" w:hAnsi="Arial" w:cs="Arial"/>
                <w:sz w:val="10"/>
                <w:szCs w:val="10"/>
              </w:rPr>
            </w:pPr>
            <w:r w:rsidRPr="000C4A57">
              <w:rPr>
                <w:rFonts w:ascii="Arial" w:hAnsi="Arial" w:cs="Arial"/>
                <w:sz w:val="10"/>
                <w:szCs w:val="10"/>
              </w:rPr>
              <w:t>Eficacia</w:t>
            </w:r>
          </w:p>
        </w:tc>
        <w:tc>
          <w:tcPr>
            <w:tcW w:w="3262" w:type="dxa"/>
            <w:tcBorders>
              <w:top w:val="single" w:sz="4" w:space="0" w:color="auto"/>
              <w:bottom w:val="single" w:sz="4" w:space="0" w:color="auto"/>
            </w:tcBorders>
            <w:shd w:val="clear" w:color="auto" w:fill="auto"/>
          </w:tcPr>
          <w:p w:rsidR="003C10A9" w:rsidRPr="000C4A57" w:rsidRDefault="003C10A9" w:rsidP="003C10A9">
            <w:pPr>
              <w:tabs>
                <w:tab w:val="left" w:pos="1064"/>
              </w:tabs>
              <w:jc w:val="both"/>
              <w:rPr>
                <w:rFonts w:ascii="Arial" w:hAnsi="Arial" w:cs="Arial"/>
                <w:sz w:val="10"/>
                <w:szCs w:val="10"/>
              </w:rPr>
            </w:pPr>
            <w:r w:rsidRPr="000C4A57">
              <w:rPr>
                <w:rFonts w:ascii="Arial" w:hAnsi="Arial" w:cs="Arial"/>
                <w:sz w:val="10"/>
                <w:szCs w:val="10"/>
                <w:lang w:val="es-MX"/>
              </w:rPr>
              <w:t>(N°</w:t>
            </w:r>
            <w:r w:rsidRPr="000C4A57">
              <w:rPr>
                <w:rFonts w:ascii="Arial" w:hAnsi="Arial" w:cs="Arial"/>
                <w:sz w:val="10"/>
                <w:szCs w:val="10"/>
              </w:rPr>
              <w:t xml:space="preserve"> de clientes mujeres (RUT) con crédito año t</w:t>
            </w:r>
            <w:r>
              <w:rPr>
                <w:rFonts w:ascii="Arial" w:hAnsi="Arial" w:cs="Arial"/>
                <w:sz w:val="10"/>
                <w:szCs w:val="10"/>
              </w:rPr>
              <w:t xml:space="preserve"> </w:t>
            </w:r>
            <w:r w:rsidRPr="000C4A57">
              <w:rPr>
                <w:rFonts w:ascii="Arial" w:hAnsi="Arial" w:cs="Arial"/>
                <w:sz w:val="10"/>
                <w:szCs w:val="10"/>
              </w:rPr>
              <w:t>/ N° total de clientes individuales (RUT) con crédito año t)*100</w:t>
            </w:r>
          </w:p>
          <w:p w:rsidR="003C10A9" w:rsidRPr="000C4A57" w:rsidRDefault="003C10A9" w:rsidP="003C10A9">
            <w:pPr>
              <w:jc w:val="both"/>
              <w:rPr>
                <w:rFonts w:ascii="Arial" w:hAnsi="Arial" w:cs="Arial"/>
                <w:sz w:val="10"/>
                <w:szCs w:val="10"/>
              </w:rPr>
            </w:pPr>
          </w:p>
        </w:tc>
        <w:tc>
          <w:tcPr>
            <w:tcW w:w="990" w:type="dxa"/>
            <w:tcBorders>
              <w:top w:val="single" w:sz="4" w:space="0" w:color="auto"/>
              <w:bottom w:val="single" w:sz="4" w:space="0" w:color="auto"/>
            </w:tcBorders>
            <w:vAlign w:val="center"/>
          </w:tcPr>
          <w:p w:rsidR="003C10A9" w:rsidRPr="007641CF" w:rsidRDefault="003C10A9" w:rsidP="003C10A9">
            <w:pPr>
              <w:tabs>
                <w:tab w:val="left" w:pos="1064"/>
              </w:tabs>
              <w:ind w:left="72"/>
              <w:jc w:val="center"/>
              <w:rPr>
                <w:rFonts w:ascii="Arial" w:hAnsi="Arial" w:cs="Arial"/>
                <w:sz w:val="10"/>
                <w:szCs w:val="10"/>
              </w:rPr>
            </w:pPr>
            <w:r>
              <w:rPr>
                <w:rFonts w:ascii="Arial" w:hAnsi="Arial" w:cs="Arial"/>
                <w:sz w:val="10"/>
                <w:szCs w:val="10"/>
              </w:rPr>
              <w:t>(54 / 216)</w:t>
            </w:r>
          </w:p>
        </w:tc>
        <w:tc>
          <w:tcPr>
            <w:tcW w:w="990" w:type="dxa"/>
            <w:tcBorders>
              <w:top w:val="single" w:sz="4" w:space="0" w:color="auto"/>
              <w:bottom w:val="single" w:sz="4" w:space="0" w:color="auto"/>
            </w:tcBorders>
            <w:vAlign w:val="center"/>
          </w:tcPr>
          <w:p w:rsidR="003C10A9" w:rsidRPr="000C4A57" w:rsidRDefault="003C10A9" w:rsidP="003C10A9">
            <w:pPr>
              <w:tabs>
                <w:tab w:val="left" w:pos="1064"/>
              </w:tabs>
              <w:ind w:left="-70"/>
              <w:jc w:val="center"/>
              <w:rPr>
                <w:rFonts w:ascii="Arial" w:hAnsi="Arial" w:cs="Arial"/>
                <w:sz w:val="10"/>
                <w:szCs w:val="10"/>
              </w:rPr>
            </w:pPr>
            <w:r>
              <w:rPr>
                <w:rFonts w:ascii="Arial" w:hAnsi="Arial" w:cs="Arial"/>
                <w:sz w:val="10"/>
                <w:szCs w:val="10"/>
              </w:rPr>
              <w:t>%</w:t>
            </w:r>
          </w:p>
        </w:tc>
        <w:tc>
          <w:tcPr>
            <w:tcW w:w="995"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Pr>
                <w:rFonts w:ascii="Arial" w:hAnsi="Arial" w:cs="Arial"/>
                <w:sz w:val="10"/>
                <w:szCs w:val="10"/>
                <w:lang w:val="es-MX"/>
              </w:rPr>
              <w:t>25</w:t>
            </w:r>
            <w:r w:rsidRPr="000C4A57">
              <w:rPr>
                <w:rFonts w:ascii="Arial" w:hAnsi="Arial" w:cs="Arial"/>
                <w:sz w:val="10"/>
                <w:szCs w:val="10"/>
                <w:lang w:val="es-MX"/>
              </w:rPr>
              <w:t>%</w:t>
            </w:r>
          </w:p>
        </w:tc>
        <w:tc>
          <w:tcPr>
            <w:tcW w:w="2551" w:type="dxa"/>
            <w:tcBorders>
              <w:top w:val="single" w:sz="4" w:space="0" w:color="auto"/>
              <w:bottom w:val="single" w:sz="4" w:space="0" w:color="auto"/>
            </w:tcBorders>
            <w:shd w:val="clear" w:color="auto" w:fill="auto"/>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Informe de Asistencia Financiera. </w:t>
            </w:r>
            <w:r w:rsidRPr="000C4A57">
              <w:rPr>
                <w:rFonts w:ascii="Arial" w:hAnsi="Arial" w:cs="Arial"/>
                <w:sz w:val="10"/>
                <w:szCs w:val="10"/>
                <w:lang w:val="es-MX"/>
              </w:rPr>
              <w:t>Entrega Anual.</w:t>
            </w:r>
          </w:p>
          <w:p w:rsidR="003C10A9" w:rsidRPr="000C4A57"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2" w:type="dxa"/>
            <w:tcBorders>
              <w:top w:val="single" w:sz="4" w:space="0" w:color="auto"/>
              <w:bottom w:val="single" w:sz="4" w:space="0" w:color="auto"/>
            </w:tcBorders>
            <w:shd w:val="clear" w:color="auto" w:fill="auto"/>
          </w:tcPr>
          <w:p w:rsidR="003C10A9" w:rsidRPr="000C4A57" w:rsidRDefault="003C10A9" w:rsidP="003C10A9">
            <w:pPr>
              <w:jc w:val="center"/>
              <w:rPr>
                <w:rFonts w:ascii="Arial" w:hAnsi="Arial" w:cs="Arial"/>
                <w:sz w:val="10"/>
                <w:szCs w:val="10"/>
              </w:rPr>
            </w:pPr>
          </w:p>
        </w:tc>
      </w:tr>
    </w:tbl>
    <w:p w:rsidR="00DD46EA" w:rsidRPr="00C452BA" w:rsidRDefault="00DD46EA" w:rsidP="00DD46EA">
      <w:pPr>
        <w:rPr>
          <w:rFonts w:ascii="Arial" w:hAnsi="Arial" w:cs="Arial"/>
          <w:color w:val="00B050"/>
          <w:sz w:val="10"/>
        </w:rPr>
      </w:pPr>
    </w:p>
    <w:p w:rsidR="00DD46EA" w:rsidRPr="00C452BA" w:rsidRDefault="00DD46EA" w:rsidP="00DD46EA">
      <w:pPr>
        <w:pStyle w:val="Piedepgina"/>
        <w:tabs>
          <w:tab w:val="clear" w:pos="4419"/>
          <w:tab w:val="clear" w:pos="8838"/>
        </w:tabs>
        <w:rPr>
          <w:rFonts w:ascii="Arial" w:hAnsi="Arial" w:cs="Arial"/>
          <w:b/>
          <w:color w:val="00B050"/>
          <w:sz w:val="10"/>
        </w:rPr>
      </w:pPr>
    </w:p>
    <w:p w:rsidR="00DD46EA" w:rsidRPr="00C452BA" w:rsidRDefault="00DD46EA" w:rsidP="00DD46EA">
      <w:pPr>
        <w:pStyle w:val="Piedepgina"/>
        <w:tabs>
          <w:tab w:val="clear" w:pos="4419"/>
          <w:tab w:val="clear" w:pos="8838"/>
        </w:tabs>
        <w:jc w:val="center"/>
        <w:rPr>
          <w:rFonts w:ascii="Arial" w:hAnsi="Arial" w:cs="Arial"/>
          <w:b/>
          <w:color w:val="00B050"/>
          <w:sz w:val="10"/>
        </w:rPr>
      </w:pPr>
    </w:p>
    <w:p w:rsidR="00DD46EA" w:rsidRPr="00C452BA" w:rsidRDefault="00DD46EA" w:rsidP="00DD46EA">
      <w:pPr>
        <w:pStyle w:val="Piedepgina"/>
        <w:tabs>
          <w:tab w:val="clear" w:pos="4419"/>
          <w:tab w:val="clear" w:pos="8838"/>
        </w:tabs>
        <w:jc w:val="center"/>
        <w:rPr>
          <w:rFonts w:ascii="Arial" w:hAnsi="Arial" w:cs="Arial"/>
          <w:b/>
          <w:color w:val="00B050"/>
          <w:sz w:val="10"/>
        </w:rPr>
      </w:pPr>
    </w:p>
    <w:p w:rsidR="00DD46EA" w:rsidRPr="009607D7" w:rsidRDefault="00DD46EA" w:rsidP="00DD46EA">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412040" w:rsidRPr="009607D7">
        <w:rPr>
          <w:rFonts w:ascii="Arial" w:hAnsi="Arial" w:cs="Arial"/>
          <w:b/>
          <w:sz w:val="10"/>
        </w:rPr>
        <w:t>VALLENAR</w:t>
      </w:r>
    </w:p>
    <w:p w:rsidR="00DD46EA" w:rsidRPr="009607D7" w:rsidRDefault="00DD46EA" w:rsidP="00DD46EA">
      <w:pPr>
        <w:jc w:val="center"/>
        <w:rPr>
          <w:rFonts w:ascii="Arial" w:hAnsi="Arial" w:cs="Arial"/>
          <w:b/>
          <w:sz w:val="10"/>
          <w:szCs w:val="10"/>
          <w:lang w:val="es-MX"/>
        </w:rPr>
      </w:pPr>
      <w:r w:rsidRPr="009607D7">
        <w:rPr>
          <w:rFonts w:ascii="Arial" w:hAnsi="Arial" w:cs="Arial"/>
          <w:b/>
          <w:sz w:val="10"/>
        </w:rPr>
        <w:t>REGIÓN DE ATACAMA</w:t>
      </w:r>
    </w:p>
    <w:p w:rsidR="00DD46EA" w:rsidRPr="00C452BA" w:rsidRDefault="00DD46EA" w:rsidP="00DD46EA">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DD46EA" w:rsidRPr="009607D7" w:rsidRDefault="00DD46EA"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DD46EA" w:rsidRPr="00B359B0" w:rsidRDefault="0011408A" w:rsidP="00654271">
            <w:pPr>
              <w:pStyle w:val="Piedepgina"/>
              <w:tabs>
                <w:tab w:val="clear" w:pos="4419"/>
                <w:tab w:val="clear" w:pos="8838"/>
              </w:tabs>
              <w:ind w:left="-495" w:firstLine="495"/>
              <w:rPr>
                <w:rFonts w:ascii="Arial" w:hAnsi="Arial" w:cs="Arial"/>
                <w:b/>
                <w:sz w:val="10"/>
              </w:rPr>
            </w:pPr>
            <w:r w:rsidRPr="00B359B0">
              <w:rPr>
                <w:rFonts w:ascii="Arial" w:hAnsi="Arial" w:cs="Arial"/>
                <w:b/>
                <w:sz w:val="10"/>
                <w:szCs w:val="10"/>
                <w:lang w:val="es-MX"/>
              </w:rPr>
              <w:t>VARGAS SANTANDER ALEX PATRICIO</w:t>
            </w:r>
          </w:p>
        </w:tc>
        <w:tc>
          <w:tcPr>
            <w:tcW w:w="4820" w:type="dxa"/>
          </w:tcPr>
          <w:p w:rsidR="00DD46EA" w:rsidRPr="00C452BA" w:rsidRDefault="00DD46EA" w:rsidP="00654271">
            <w:pPr>
              <w:pStyle w:val="Piedepgina"/>
              <w:tabs>
                <w:tab w:val="clear" w:pos="4419"/>
                <w:tab w:val="clear" w:pos="8838"/>
              </w:tabs>
              <w:rPr>
                <w:rFonts w:ascii="Arial" w:hAnsi="Arial" w:cs="Arial"/>
                <w:b/>
                <w:color w:val="00B050"/>
                <w:sz w:val="10"/>
              </w:rPr>
            </w:pPr>
          </w:p>
        </w:tc>
      </w:tr>
    </w:tbl>
    <w:p w:rsidR="00DD46EA" w:rsidRPr="00C452BA" w:rsidRDefault="00DD46EA" w:rsidP="00DD46EA">
      <w:pPr>
        <w:pStyle w:val="Piedepgina"/>
        <w:tabs>
          <w:tab w:val="clear" w:pos="4419"/>
          <w:tab w:val="clear" w:pos="8838"/>
        </w:tabs>
        <w:rPr>
          <w:rFonts w:ascii="Arial" w:hAnsi="Arial" w:cs="Arial"/>
          <w:b/>
          <w:color w:val="00B050"/>
          <w:sz w:val="10"/>
        </w:rPr>
      </w:pPr>
    </w:p>
    <w:p w:rsidR="00DD46EA" w:rsidRPr="00C452BA" w:rsidRDefault="00DD46EA" w:rsidP="00DD46EA">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3"/>
        <w:gridCol w:w="2551"/>
        <w:gridCol w:w="992"/>
        <w:gridCol w:w="993"/>
      </w:tblGrid>
      <w:tr w:rsidR="007B3225" w:rsidRPr="00C452BA" w:rsidTr="004510BD">
        <w:trPr>
          <w:cantSplit/>
        </w:trPr>
        <w:tc>
          <w:tcPr>
            <w:tcW w:w="1186" w:type="dxa"/>
            <w:tcBorders>
              <w:bottom w:val="nil"/>
            </w:tcBorders>
            <w:vAlign w:val="center"/>
          </w:tcPr>
          <w:p w:rsidR="007B3225" w:rsidRPr="009607D7" w:rsidRDefault="007B3225" w:rsidP="007B3225">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3"/>
            </w:r>
          </w:p>
        </w:tc>
        <w:tc>
          <w:tcPr>
            <w:tcW w:w="3843" w:type="dxa"/>
            <w:tcBorders>
              <w:bottom w:val="nil"/>
            </w:tcBorders>
            <w:vAlign w:val="center"/>
          </w:tcPr>
          <w:p w:rsidR="007B3225" w:rsidRPr="009607D7" w:rsidRDefault="007B3225" w:rsidP="007B3225">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7B3225" w:rsidRPr="009607D7" w:rsidRDefault="007B3225" w:rsidP="007B3225">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51" w:type="dxa"/>
            <w:tcBorders>
              <w:bottom w:val="nil"/>
            </w:tcBorders>
            <w:vAlign w:val="center"/>
          </w:tcPr>
          <w:p w:rsidR="007B3225" w:rsidRPr="009607D7" w:rsidRDefault="007B3225" w:rsidP="007B3225">
            <w:pPr>
              <w:pStyle w:val="Ttulo3"/>
              <w:rPr>
                <w:rFonts w:ascii="Arial" w:hAnsi="Arial" w:cs="Arial"/>
                <w:sz w:val="10"/>
                <w:szCs w:val="10"/>
              </w:rPr>
            </w:pPr>
            <w:r w:rsidRPr="009607D7">
              <w:rPr>
                <w:rFonts w:ascii="Arial" w:hAnsi="Arial" w:cs="Arial"/>
                <w:sz w:val="10"/>
                <w:szCs w:val="10"/>
              </w:rPr>
              <w:t>DIMENSIÓN</w:t>
            </w:r>
          </w:p>
        </w:tc>
        <w:tc>
          <w:tcPr>
            <w:tcW w:w="3260" w:type="dxa"/>
            <w:tcBorders>
              <w:bottom w:val="nil"/>
            </w:tcBorders>
            <w:vAlign w:val="center"/>
          </w:tcPr>
          <w:p w:rsidR="007B3225" w:rsidRPr="009607D7" w:rsidRDefault="007B3225" w:rsidP="007B3225">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7B3225" w:rsidRPr="009607D7" w:rsidRDefault="007B3225" w:rsidP="007B322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7B3225" w:rsidRPr="009607D7" w:rsidRDefault="007B3225" w:rsidP="007B322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7B3225" w:rsidRPr="009607D7" w:rsidRDefault="007B3225" w:rsidP="007B322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7B3225" w:rsidRPr="009607D7" w:rsidRDefault="007B3225" w:rsidP="007B3225">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7B3225" w:rsidRPr="009607D7" w:rsidRDefault="007B3225" w:rsidP="007B3225">
            <w:pPr>
              <w:jc w:val="center"/>
              <w:rPr>
                <w:rFonts w:ascii="Arial" w:hAnsi="Arial" w:cs="Arial"/>
                <w:b/>
                <w:sz w:val="10"/>
                <w:szCs w:val="10"/>
                <w:lang w:val="es-MX"/>
              </w:rPr>
            </w:pPr>
            <w:r w:rsidRPr="009607D7">
              <w:rPr>
                <w:rFonts w:ascii="Arial" w:hAnsi="Arial" w:cs="Arial"/>
                <w:b/>
                <w:sz w:val="10"/>
                <w:szCs w:val="10"/>
                <w:lang w:val="es-MX"/>
              </w:rPr>
              <w:t>PONDERACION</w:t>
            </w:r>
          </w:p>
        </w:tc>
        <w:tc>
          <w:tcPr>
            <w:tcW w:w="993" w:type="dxa"/>
            <w:tcBorders>
              <w:bottom w:val="nil"/>
            </w:tcBorders>
            <w:vAlign w:val="center"/>
          </w:tcPr>
          <w:p w:rsidR="007B3225" w:rsidRPr="009607D7" w:rsidRDefault="007B3225" w:rsidP="004510BD">
            <w:pPr>
              <w:jc w:val="center"/>
              <w:rPr>
                <w:rFonts w:ascii="Arial" w:hAnsi="Arial" w:cs="Arial"/>
                <w:b/>
                <w:sz w:val="10"/>
                <w:szCs w:val="10"/>
                <w:lang w:val="es-MX"/>
              </w:rPr>
            </w:pPr>
            <w:r w:rsidRPr="007B3225">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shd w:val="clear" w:color="auto" w:fill="auto"/>
          </w:tcPr>
          <w:p w:rsidR="003C10A9" w:rsidRPr="00961484" w:rsidRDefault="003C10A9" w:rsidP="003C10A9">
            <w:pPr>
              <w:jc w:val="both"/>
              <w:rPr>
                <w:rFonts w:ascii="Arial" w:hAnsi="Arial" w:cs="Arial"/>
                <w:b/>
                <w:sz w:val="10"/>
                <w:szCs w:val="10"/>
              </w:rPr>
            </w:pPr>
            <w:r w:rsidRPr="00961484">
              <w:rPr>
                <w:rFonts w:ascii="Arial" w:hAnsi="Arial" w:cs="Arial"/>
                <w:b/>
                <w:sz w:val="10"/>
                <w:szCs w:val="10"/>
              </w:rPr>
              <w:t>1.- Recuperaciones del período</w:t>
            </w:r>
          </w:p>
        </w:tc>
        <w:tc>
          <w:tcPr>
            <w:tcW w:w="3843" w:type="dxa"/>
            <w:tcBorders>
              <w:bottom w:val="single" w:sz="4" w:space="0" w:color="auto"/>
            </w:tcBorders>
            <w:shd w:val="clear" w:color="auto" w:fill="auto"/>
          </w:tcPr>
          <w:p w:rsidR="003C10A9" w:rsidRPr="00961484" w:rsidRDefault="003C10A9" w:rsidP="003C10A9">
            <w:pPr>
              <w:jc w:val="both"/>
              <w:rPr>
                <w:rFonts w:ascii="Arial" w:hAnsi="Arial" w:cs="Arial"/>
                <w:b/>
                <w:sz w:val="10"/>
                <w:szCs w:val="10"/>
                <w:u w:val="single"/>
              </w:rPr>
            </w:pPr>
            <w:r w:rsidRPr="00961484">
              <w:rPr>
                <w:rFonts w:ascii="Arial" w:hAnsi="Arial" w:cs="Arial"/>
                <w:b/>
                <w:sz w:val="10"/>
                <w:szCs w:val="10"/>
                <w:u w:val="single"/>
              </w:rPr>
              <w:t>1.-  Recuperaciones de Crédito del período:</w:t>
            </w:r>
          </w:p>
          <w:p w:rsidR="003C10A9" w:rsidRPr="00961484" w:rsidRDefault="003C10A9" w:rsidP="003C10A9">
            <w:pPr>
              <w:jc w:val="both"/>
              <w:rPr>
                <w:rFonts w:ascii="Arial" w:hAnsi="Arial" w:cs="Arial"/>
                <w:sz w:val="10"/>
                <w:szCs w:val="10"/>
              </w:rPr>
            </w:pPr>
            <w:r w:rsidRPr="00961484">
              <w:rPr>
                <w:rFonts w:ascii="Arial" w:hAnsi="Arial" w:cs="Arial"/>
                <w:sz w:val="10"/>
                <w:szCs w:val="10"/>
              </w:rPr>
              <w:t>Porcentaje de recuperaciones del período en relación a los vencimientos.</w:t>
            </w:r>
          </w:p>
        </w:tc>
        <w:tc>
          <w:tcPr>
            <w:tcW w:w="850" w:type="dxa"/>
            <w:tcBorders>
              <w:bottom w:val="single" w:sz="4" w:space="0" w:color="auto"/>
            </w:tcBorders>
            <w:shd w:val="clear" w:color="auto" w:fill="auto"/>
          </w:tcPr>
          <w:p w:rsidR="003C10A9" w:rsidRPr="00961484" w:rsidRDefault="003C10A9" w:rsidP="003C10A9">
            <w:pPr>
              <w:pStyle w:val="Sangradetextonormal"/>
              <w:tabs>
                <w:tab w:val="clear" w:pos="846"/>
                <w:tab w:val="left" w:pos="1064"/>
              </w:tabs>
              <w:ind w:left="0"/>
              <w:jc w:val="both"/>
              <w:rPr>
                <w:rFonts w:ascii="Arial" w:hAnsi="Arial" w:cs="Arial"/>
                <w:sz w:val="10"/>
                <w:szCs w:val="10"/>
                <w:lang w:val="es-ES"/>
              </w:rPr>
            </w:pPr>
            <w:r w:rsidRPr="00961484">
              <w:rPr>
                <w:rFonts w:ascii="Arial" w:hAnsi="Arial" w:cs="Arial"/>
                <w:sz w:val="10"/>
                <w:szCs w:val="10"/>
                <w:lang w:val="es-ES"/>
              </w:rPr>
              <w:t>Resultado Intermedio</w:t>
            </w:r>
          </w:p>
        </w:tc>
        <w:tc>
          <w:tcPr>
            <w:tcW w:w="851" w:type="dxa"/>
            <w:tcBorders>
              <w:bottom w:val="single" w:sz="4" w:space="0" w:color="auto"/>
            </w:tcBorders>
            <w:shd w:val="clear" w:color="auto" w:fill="auto"/>
          </w:tcPr>
          <w:p w:rsidR="003C10A9" w:rsidRPr="00961484" w:rsidRDefault="003C10A9" w:rsidP="003C10A9">
            <w:pPr>
              <w:pStyle w:val="Sangradetextonormal"/>
              <w:tabs>
                <w:tab w:val="clear" w:pos="846"/>
                <w:tab w:val="left" w:pos="1064"/>
              </w:tabs>
              <w:ind w:left="0"/>
              <w:jc w:val="both"/>
              <w:rPr>
                <w:rFonts w:ascii="Arial" w:hAnsi="Arial" w:cs="Arial"/>
                <w:sz w:val="10"/>
                <w:szCs w:val="10"/>
                <w:lang w:val="es-ES"/>
              </w:rPr>
            </w:pPr>
            <w:r w:rsidRPr="00961484">
              <w:rPr>
                <w:rFonts w:ascii="Arial" w:hAnsi="Arial" w:cs="Arial"/>
                <w:sz w:val="10"/>
                <w:szCs w:val="10"/>
                <w:lang w:val="es-ES"/>
              </w:rPr>
              <w:t>Economía</w:t>
            </w:r>
          </w:p>
        </w:tc>
        <w:tc>
          <w:tcPr>
            <w:tcW w:w="3260" w:type="dxa"/>
            <w:tcBorders>
              <w:bottom w:val="single" w:sz="4" w:space="0" w:color="auto"/>
            </w:tcBorders>
            <w:shd w:val="clear" w:color="auto" w:fill="auto"/>
          </w:tcPr>
          <w:p w:rsidR="003C10A9" w:rsidRPr="00961484" w:rsidRDefault="003C10A9" w:rsidP="003C10A9">
            <w:pPr>
              <w:pStyle w:val="Sangradetextonormal"/>
              <w:tabs>
                <w:tab w:val="clear" w:pos="846"/>
                <w:tab w:val="left" w:pos="1064"/>
              </w:tabs>
              <w:ind w:left="0"/>
              <w:jc w:val="both"/>
              <w:rPr>
                <w:rFonts w:ascii="Arial" w:hAnsi="Arial" w:cs="Arial"/>
                <w:sz w:val="10"/>
                <w:szCs w:val="10"/>
              </w:rPr>
            </w:pPr>
            <w:r w:rsidRPr="00961484">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1484">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1484" w:rsidRDefault="003C10A9" w:rsidP="003C10A9">
            <w:pPr>
              <w:tabs>
                <w:tab w:val="left" w:pos="1064"/>
              </w:tabs>
              <w:jc w:val="center"/>
              <w:rPr>
                <w:rFonts w:ascii="Arial" w:hAnsi="Arial" w:cs="Arial"/>
                <w:sz w:val="10"/>
                <w:szCs w:val="10"/>
              </w:rPr>
            </w:pPr>
            <w:r>
              <w:rPr>
                <w:rFonts w:ascii="Arial" w:hAnsi="Arial" w:cs="Arial"/>
                <w:sz w:val="10"/>
                <w:szCs w:val="10"/>
              </w:rPr>
              <w:t>(217.663 / 290.217)</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shd w:val="clear" w:color="auto" w:fill="auto"/>
          </w:tcPr>
          <w:p w:rsidR="003C10A9" w:rsidRPr="00961484"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1484">
              <w:rPr>
                <w:rFonts w:ascii="Arial" w:hAnsi="Arial" w:cs="Arial"/>
                <w:sz w:val="10"/>
                <w:szCs w:val="10"/>
              </w:rPr>
              <w:t xml:space="preserve">Informe de Gestión </w:t>
            </w:r>
            <w:r w:rsidRPr="00961484">
              <w:rPr>
                <w:rFonts w:ascii="Arial" w:hAnsi="Arial" w:cs="Arial"/>
                <w:sz w:val="10"/>
                <w:szCs w:val="10"/>
                <w:lang w:val="es-MX"/>
              </w:rPr>
              <w:t>de la División de Asistencia</w:t>
            </w:r>
            <w:r w:rsidRPr="00961484">
              <w:rPr>
                <w:rFonts w:ascii="Arial" w:hAnsi="Arial" w:cs="Arial"/>
                <w:sz w:val="10"/>
                <w:szCs w:val="10"/>
              </w:rPr>
              <w:t xml:space="preserve"> Financiera al 31/12/17. Entrega Anual.</w:t>
            </w:r>
          </w:p>
          <w:p w:rsidR="003C10A9" w:rsidRPr="00961484" w:rsidRDefault="003C10A9" w:rsidP="003C10A9">
            <w:pPr>
              <w:tabs>
                <w:tab w:val="left" w:pos="1064"/>
              </w:tabs>
              <w:ind w:left="72"/>
              <w:jc w:val="both"/>
              <w:rPr>
                <w:rFonts w:ascii="Arial" w:hAnsi="Arial" w:cs="Arial"/>
                <w:sz w:val="10"/>
                <w:szCs w:val="10"/>
                <w:lang w:val="es-MX"/>
              </w:rPr>
            </w:pPr>
          </w:p>
        </w:tc>
        <w:tc>
          <w:tcPr>
            <w:tcW w:w="992" w:type="dxa"/>
            <w:tcBorders>
              <w:bottom w:val="nil"/>
            </w:tcBorders>
            <w:shd w:val="clear" w:color="auto" w:fill="auto"/>
            <w:vAlign w:val="center"/>
          </w:tcPr>
          <w:p w:rsidR="003C10A9" w:rsidRPr="00961484" w:rsidRDefault="003C10A9" w:rsidP="003C10A9">
            <w:pPr>
              <w:jc w:val="center"/>
              <w:rPr>
                <w:rFonts w:ascii="Arial" w:hAnsi="Arial" w:cs="Arial"/>
                <w:sz w:val="10"/>
                <w:szCs w:val="10"/>
                <w:lang w:val="es-MX"/>
              </w:rPr>
            </w:pPr>
            <w:r w:rsidRPr="00961484">
              <w:rPr>
                <w:rFonts w:ascii="Arial" w:hAnsi="Arial" w:cs="Arial"/>
                <w:sz w:val="10"/>
                <w:szCs w:val="10"/>
                <w:lang w:val="es-MX"/>
              </w:rPr>
              <w:t>10%</w:t>
            </w:r>
          </w:p>
        </w:tc>
        <w:tc>
          <w:tcPr>
            <w:tcW w:w="99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(28 / 237)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4"/>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(269.460 / 283.642)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b/>
                <w:sz w:val="10"/>
                <w:szCs w:val="10"/>
              </w:rPr>
            </w:pPr>
            <w:r w:rsidRPr="00934659">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4659" w:rsidRDefault="003C10A9" w:rsidP="003C10A9">
            <w:pPr>
              <w:rPr>
                <w:rFonts w:ascii="Arial" w:hAnsi="Arial" w:cs="Arial"/>
                <w:b/>
                <w:sz w:val="10"/>
                <w:szCs w:val="10"/>
                <w:u w:val="single"/>
              </w:rPr>
            </w:pPr>
            <w:r w:rsidRPr="00934659">
              <w:rPr>
                <w:rFonts w:ascii="Arial" w:hAnsi="Arial" w:cs="Arial"/>
                <w:b/>
                <w:sz w:val="10"/>
                <w:szCs w:val="10"/>
                <w:u w:val="single"/>
              </w:rPr>
              <w:t>4. Usuarios Atendidos PRODESAL y/o PDTI:</w:t>
            </w:r>
          </w:p>
          <w:p w:rsidR="003C10A9" w:rsidRPr="00934659" w:rsidRDefault="003C10A9" w:rsidP="003C10A9">
            <w:pPr>
              <w:tabs>
                <w:tab w:val="left" w:pos="1064"/>
              </w:tabs>
              <w:jc w:val="both"/>
              <w:rPr>
                <w:rFonts w:ascii="Arial" w:hAnsi="Arial" w:cs="Arial"/>
                <w:b/>
                <w:sz w:val="10"/>
                <w:szCs w:val="10"/>
              </w:rPr>
            </w:pPr>
            <w:r w:rsidRPr="00934659">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sz w:val="10"/>
                <w:szCs w:val="10"/>
              </w:rPr>
            </w:pPr>
            <w:r w:rsidRPr="00934659">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934659" w:rsidRDefault="003C10A9" w:rsidP="003C10A9">
            <w:pPr>
              <w:jc w:val="both"/>
              <w:rPr>
                <w:rFonts w:ascii="Arial" w:hAnsi="Arial" w:cs="Arial"/>
                <w:sz w:val="10"/>
                <w:szCs w:val="10"/>
              </w:rPr>
            </w:pPr>
            <w:r w:rsidRPr="00934659">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3C10A9" w:rsidRPr="00934659" w:rsidRDefault="003C10A9" w:rsidP="003C10A9">
            <w:pPr>
              <w:pStyle w:val="Ttulo7"/>
              <w:jc w:val="both"/>
              <w:rPr>
                <w:rFonts w:ascii="Arial" w:hAnsi="Arial" w:cs="Arial"/>
                <w:b w:val="0"/>
                <w:sz w:val="10"/>
                <w:szCs w:val="10"/>
              </w:rPr>
            </w:pPr>
            <w:r w:rsidRPr="00934659">
              <w:rPr>
                <w:rFonts w:ascii="Arial" w:hAnsi="Arial" w:cs="Arial"/>
                <w:b w:val="0"/>
                <w:sz w:val="10"/>
                <w:szCs w:val="10"/>
              </w:rPr>
              <w:t>(N° de usuarios atendidos con PRODESAL y/o PDTI año t</w:t>
            </w:r>
            <w:r>
              <w:rPr>
                <w:rFonts w:ascii="Arial" w:hAnsi="Arial" w:cs="Arial"/>
                <w:b w:val="0"/>
                <w:sz w:val="10"/>
                <w:szCs w:val="10"/>
              </w:rPr>
              <w:t xml:space="preserve"> </w:t>
            </w:r>
            <w:r w:rsidRPr="00934659">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7B3225" w:rsidRDefault="003C10A9" w:rsidP="003C10A9">
            <w:pPr>
              <w:tabs>
                <w:tab w:val="left" w:pos="1064"/>
              </w:tabs>
              <w:jc w:val="center"/>
              <w:rPr>
                <w:rFonts w:ascii="Arial" w:hAnsi="Arial" w:cs="Arial"/>
                <w:sz w:val="10"/>
                <w:szCs w:val="10"/>
              </w:rPr>
            </w:pPr>
            <w:r w:rsidRPr="00934659">
              <w:rPr>
                <w:rFonts w:ascii="Arial" w:hAnsi="Arial" w:cs="Arial"/>
                <w:sz w:val="10"/>
                <w:szCs w:val="10"/>
                <w:lang w:val="es-MX"/>
              </w:rPr>
              <w:t>(678</w:t>
            </w:r>
            <w:r>
              <w:rPr>
                <w:rFonts w:ascii="Arial" w:hAnsi="Arial" w:cs="Arial"/>
                <w:sz w:val="10"/>
                <w:szCs w:val="10"/>
                <w:lang w:val="es-MX"/>
              </w:rPr>
              <w:t xml:space="preserve"> /  678</w:t>
            </w:r>
            <w:r w:rsidRPr="00934659">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678 usuarios (100%)</w:t>
            </w:r>
          </w:p>
        </w:tc>
        <w:tc>
          <w:tcPr>
            <w:tcW w:w="2551" w:type="dxa"/>
            <w:tcBorders>
              <w:top w:val="single" w:sz="4" w:space="0" w:color="auto"/>
              <w:bottom w:val="single" w:sz="4" w:space="0" w:color="auto"/>
            </w:tcBorders>
            <w:shd w:val="clear" w:color="auto" w:fill="auto"/>
          </w:tcPr>
          <w:p w:rsidR="003C10A9" w:rsidRPr="00934659"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934659">
              <w:rPr>
                <w:rFonts w:ascii="Arial" w:hAnsi="Arial" w:cs="Arial"/>
                <w:sz w:val="10"/>
                <w:szCs w:val="10"/>
              </w:rPr>
              <w:t>Reporte consolidado cobertura nacional por agencia de área y Sexo PRODESAL, del Sistema de Asesorías. Entrega anual.</w:t>
            </w:r>
          </w:p>
          <w:p w:rsidR="003C10A9" w:rsidRPr="00934659"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934659">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shd w:val="clear" w:color="auto" w:fill="auto"/>
            <w:vAlign w:val="center"/>
          </w:tcPr>
          <w:p w:rsidR="003C10A9" w:rsidRPr="00934659" w:rsidRDefault="003C10A9" w:rsidP="003C10A9">
            <w:pPr>
              <w:jc w:val="center"/>
              <w:rPr>
                <w:rFonts w:ascii="Arial" w:hAnsi="Arial" w:cs="Arial"/>
                <w:sz w:val="10"/>
                <w:szCs w:val="10"/>
                <w:lang w:val="es-MX"/>
              </w:rPr>
            </w:pPr>
            <w:r w:rsidRPr="00934659">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5"/>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(740.412 / 779.381)</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6"/>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0C4A57" w:rsidRDefault="003C10A9" w:rsidP="003C10A9">
            <w:pPr>
              <w:pStyle w:val="Sangradetextonormal"/>
              <w:tabs>
                <w:tab w:val="clear" w:pos="846"/>
              </w:tabs>
              <w:ind w:left="0"/>
              <w:jc w:val="both"/>
              <w:rPr>
                <w:rFonts w:ascii="Arial" w:hAnsi="Arial"/>
                <w:b/>
                <w:sz w:val="10"/>
                <w:szCs w:val="10"/>
              </w:rPr>
            </w:pPr>
            <w:r w:rsidRPr="000C4A57">
              <w:rPr>
                <w:rFonts w:ascii="Arial" w:hAnsi="Arial"/>
                <w:b/>
                <w:sz w:val="10"/>
                <w:szCs w:val="10"/>
              </w:rPr>
              <w:t>7.- Desarrollo Capital Productivo.</w:t>
            </w:r>
          </w:p>
        </w:tc>
        <w:tc>
          <w:tcPr>
            <w:tcW w:w="3843"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u w:val="single"/>
              </w:rPr>
            </w:pPr>
            <w:r w:rsidRPr="000C4A57">
              <w:rPr>
                <w:rFonts w:ascii="Arial" w:hAnsi="Arial" w:cs="Arial"/>
                <w:b/>
                <w:sz w:val="10"/>
                <w:szCs w:val="10"/>
              </w:rPr>
              <w:t>7.-</w:t>
            </w:r>
            <w:r w:rsidRPr="000C4A57">
              <w:rPr>
                <w:rFonts w:ascii="Arial" w:hAnsi="Arial" w:cs="Arial"/>
                <w:sz w:val="10"/>
                <w:szCs w:val="10"/>
              </w:rPr>
              <w:t xml:space="preserve"> </w:t>
            </w:r>
            <w:r w:rsidRPr="000C4A57">
              <w:rPr>
                <w:rFonts w:ascii="Arial" w:hAnsi="Arial" w:cs="Arial"/>
                <w:b/>
                <w:sz w:val="10"/>
                <w:szCs w:val="10"/>
                <w:u w:val="single"/>
              </w:rPr>
              <w:t>SIRSD - S:</w:t>
            </w:r>
          </w:p>
          <w:p w:rsidR="003C10A9" w:rsidRPr="000C4A57" w:rsidRDefault="003C10A9" w:rsidP="003C10A9">
            <w:pPr>
              <w:jc w:val="both"/>
              <w:rPr>
                <w:rFonts w:ascii="Arial" w:hAnsi="Arial" w:cs="Arial"/>
                <w:sz w:val="10"/>
                <w:szCs w:val="10"/>
              </w:rPr>
            </w:pPr>
            <w:r w:rsidRPr="000C4A57">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3C10A9" w:rsidRPr="000C4A57" w:rsidRDefault="003C10A9" w:rsidP="003C10A9">
            <w:pPr>
              <w:spacing w:line="312" w:lineRule="auto"/>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tcPr>
          <w:p w:rsidR="003C10A9" w:rsidRPr="000C4A57" w:rsidRDefault="003C10A9" w:rsidP="003C10A9">
            <w:pPr>
              <w:pStyle w:val="Ttulo3"/>
              <w:spacing w:line="312" w:lineRule="auto"/>
              <w:jc w:val="both"/>
              <w:rPr>
                <w:rFonts w:ascii="Arial" w:hAnsi="Arial" w:cs="Arial"/>
                <w:b w:val="0"/>
                <w:sz w:val="10"/>
                <w:szCs w:val="10"/>
              </w:rPr>
            </w:pPr>
            <w:r w:rsidRPr="000C4A57">
              <w:rPr>
                <w:rFonts w:ascii="Arial" w:hAnsi="Arial" w:cs="Arial"/>
                <w:b w:val="0"/>
                <w:sz w:val="10"/>
                <w:szCs w:val="10"/>
              </w:rPr>
              <w:t>Eficacia</w:t>
            </w:r>
          </w:p>
        </w:tc>
        <w:tc>
          <w:tcPr>
            <w:tcW w:w="3260"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sz w:val="10"/>
                <w:lang w:val="es-MX"/>
              </w:rPr>
            </w:pPr>
            <w:r w:rsidRPr="000C4A57">
              <w:rPr>
                <w:rFonts w:ascii="Arial" w:hAnsi="Arial" w:cs="Arial"/>
                <w:sz w:val="10"/>
                <w:szCs w:val="10"/>
                <w:lang w:val="es-MX"/>
              </w:rPr>
              <w:t>(1</w:t>
            </w:r>
            <w:r>
              <w:rPr>
                <w:rFonts w:ascii="Arial" w:hAnsi="Arial" w:cs="Arial"/>
                <w:sz w:val="10"/>
                <w:szCs w:val="10"/>
                <w:lang w:val="es-MX"/>
              </w:rPr>
              <w:t>20</w:t>
            </w:r>
            <w:r w:rsidRPr="000C4A57">
              <w:rPr>
                <w:rFonts w:ascii="Arial" w:hAnsi="Arial" w:cs="Arial"/>
                <w:sz w:val="10"/>
                <w:szCs w:val="10"/>
                <w:lang w:val="es-MX"/>
              </w:rPr>
              <w:t xml:space="preserve"> / 1</w:t>
            </w:r>
            <w:r>
              <w:rPr>
                <w:rFonts w:ascii="Arial" w:hAnsi="Arial" w:cs="Arial"/>
                <w:sz w:val="10"/>
                <w:szCs w:val="10"/>
                <w:lang w:val="es-MX"/>
              </w:rPr>
              <w:t>20</w:t>
            </w:r>
            <w:r w:rsidRPr="000C4A5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ind w:left="-70"/>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3C10A9" w:rsidRDefault="003C10A9" w:rsidP="003C10A9">
            <w:pPr>
              <w:jc w:val="center"/>
              <w:rPr>
                <w:rFonts w:ascii="Arial" w:hAnsi="Arial"/>
                <w:sz w:val="10"/>
                <w:lang w:val="es-MX"/>
              </w:rPr>
            </w:pPr>
            <w:r>
              <w:rPr>
                <w:rFonts w:ascii="Arial" w:hAnsi="Arial"/>
                <w:sz w:val="10"/>
                <w:lang w:val="es-MX"/>
              </w:rPr>
              <w:t>120 Ha.</w:t>
            </w:r>
          </w:p>
          <w:p w:rsidR="003C10A9" w:rsidRPr="000C4A57" w:rsidRDefault="003C10A9" w:rsidP="003C10A9">
            <w:pPr>
              <w:jc w:val="center"/>
              <w:rPr>
                <w:rFonts w:ascii="Arial" w:hAnsi="Arial"/>
                <w:sz w:val="10"/>
                <w:lang w:val="es-MX"/>
              </w:rPr>
            </w:pPr>
            <w:r>
              <w:rPr>
                <w:rFonts w:ascii="Arial" w:hAnsi="Arial"/>
                <w:sz w:val="10"/>
                <w:lang w:val="es-MX"/>
              </w:rPr>
              <w:t>(100%)</w:t>
            </w:r>
          </w:p>
        </w:tc>
        <w:tc>
          <w:tcPr>
            <w:tcW w:w="2551" w:type="dxa"/>
            <w:tcBorders>
              <w:top w:val="single" w:sz="4" w:space="0" w:color="auto"/>
              <w:bottom w:val="single" w:sz="4" w:space="0" w:color="auto"/>
            </w:tcBorders>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0C4A57">
              <w:rPr>
                <w:rFonts w:ascii="Arial" w:hAnsi="Arial" w:cs="Arial"/>
                <w:sz w:val="10"/>
                <w:szCs w:val="10"/>
                <w:lang w:val="es-MX"/>
              </w:rPr>
              <w:t>Declaración Jurada. Entrega Anual.</w:t>
            </w:r>
          </w:p>
          <w:p w:rsidR="003C10A9" w:rsidRPr="000C4A57"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sz w:val="10"/>
                <w:lang w:val="es-MX"/>
              </w:rPr>
            </w:pPr>
            <w:r w:rsidRPr="000C4A57">
              <w:rPr>
                <w:rFonts w:ascii="Arial" w:hAnsi="Arial"/>
                <w:sz w:val="10"/>
                <w:lang w:val="es-MX"/>
              </w:rPr>
              <w:t>10%</w:t>
            </w:r>
          </w:p>
        </w:tc>
        <w:tc>
          <w:tcPr>
            <w:tcW w:w="993" w:type="dxa"/>
            <w:tcBorders>
              <w:top w:val="single" w:sz="4" w:space="0" w:color="auto"/>
              <w:bottom w:val="single" w:sz="4" w:space="0" w:color="auto"/>
            </w:tcBorders>
          </w:tcPr>
          <w:p w:rsidR="003C10A9" w:rsidRPr="000C4A57" w:rsidRDefault="003C10A9" w:rsidP="003C10A9">
            <w:pPr>
              <w:jc w:val="center"/>
              <w:rPr>
                <w:rFonts w:ascii="Arial" w:hAnsi="Arial"/>
                <w:sz w:val="10"/>
                <w:lang w:val="es-MX"/>
              </w:rPr>
            </w:pPr>
          </w:p>
        </w:tc>
      </w:tr>
      <w:tr w:rsidR="003C10A9" w:rsidRPr="00C452BA" w:rsidTr="00B8025E">
        <w:trPr>
          <w:cantSplit/>
          <w:trHeight w:val="325"/>
        </w:trPr>
        <w:tc>
          <w:tcPr>
            <w:tcW w:w="1186"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8.- Riego Intrapredial</w:t>
            </w:r>
          </w:p>
        </w:tc>
        <w:tc>
          <w:tcPr>
            <w:tcW w:w="3843"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 xml:space="preserve">8.- </w:t>
            </w:r>
            <w:r w:rsidRPr="000C4A57">
              <w:rPr>
                <w:rFonts w:ascii="Arial" w:hAnsi="Arial" w:cs="Arial"/>
                <w:b/>
                <w:sz w:val="10"/>
                <w:szCs w:val="10"/>
                <w:u w:val="single"/>
              </w:rPr>
              <w:t>Riego Intrapredial:</w:t>
            </w:r>
          </w:p>
          <w:p w:rsidR="003C10A9" w:rsidRPr="000C4A57" w:rsidRDefault="003C10A9" w:rsidP="003C10A9">
            <w:pPr>
              <w:jc w:val="both"/>
              <w:rPr>
                <w:rFonts w:ascii="Arial" w:hAnsi="Arial" w:cs="Arial"/>
                <w:sz w:val="10"/>
                <w:szCs w:val="10"/>
              </w:rPr>
            </w:pPr>
            <w:r w:rsidRPr="000C4A57">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tcPr>
          <w:p w:rsidR="003C10A9" w:rsidRPr="000C4A57" w:rsidRDefault="003C10A9" w:rsidP="003C10A9">
            <w:pPr>
              <w:pStyle w:val="Ttulo3"/>
              <w:jc w:val="both"/>
              <w:rPr>
                <w:rFonts w:ascii="Arial" w:hAnsi="Arial" w:cs="Arial"/>
                <w:b w:val="0"/>
                <w:sz w:val="10"/>
                <w:szCs w:val="10"/>
              </w:rPr>
            </w:pPr>
            <w:r w:rsidRPr="000C4A57">
              <w:rPr>
                <w:rFonts w:ascii="Arial" w:hAnsi="Arial" w:cs="Arial"/>
                <w:b w:val="0"/>
                <w:sz w:val="10"/>
                <w:szCs w:val="10"/>
              </w:rPr>
              <w:t>Eficacia</w:t>
            </w:r>
          </w:p>
        </w:tc>
        <w:tc>
          <w:tcPr>
            <w:tcW w:w="3260" w:type="dxa"/>
            <w:tcBorders>
              <w:top w:val="single" w:sz="4" w:space="0" w:color="auto"/>
              <w:bottom w:val="single" w:sz="4" w:space="0" w:color="auto"/>
            </w:tcBorders>
          </w:tcPr>
          <w:p w:rsidR="003C10A9" w:rsidRPr="000C4A57" w:rsidRDefault="003C10A9" w:rsidP="003C10A9">
            <w:pPr>
              <w:pStyle w:val="Ttulo7"/>
              <w:jc w:val="both"/>
              <w:rPr>
                <w:rFonts w:ascii="Arial" w:hAnsi="Arial" w:cs="Arial"/>
                <w:b w:val="0"/>
                <w:sz w:val="10"/>
                <w:szCs w:val="10"/>
                <w:lang w:val="es-ES"/>
              </w:rPr>
            </w:pPr>
            <w:r w:rsidRPr="000C4A57">
              <w:rPr>
                <w:rFonts w:ascii="Arial" w:hAnsi="Arial" w:cs="Arial"/>
                <w:b w:val="0"/>
                <w:sz w:val="10"/>
                <w:szCs w:val="10"/>
                <w:lang w:val="es-ES"/>
              </w:rPr>
              <w:t>(Nº</w:t>
            </w:r>
            <w:r w:rsidRPr="000C4A57">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0C4A57">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b/>
                <w:sz w:val="10"/>
                <w:szCs w:val="10"/>
              </w:rPr>
            </w:pPr>
            <w:r w:rsidRPr="000C4A57">
              <w:rPr>
                <w:rFonts w:ascii="Arial" w:hAnsi="Arial" w:cs="Arial"/>
                <w:sz w:val="10"/>
                <w:szCs w:val="10"/>
                <w:lang w:val="es-MX"/>
              </w:rPr>
              <w:t>(</w:t>
            </w:r>
            <w:r>
              <w:rPr>
                <w:rFonts w:ascii="Arial" w:hAnsi="Arial" w:cs="Arial"/>
                <w:sz w:val="10"/>
                <w:szCs w:val="10"/>
                <w:lang w:val="es-MX"/>
              </w:rPr>
              <w:t>2</w:t>
            </w:r>
            <w:r w:rsidRPr="000C4A57">
              <w:rPr>
                <w:rFonts w:ascii="Arial" w:hAnsi="Arial" w:cs="Arial"/>
                <w:sz w:val="10"/>
                <w:szCs w:val="10"/>
                <w:lang w:val="es-MX"/>
              </w:rPr>
              <w:t xml:space="preserve">0 / </w:t>
            </w:r>
            <w:r>
              <w:rPr>
                <w:rFonts w:ascii="Arial" w:hAnsi="Arial" w:cs="Arial"/>
                <w:sz w:val="10"/>
                <w:szCs w:val="10"/>
                <w:lang w:val="es-MX"/>
              </w:rPr>
              <w:t>2</w:t>
            </w:r>
            <w:r w:rsidRPr="000C4A57">
              <w:rPr>
                <w:rFonts w:ascii="Arial" w:hAnsi="Arial" w:cs="Arial"/>
                <w:sz w:val="10"/>
                <w:szCs w:val="10"/>
                <w:lang w:val="es-MX"/>
              </w:rPr>
              <w:t>0)</w:t>
            </w: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ind w:left="-70"/>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3C10A9" w:rsidRDefault="003C10A9" w:rsidP="003C10A9">
            <w:pPr>
              <w:jc w:val="center"/>
              <w:rPr>
                <w:rFonts w:ascii="Arial" w:hAnsi="Arial" w:cs="Arial"/>
                <w:sz w:val="10"/>
                <w:szCs w:val="10"/>
              </w:rPr>
            </w:pPr>
            <w:r w:rsidRPr="00ED4A3D">
              <w:rPr>
                <w:rFonts w:ascii="Arial" w:hAnsi="Arial" w:cs="Arial"/>
                <w:sz w:val="10"/>
                <w:szCs w:val="10"/>
              </w:rPr>
              <w:t>20 Ha.</w:t>
            </w:r>
          </w:p>
          <w:p w:rsidR="003C10A9" w:rsidRPr="00ED4A3D" w:rsidRDefault="003C10A9" w:rsidP="003C10A9">
            <w:pPr>
              <w:jc w:val="center"/>
              <w:rPr>
                <w:rFonts w:ascii="Arial" w:hAnsi="Arial" w:cs="Arial"/>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Acta de Recepción de Obras. </w:t>
            </w:r>
            <w:r w:rsidRPr="000C4A57">
              <w:rPr>
                <w:rFonts w:ascii="Arial" w:hAnsi="Arial" w:cs="Arial"/>
                <w:sz w:val="10"/>
                <w:szCs w:val="10"/>
                <w:lang w:val="es-MX"/>
              </w:rPr>
              <w:t>Entrega Anual.</w:t>
            </w:r>
          </w:p>
          <w:p w:rsidR="003C10A9" w:rsidRPr="000C4A57"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3" w:type="dxa"/>
            <w:tcBorders>
              <w:top w:val="single" w:sz="4" w:space="0" w:color="auto"/>
              <w:bottom w:val="single" w:sz="4" w:space="0" w:color="auto"/>
            </w:tcBorders>
          </w:tcPr>
          <w:p w:rsidR="003C10A9" w:rsidRPr="000C4A57"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9.- Crédito Mujeres</w:t>
            </w:r>
          </w:p>
        </w:tc>
        <w:tc>
          <w:tcPr>
            <w:tcW w:w="3843"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rPr>
            </w:pPr>
            <w:r w:rsidRPr="000C4A57">
              <w:rPr>
                <w:rFonts w:ascii="Arial" w:hAnsi="Arial" w:cs="Arial"/>
                <w:b/>
                <w:sz w:val="10"/>
                <w:szCs w:val="10"/>
              </w:rPr>
              <w:t xml:space="preserve">9.- </w:t>
            </w:r>
            <w:r w:rsidRPr="000C4A57">
              <w:rPr>
                <w:rFonts w:ascii="Arial" w:hAnsi="Arial" w:cs="Arial"/>
                <w:b/>
                <w:sz w:val="10"/>
                <w:szCs w:val="10"/>
                <w:u w:val="single"/>
              </w:rPr>
              <w:t>Crédito Mujeres (RUT):</w:t>
            </w:r>
          </w:p>
          <w:p w:rsidR="003C10A9" w:rsidRPr="000C4A57" w:rsidRDefault="003C10A9" w:rsidP="003C10A9">
            <w:pPr>
              <w:jc w:val="both"/>
              <w:rPr>
                <w:rFonts w:ascii="Arial" w:hAnsi="Arial" w:cs="Arial"/>
                <w:sz w:val="10"/>
                <w:szCs w:val="10"/>
              </w:rPr>
            </w:pPr>
            <w:r w:rsidRPr="000C4A5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 xml:space="preserve">Producto </w:t>
            </w:r>
          </w:p>
        </w:tc>
        <w:tc>
          <w:tcPr>
            <w:tcW w:w="851"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Eficacia</w:t>
            </w:r>
          </w:p>
        </w:tc>
        <w:tc>
          <w:tcPr>
            <w:tcW w:w="3260" w:type="dxa"/>
            <w:tcBorders>
              <w:top w:val="single" w:sz="4" w:space="0" w:color="auto"/>
              <w:bottom w:val="single" w:sz="4" w:space="0" w:color="auto"/>
            </w:tcBorders>
          </w:tcPr>
          <w:p w:rsidR="003C10A9" w:rsidRPr="000C4A57" w:rsidRDefault="003C10A9" w:rsidP="003C10A9">
            <w:pPr>
              <w:tabs>
                <w:tab w:val="left" w:pos="1064"/>
              </w:tabs>
              <w:jc w:val="both"/>
              <w:rPr>
                <w:rFonts w:ascii="Arial" w:hAnsi="Arial" w:cs="Arial"/>
                <w:sz w:val="10"/>
                <w:szCs w:val="10"/>
              </w:rPr>
            </w:pPr>
            <w:r w:rsidRPr="000C4A57">
              <w:rPr>
                <w:rFonts w:ascii="Arial" w:hAnsi="Arial" w:cs="Arial"/>
                <w:sz w:val="10"/>
                <w:szCs w:val="10"/>
                <w:lang w:val="es-MX"/>
              </w:rPr>
              <w:t>(N°</w:t>
            </w:r>
            <w:r w:rsidRPr="000C4A57">
              <w:rPr>
                <w:rFonts w:ascii="Arial" w:hAnsi="Arial" w:cs="Arial"/>
                <w:sz w:val="10"/>
                <w:szCs w:val="10"/>
              </w:rPr>
              <w:t xml:space="preserve"> de clientes mujeres (RUT) con crédito año t</w:t>
            </w:r>
            <w:r>
              <w:rPr>
                <w:rFonts w:ascii="Arial" w:hAnsi="Arial" w:cs="Arial"/>
                <w:sz w:val="10"/>
                <w:szCs w:val="10"/>
              </w:rPr>
              <w:t xml:space="preserve"> </w:t>
            </w:r>
            <w:r w:rsidRPr="000C4A57">
              <w:rPr>
                <w:rFonts w:ascii="Arial" w:hAnsi="Arial" w:cs="Arial"/>
                <w:sz w:val="10"/>
                <w:szCs w:val="10"/>
              </w:rPr>
              <w:t>/ N° total de clientes individuales (RUT) con crédito año t)*100</w:t>
            </w:r>
          </w:p>
          <w:p w:rsidR="003C10A9" w:rsidRPr="000C4A57"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jc w:val="center"/>
              <w:rPr>
                <w:rFonts w:ascii="Arial" w:hAnsi="Arial" w:cs="Arial"/>
                <w:sz w:val="10"/>
                <w:szCs w:val="10"/>
              </w:rPr>
            </w:pPr>
            <w:r>
              <w:rPr>
                <w:rFonts w:ascii="Arial" w:hAnsi="Arial" w:cs="Arial"/>
                <w:sz w:val="10"/>
                <w:szCs w:val="10"/>
              </w:rPr>
              <w:t>(40 / 159)</w:t>
            </w: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ind w:left="-70"/>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Pr>
                <w:rFonts w:ascii="Arial" w:hAnsi="Arial" w:cs="Arial"/>
                <w:sz w:val="10"/>
                <w:szCs w:val="10"/>
                <w:lang w:val="es-MX"/>
              </w:rPr>
              <w:t>2</w:t>
            </w:r>
            <w:r w:rsidRPr="000C4A57">
              <w:rPr>
                <w:rFonts w:ascii="Arial" w:hAnsi="Arial" w:cs="Arial"/>
                <w:sz w:val="10"/>
                <w:szCs w:val="10"/>
                <w:lang w:val="es-MX"/>
              </w:rPr>
              <w:t>5%</w:t>
            </w:r>
          </w:p>
        </w:tc>
        <w:tc>
          <w:tcPr>
            <w:tcW w:w="2551" w:type="dxa"/>
            <w:tcBorders>
              <w:top w:val="single" w:sz="4" w:space="0" w:color="auto"/>
              <w:bottom w:val="single" w:sz="4" w:space="0" w:color="auto"/>
            </w:tcBorders>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Informe de Asistencia Financiera. </w:t>
            </w:r>
            <w:r w:rsidRPr="000C4A57">
              <w:rPr>
                <w:rFonts w:ascii="Arial" w:hAnsi="Arial" w:cs="Arial"/>
                <w:sz w:val="10"/>
                <w:szCs w:val="10"/>
                <w:lang w:val="es-MX"/>
              </w:rPr>
              <w:t>Entrega Anual.</w:t>
            </w:r>
          </w:p>
          <w:p w:rsidR="003C10A9" w:rsidRPr="000C4A57"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3" w:type="dxa"/>
            <w:tcBorders>
              <w:top w:val="single" w:sz="4" w:space="0" w:color="auto"/>
              <w:bottom w:val="single" w:sz="4" w:space="0" w:color="auto"/>
            </w:tcBorders>
          </w:tcPr>
          <w:p w:rsidR="003C10A9" w:rsidRPr="000C4A57"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rPr>
            </w:pPr>
            <w:r>
              <w:rPr>
                <w:rFonts w:ascii="Arial" w:hAnsi="Arial" w:cs="Arial"/>
                <w:b/>
                <w:sz w:val="10"/>
                <w:szCs w:val="10"/>
              </w:rPr>
              <w:t>10</w:t>
            </w:r>
            <w:r w:rsidRPr="000C4A57">
              <w:rPr>
                <w:rFonts w:ascii="Arial" w:hAnsi="Arial" w:cs="Arial"/>
                <w:b/>
                <w:sz w:val="10"/>
                <w:szCs w:val="10"/>
              </w:rPr>
              <w:t>.- PRODESAL</w:t>
            </w:r>
          </w:p>
        </w:tc>
        <w:tc>
          <w:tcPr>
            <w:tcW w:w="3843" w:type="dxa"/>
            <w:tcBorders>
              <w:top w:val="single" w:sz="4" w:space="0" w:color="auto"/>
              <w:bottom w:val="single" w:sz="4" w:space="0" w:color="auto"/>
            </w:tcBorders>
          </w:tcPr>
          <w:p w:rsidR="003C10A9" w:rsidRPr="000C4A57" w:rsidRDefault="003C10A9" w:rsidP="003C10A9">
            <w:pPr>
              <w:jc w:val="both"/>
              <w:rPr>
                <w:rFonts w:ascii="Arial" w:hAnsi="Arial" w:cs="Arial"/>
                <w:b/>
                <w:sz w:val="10"/>
                <w:szCs w:val="10"/>
                <w:u w:val="single"/>
              </w:rPr>
            </w:pPr>
            <w:r>
              <w:rPr>
                <w:rFonts w:ascii="Arial" w:hAnsi="Arial" w:cs="Arial"/>
                <w:b/>
                <w:sz w:val="10"/>
                <w:szCs w:val="10"/>
              </w:rPr>
              <w:t>10</w:t>
            </w:r>
            <w:r w:rsidRPr="000C4A57">
              <w:rPr>
                <w:rFonts w:ascii="Arial" w:hAnsi="Arial" w:cs="Arial"/>
                <w:b/>
                <w:sz w:val="10"/>
                <w:szCs w:val="10"/>
              </w:rPr>
              <w:t>.-</w:t>
            </w:r>
            <w:r w:rsidRPr="000C4A57">
              <w:rPr>
                <w:rFonts w:ascii="Arial" w:hAnsi="Arial" w:cs="Arial"/>
                <w:b/>
                <w:sz w:val="10"/>
                <w:szCs w:val="10"/>
                <w:u w:val="single"/>
              </w:rPr>
              <w:t xml:space="preserve"> PRODESAL Mujeres:</w:t>
            </w:r>
          </w:p>
          <w:p w:rsidR="003C10A9" w:rsidRPr="000C4A57" w:rsidRDefault="003C10A9" w:rsidP="003C10A9">
            <w:pPr>
              <w:jc w:val="both"/>
              <w:rPr>
                <w:rFonts w:ascii="Arial" w:hAnsi="Arial" w:cs="Arial"/>
                <w:sz w:val="10"/>
                <w:szCs w:val="10"/>
              </w:rPr>
            </w:pPr>
            <w:r w:rsidRPr="000C4A57">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Producto</w:t>
            </w:r>
          </w:p>
        </w:tc>
        <w:tc>
          <w:tcPr>
            <w:tcW w:w="851"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Eficacia</w:t>
            </w:r>
          </w:p>
        </w:tc>
        <w:tc>
          <w:tcPr>
            <w:tcW w:w="3260" w:type="dxa"/>
            <w:tcBorders>
              <w:top w:val="single" w:sz="4" w:space="0" w:color="auto"/>
              <w:bottom w:val="single" w:sz="4" w:space="0" w:color="auto"/>
            </w:tcBorders>
          </w:tcPr>
          <w:p w:rsidR="003C10A9" w:rsidRPr="000C4A57" w:rsidRDefault="003C10A9" w:rsidP="003C10A9">
            <w:pPr>
              <w:jc w:val="both"/>
              <w:rPr>
                <w:rFonts w:ascii="Arial" w:hAnsi="Arial" w:cs="Arial"/>
                <w:sz w:val="10"/>
                <w:szCs w:val="10"/>
              </w:rPr>
            </w:pPr>
            <w:r w:rsidRPr="000C4A57">
              <w:rPr>
                <w:rFonts w:ascii="Arial" w:hAnsi="Arial" w:cs="Arial"/>
                <w:sz w:val="10"/>
                <w:szCs w:val="10"/>
              </w:rPr>
              <w:t>(N° de usuarias atendidas con PRODESAL año t</w:t>
            </w:r>
            <w:r>
              <w:rPr>
                <w:rFonts w:ascii="Arial" w:hAnsi="Arial" w:cs="Arial"/>
                <w:sz w:val="10"/>
                <w:szCs w:val="10"/>
              </w:rPr>
              <w:t xml:space="preserve"> </w:t>
            </w:r>
            <w:r w:rsidRPr="000C4A57">
              <w:rPr>
                <w:rFonts w:ascii="Arial" w:hAnsi="Arial" w:cs="Arial"/>
                <w:sz w:val="10"/>
                <w:szCs w:val="10"/>
              </w:rPr>
              <w:t>/ N° de usuarios atendidos con PRODESAL año t)*100</w:t>
            </w:r>
          </w:p>
          <w:p w:rsidR="003C10A9" w:rsidRPr="000C4A57"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(251 / 716)</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5"/>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Pr>
                <w:rFonts w:ascii="Arial" w:hAnsi="Arial" w:cs="Arial"/>
                <w:sz w:val="10"/>
                <w:szCs w:val="10"/>
                <w:lang w:val="es-MX"/>
              </w:rPr>
              <w:t>3</w:t>
            </w:r>
            <w:r w:rsidRPr="000C4A57">
              <w:rPr>
                <w:rFonts w:ascii="Arial" w:hAnsi="Arial" w:cs="Arial"/>
                <w:sz w:val="10"/>
                <w:szCs w:val="10"/>
                <w:lang w:val="es-MX"/>
              </w:rPr>
              <w:t>5%</w:t>
            </w:r>
          </w:p>
        </w:tc>
        <w:tc>
          <w:tcPr>
            <w:tcW w:w="2551" w:type="dxa"/>
            <w:tcBorders>
              <w:top w:val="single" w:sz="4" w:space="0" w:color="auto"/>
              <w:bottom w:val="single" w:sz="4" w:space="0" w:color="auto"/>
            </w:tcBorders>
          </w:tcPr>
          <w:p w:rsidR="003C10A9" w:rsidRPr="000C4A57" w:rsidRDefault="003C10A9" w:rsidP="003C10A9">
            <w:pPr>
              <w:numPr>
                <w:ilvl w:val="0"/>
                <w:numId w:val="3"/>
              </w:numPr>
              <w:tabs>
                <w:tab w:val="clear" w:pos="720"/>
                <w:tab w:val="num" w:pos="66"/>
                <w:tab w:val="left" w:pos="1064"/>
              </w:tabs>
              <w:ind w:left="66" w:hanging="141"/>
              <w:jc w:val="both"/>
              <w:rPr>
                <w:rFonts w:ascii="Arial" w:hAnsi="Arial" w:cs="Arial"/>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3C10A9" w:rsidRPr="000C4A57" w:rsidRDefault="003C10A9" w:rsidP="003C10A9">
            <w:pPr>
              <w:jc w:val="center"/>
              <w:rPr>
                <w:rFonts w:ascii="Arial" w:hAnsi="Arial" w:cs="Arial"/>
                <w:sz w:val="10"/>
                <w:szCs w:val="10"/>
              </w:rPr>
            </w:pPr>
            <w:r w:rsidRPr="000C4A57">
              <w:rPr>
                <w:rFonts w:ascii="Arial" w:hAnsi="Arial" w:cs="Arial"/>
                <w:sz w:val="10"/>
                <w:szCs w:val="10"/>
              </w:rPr>
              <w:t>10%</w:t>
            </w:r>
          </w:p>
        </w:tc>
        <w:tc>
          <w:tcPr>
            <w:tcW w:w="993" w:type="dxa"/>
            <w:tcBorders>
              <w:top w:val="single" w:sz="4" w:space="0" w:color="auto"/>
              <w:bottom w:val="single" w:sz="4" w:space="0" w:color="auto"/>
            </w:tcBorders>
          </w:tcPr>
          <w:p w:rsidR="003C10A9" w:rsidRPr="000C4A57" w:rsidRDefault="003C10A9" w:rsidP="003C10A9">
            <w:pPr>
              <w:jc w:val="center"/>
              <w:rPr>
                <w:rFonts w:ascii="Arial" w:hAnsi="Arial" w:cs="Arial"/>
                <w:sz w:val="10"/>
                <w:szCs w:val="10"/>
              </w:rPr>
            </w:pPr>
          </w:p>
        </w:tc>
      </w:tr>
    </w:tbl>
    <w:p w:rsidR="00DD46EA" w:rsidRPr="00C452BA" w:rsidRDefault="00DD46EA" w:rsidP="00DD46EA">
      <w:pPr>
        <w:rPr>
          <w:rFonts w:ascii="Arial" w:hAnsi="Arial" w:cs="Arial"/>
          <w:color w:val="00B050"/>
          <w:sz w:val="10"/>
        </w:rPr>
      </w:pPr>
    </w:p>
    <w:p w:rsidR="00DD46EA" w:rsidRPr="00C452BA" w:rsidRDefault="00DD46EA" w:rsidP="00DD46EA">
      <w:pPr>
        <w:rPr>
          <w:rFonts w:ascii="Arial" w:hAnsi="Arial" w:cs="Arial"/>
          <w:color w:val="00B050"/>
          <w:sz w:val="10"/>
        </w:rPr>
      </w:pPr>
    </w:p>
    <w:p w:rsidR="00DD46EA" w:rsidRPr="00C452BA" w:rsidRDefault="00DD46EA" w:rsidP="00DD46EA">
      <w:pPr>
        <w:pStyle w:val="Piedepgina"/>
        <w:tabs>
          <w:tab w:val="clear" w:pos="4419"/>
          <w:tab w:val="clear" w:pos="8838"/>
        </w:tabs>
        <w:jc w:val="center"/>
        <w:rPr>
          <w:rFonts w:ascii="Arial" w:hAnsi="Arial" w:cs="Arial"/>
          <w:b/>
          <w:color w:val="00B050"/>
          <w:sz w:val="10"/>
        </w:rPr>
      </w:pPr>
    </w:p>
    <w:p w:rsidR="00DD46EA" w:rsidRPr="00C452BA" w:rsidRDefault="00DD46EA" w:rsidP="00DD46EA">
      <w:pPr>
        <w:pStyle w:val="Piedepgina"/>
        <w:tabs>
          <w:tab w:val="clear" w:pos="4419"/>
          <w:tab w:val="clear" w:pos="8838"/>
        </w:tabs>
        <w:rPr>
          <w:rFonts w:ascii="Arial" w:hAnsi="Arial" w:cs="Arial"/>
          <w:b/>
          <w:color w:val="00B050"/>
          <w:sz w:val="10"/>
        </w:rPr>
      </w:pPr>
    </w:p>
    <w:p w:rsidR="006E1372" w:rsidRPr="00C452BA" w:rsidRDefault="00DD46EA" w:rsidP="00C4355D">
      <w:pPr>
        <w:pStyle w:val="Piedepgina"/>
        <w:tabs>
          <w:tab w:val="clear" w:pos="4419"/>
          <w:tab w:val="clear" w:pos="8838"/>
        </w:tabs>
        <w:jc w:val="center"/>
        <w:rPr>
          <w:color w:val="00B050"/>
        </w:rPr>
      </w:pPr>
      <w:r w:rsidRPr="00C452BA">
        <w:rPr>
          <w:color w:val="00B050"/>
        </w:rPr>
        <w:br w:type="page"/>
      </w:r>
    </w:p>
    <w:p w:rsidR="002E6A8F" w:rsidRPr="009607D7" w:rsidRDefault="002E6A8F" w:rsidP="002E6A8F">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 DIRECCIÓN REGIONAL</w:t>
      </w:r>
    </w:p>
    <w:p w:rsidR="002E6A8F" w:rsidRPr="009607D7" w:rsidRDefault="002E6A8F" w:rsidP="002E6A8F">
      <w:pPr>
        <w:jc w:val="center"/>
        <w:rPr>
          <w:rFonts w:ascii="Arial" w:hAnsi="Arial" w:cs="Arial"/>
          <w:b/>
          <w:sz w:val="10"/>
          <w:szCs w:val="10"/>
          <w:lang w:val="es-MX"/>
        </w:rPr>
      </w:pPr>
      <w:r w:rsidRPr="009607D7">
        <w:rPr>
          <w:rFonts w:ascii="Arial" w:hAnsi="Arial" w:cs="Arial"/>
          <w:b/>
          <w:sz w:val="10"/>
        </w:rPr>
        <w:t>REGIÓN DE COQUIMBO</w:t>
      </w:r>
    </w:p>
    <w:p w:rsidR="002E6A8F" w:rsidRPr="00C452BA" w:rsidRDefault="002E6A8F" w:rsidP="002E6A8F">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E6A8F" w:rsidRPr="009607D7" w:rsidRDefault="002E6A8F" w:rsidP="004E119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2E6A8F" w:rsidRPr="00B359B0" w:rsidRDefault="00D06D8F" w:rsidP="004E1191">
            <w:pPr>
              <w:pStyle w:val="Piedepgina"/>
              <w:tabs>
                <w:tab w:val="clear" w:pos="4419"/>
                <w:tab w:val="clear" w:pos="8838"/>
              </w:tabs>
              <w:ind w:left="-495" w:firstLine="495"/>
              <w:rPr>
                <w:rFonts w:ascii="Arial" w:hAnsi="Arial" w:cs="Arial"/>
                <w:b/>
                <w:sz w:val="10"/>
              </w:rPr>
            </w:pPr>
            <w:r w:rsidRPr="00B359B0">
              <w:rPr>
                <w:rFonts w:ascii="Arial" w:hAnsi="Arial" w:cs="Arial"/>
                <w:b/>
                <w:sz w:val="10"/>
              </w:rPr>
              <w:t>DIRECTOR REGIONAL</w:t>
            </w:r>
            <w:r w:rsidR="00C656DF" w:rsidRPr="00B359B0">
              <w:rPr>
                <w:rFonts w:ascii="Arial" w:hAnsi="Arial" w:cs="Arial"/>
                <w:b/>
                <w:sz w:val="10"/>
              </w:rPr>
              <w:t xml:space="preserve"> </w:t>
            </w:r>
            <w:r w:rsidR="0011408A" w:rsidRPr="00B359B0">
              <w:rPr>
                <w:rFonts w:ascii="Arial" w:hAnsi="Arial" w:cs="Arial"/>
                <w:b/>
                <w:sz w:val="10"/>
                <w:szCs w:val="10"/>
                <w:lang w:val="es-MX"/>
              </w:rPr>
              <w:t>PERALTA MORALES DIEGO FERNANDO</w:t>
            </w:r>
          </w:p>
        </w:tc>
        <w:tc>
          <w:tcPr>
            <w:tcW w:w="4820" w:type="dxa"/>
          </w:tcPr>
          <w:p w:rsidR="002E6A8F" w:rsidRPr="00C452BA" w:rsidRDefault="002E6A8F" w:rsidP="004E1191">
            <w:pPr>
              <w:pStyle w:val="Piedepgina"/>
              <w:tabs>
                <w:tab w:val="clear" w:pos="4419"/>
                <w:tab w:val="clear" w:pos="8838"/>
              </w:tabs>
              <w:rPr>
                <w:rFonts w:ascii="Arial" w:hAnsi="Arial" w:cs="Arial"/>
                <w:b/>
                <w:color w:val="00B050"/>
                <w:sz w:val="10"/>
              </w:rPr>
            </w:pPr>
          </w:p>
        </w:tc>
      </w:tr>
    </w:tbl>
    <w:p w:rsidR="002E6A8F" w:rsidRPr="00C452BA" w:rsidRDefault="002E6A8F" w:rsidP="002E6A8F">
      <w:pPr>
        <w:pStyle w:val="Piedepgina"/>
        <w:tabs>
          <w:tab w:val="clear" w:pos="4419"/>
          <w:tab w:val="clear" w:pos="8838"/>
        </w:tabs>
        <w:rPr>
          <w:rFonts w:ascii="Arial" w:hAnsi="Arial" w:cs="Arial"/>
          <w:b/>
          <w:color w:val="00B050"/>
          <w:sz w:val="10"/>
        </w:rPr>
      </w:pPr>
    </w:p>
    <w:p w:rsidR="002E6A8F" w:rsidRPr="00C452BA" w:rsidRDefault="002E6A8F" w:rsidP="002E6A8F">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3"/>
        <w:gridCol w:w="2551"/>
        <w:gridCol w:w="992"/>
        <w:gridCol w:w="992"/>
      </w:tblGrid>
      <w:tr w:rsidR="00C70A52" w:rsidRPr="00C452BA" w:rsidTr="004510BD">
        <w:trPr>
          <w:cantSplit/>
        </w:trPr>
        <w:tc>
          <w:tcPr>
            <w:tcW w:w="1186" w:type="dxa"/>
            <w:tcBorders>
              <w:bottom w:val="nil"/>
            </w:tcBorders>
            <w:vAlign w:val="center"/>
          </w:tcPr>
          <w:p w:rsidR="00C70A52" w:rsidRPr="009607D7" w:rsidRDefault="00C70A52" w:rsidP="00C70A52">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7"/>
            </w:r>
          </w:p>
        </w:tc>
        <w:tc>
          <w:tcPr>
            <w:tcW w:w="3843"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51" w:type="dxa"/>
            <w:tcBorders>
              <w:bottom w:val="nil"/>
            </w:tcBorders>
            <w:vAlign w:val="center"/>
          </w:tcPr>
          <w:p w:rsidR="00C70A52" w:rsidRPr="009607D7" w:rsidRDefault="00C70A52" w:rsidP="00C70A52">
            <w:pPr>
              <w:pStyle w:val="Ttulo3"/>
              <w:rPr>
                <w:rFonts w:ascii="Arial" w:hAnsi="Arial" w:cs="Arial"/>
                <w:sz w:val="10"/>
                <w:szCs w:val="10"/>
              </w:rPr>
            </w:pPr>
            <w:r w:rsidRPr="009607D7">
              <w:rPr>
                <w:rFonts w:ascii="Arial" w:hAnsi="Arial" w:cs="Arial"/>
                <w:sz w:val="10"/>
                <w:szCs w:val="10"/>
              </w:rPr>
              <w:t>DIMENSIÓN</w:t>
            </w:r>
          </w:p>
        </w:tc>
        <w:tc>
          <w:tcPr>
            <w:tcW w:w="3260" w:type="dxa"/>
            <w:tcBorders>
              <w:bottom w:val="nil"/>
            </w:tcBorders>
            <w:vAlign w:val="center"/>
          </w:tcPr>
          <w:p w:rsidR="00C70A52" w:rsidRPr="009607D7" w:rsidRDefault="00C70A52" w:rsidP="00C70A52">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C70A52" w:rsidRPr="009607D7" w:rsidRDefault="00C70A52" w:rsidP="00C70A52">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70A52" w:rsidRPr="009607D7" w:rsidRDefault="00C70A52" w:rsidP="00C70A52">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C70A52" w:rsidRPr="009607D7" w:rsidRDefault="00C70A52" w:rsidP="00C70A52">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C70A52" w:rsidRPr="009607D7" w:rsidRDefault="00C70A52" w:rsidP="004510BD">
            <w:pPr>
              <w:jc w:val="center"/>
              <w:rPr>
                <w:rFonts w:ascii="Arial" w:hAnsi="Arial" w:cs="Arial"/>
                <w:b/>
                <w:sz w:val="10"/>
                <w:szCs w:val="10"/>
                <w:lang w:val="es-MX"/>
              </w:rPr>
            </w:pPr>
            <w:r w:rsidRPr="00C70A52">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(1.096.068 / 1.826.780)</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Pr>
                <w:rFonts w:ascii="Arial" w:hAnsi="Arial" w:cs="Arial"/>
                <w:sz w:val="10"/>
                <w:szCs w:val="10"/>
                <w:lang w:val="es-MX"/>
              </w:rPr>
              <w:t>60</w:t>
            </w:r>
            <w:r w:rsidRPr="001939D2">
              <w:rPr>
                <w:rFonts w:ascii="Arial" w:hAnsi="Arial" w:cs="Arial"/>
                <w:sz w:val="10"/>
                <w:szCs w:val="10"/>
                <w:lang w:val="es-MX"/>
              </w:rPr>
              <w:t>%</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(265 / 2.208)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8"/>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(1.927.548 / 2.028.998)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sidRPr="001A2A07">
              <w:rPr>
                <w:rFonts w:ascii="Arial" w:hAnsi="Arial" w:cs="Arial"/>
                <w:sz w:val="10"/>
                <w:szCs w:val="10"/>
                <w:lang w:val="es-MX"/>
              </w:rPr>
              <w:t>(</w:t>
            </w:r>
            <w:r>
              <w:rPr>
                <w:rFonts w:ascii="Arial" w:hAnsi="Arial" w:cs="Arial"/>
                <w:sz w:val="10"/>
                <w:szCs w:val="10"/>
                <w:lang w:val="es-MX"/>
              </w:rPr>
              <w:t>3</w:t>
            </w:r>
            <w:r w:rsidRPr="001A2A07">
              <w:rPr>
                <w:rFonts w:ascii="Arial" w:hAnsi="Arial" w:cs="Arial"/>
                <w:sz w:val="10"/>
                <w:szCs w:val="10"/>
                <w:lang w:val="es-MX"/>
              </w:rPr>
              <w:t>.</w:t>
            </w:r>
            <w:r>
              <w:rPr>
                <w:rFonts w:ascii="Arial" w:hAnsi="Arial" w:cs="Arial"/>
                <w:sz w:val="10"/>
                <w:szCs w:val="10"/>
                <w:lang w:val="es-MX"/>
              </w:rPr>
              <w:t>245</w:t>
            </w:r>
            <w:r w:rsidRPr="001A2A07">
              <w:rPr>
                <w:rFonts w:ascii="Arial" w:hAnsi="Arial" w:cs="Arial"/>
                <w:sz w:val="10"/>
                <w:szCs w:val="10"/>
                <w:lang w:val="es-MX"/>
              </w:rPr>
              <w:t xml:space="preserve"> /  </w:t>
            </w:r>
            <w:r>
              <w:rPr>
                <w:rFonts w:ascii="Arial" w:hAnsi="Arial" w:cs="Arial"/>
                <w:sz w:val="10"/>
                <w:szCs w:val="10"/>
                <w:lang w:val="es-MX"/>
              </w:rPr>
              <w:t>3.245</w:t>
            </w:r>
            <w:r w:rsidRPr="001A2A0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3.245 usuarios (100%)</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shd w:val="clear" w:color="auto" w:fill="auto"/>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9"/>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t)*1</w:t>
            </w:r>
            <w:r w:rsidRPr="0093770E">
              <w:rPr>
                <w:rFonts w:ascii="Arial" w:hAnsi="Arial" w:cs="Arial"/>
                <w:sz w:val="10"/>
                <w:szCs w:val="10"/>
              </w:rPr>
              <w:t>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(2.599.841 / 2.736.675)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0"/>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shd w:val="clear" w:color="auto" w:fill="auto"/>
          </w:tcPr>
          <w:p w:rsidR="003C10A9" w:rsidRPr="00B52399" w:rsidRDefault="003C10A9" w:rsidP="003C10A9">
            <w:pPr>
              <w:jc w:val="both"/>
              <w:rPr>
                <w:rFonts w:ascii="Calibri" w:eastAsiaTheme="minorHAnsi" w:hAnsi="Calibri"/>
                <w:sz w:val="22"/>
                <w:szCs w:val="22"/>
              </w:rPr>
            </w:pPr>
            <w:r w:rsidRPr="00B52399">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u w:val="single"/>
              </w:rPr>
            </w:pPr>
            <w:r w:rsidRPr="00B52399">
              <w:rPr>
                <w:rFonts w:ascii="Arial" w:hAnsi="Arial" w:cs="Arial"/>
                <w:b/>
                <w:sz w:val="10"/>
                <w:szCs w:val="10"/>
                <w:u w:val="single"/>
              </w:rPr>
              <w:t>7.- Tratamiento de Hallazgos Programa de seguimiento:</w:t>
            </w:r>
          </w:p>
          <w:p w:rsidR="003C10A9" w:rsidRPr="00B52399" w:rsidRDefault="003C10A9" w:rsidP="003C10A9">
            <w:pPr>
              <w:jc w:val="both"/>
              <w:rPr>
                <w:rFonts w:ascii="Calibri" w:eastAsiaTheme="minorHAnsi" w:hAnsi="Calibri"/>
                <w:sz w:val="22"/>
                <w:szCs w:val="22"/>
              </w:rPr>
            </w:pPr>
            <w:r w:rsidRPr="00B52399">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Calidad</w:t>
            </w:r>
          </w:p>
        </w:tc>
        <w:tc>
          <w:tcPr>
            <w:tcW w:w="3260" w:type="dxa"/>
            <w:tcBorders>
              <w:top w:val="single" w:sz="4" w:space="0" w:color="auto"/>
              <w:bottom w:val="single" w:sz="4" w:space="0" w:color="auto"/>
            </w:tcBorders>
            <w:shd w:val="clear" w:color="auto" w:fill="auto"/>
          </w:tcPr>
          <w:p w:rsidR="003C10A9" w:rsidRPr="00B52399" w:rsidRDefault="003C10A9" w:rsidP="003C10A9">
            <w:pPr>
              <w:jc w:val="both"/>
              <w:rPr>
                <w:rFonts w:ascii="Calibri" w:eastAsiaTheme="minorHAnsi" w:hAnsi="Calibri"/>
                <w:sz w:val="22"/>
                <w:szCs w:val="22"/>
              </w:rPr>
            </w:pPr>
            <w:r w:rsidRPr="00B52399">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(35 / 58)</w:t>
            </w: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lang w:val="es-MX"/>
              </w:rPr>
              <w:t>60%</w:t>
            </w:r>
          </w:p>
        </w:tc>
        <w:tc>
          <w:tcPr>
            <w:tcW w:w="2551" w:type="dxa"/>
            <w:tcBorders>
              <w:top w:val="single" w:sz="4" w:space="0" w:color="auto"/>
              <w:bottom w:val="single" w:sz="4" w:space="0" w:color="auto"/>
            </w:tcBorders>
            <w:shd w:val="clear" w:color="auto" w:fill="auto"/>
          </w:tcPr>
          <w:p w:rsidR="003C10A9" w:rsidRPr="00B52399"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B52399">
              <w:rPr>
                <w:rFonts w:ascii="Arial" w:hAnsi="Arial" w:cs="Arial"/>
                <w:sz w:val="10"/>
                <w:szCs w:val="10"/>
                <w:lang w:val="es-MX"/>
              </w:rPr>
              <w:t>Ficha de seguimiento que contiene detección de hallazgos por el programa de seguimiento. Entrega Anual.</w:t>
            </w:r>
          </w:p>
          <w:p w:rsidR="003C10A9" w:rsidRPr="003C2732" w:rsidRDefault="003C10A9" w:rsidP="003C10A9">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shd w:val="clear" w:color="auto" w:fill="auto"/>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10%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r w:rsidR="003C10A9" w:rsidRPr="00C452BA" w:rsidTr="00B8025E">
        <w:trPr>
          <w:cantSplit/>
          <w:trHeight w:val="531"/>
        </w:trPr>
        <w:tc>
          <w:tcPr>
            <w:tcW w:w="1186"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9.- Crédito Mujeres</w:t>
            </w:r>
          </w:p>
        </w:tc>
        <w:tc>
          <w:tcPr>
            <w:tcW w:w="3843"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 xml:space="preserve">9.- </w:t>
            </w:r>
            <w:r w:rsidRPr="00B52399">
              <w:rPr>
                <w:rFonts w:ascii="Arial" w:hAnsi="Arial" w:cs="Arial"/>
                <w:b/>
                <w:sz w:val="10"/>
                <w:szCs w:val="10"/>
                <w:u w:val="single"/>
              </w:rPr>
              <w:t>Crédito Mujeres (RUT):</w:t>
            </w:r>
          </w:p>
          <w:p w:rsidR="003C10A9" w:rsidRPr="00B52399" w:rsidRDefault="003C10A9" w:rsidP="003C10A9">
            <w:pPr>
              <w:jc w:val="both"/>
              <w:rPr>
                <w:rFonts w:ascii="Arial" w:hAnsi="Arial" w:cs="Arial"/>
                <w:sz w:val="10"/>
                <w:szCs w:val="10"/>
              </w:rPr>
            </w:pPr>
            <w:r w:rsidRPr="00B5239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 xml:space="preserve">Producto </w:t>
            </w:r>
          </w:p>
        </w:tc>
        <w:tc>
          <w:tcPr>
            <w:tcW w:w="851"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3C10A9" w:rsidRPr="00B52399" w:rsidRDefault="003C10A9" w:rsidP="003C10A9">
            <w:pPr>
              <w:tabs>
                <w:tab w:val="left" w:pos="1064"/>
              </w:tabs>
              <w:jc w:val="both"/>
              <w:rPr>
                <w:rFonts w:ascii="Arial" w:hAnsi="Arial" w:cs="Arial"/>
                <w:sz w:val="10"/>
                <w:szCs w:val="10"/>
              </w:rPr>
            </w:pPr>
            <w:r w:rsidRPr="00B52399">
              <w:rPr>
                <w:rFonts w:ascii="Arial" w:hAnsi="Arial" w:cs="Arial"/>
                <w:sz w:val="10"/>
                <w:szCs w:val="10"/>
                <w:lang w:val="es-MX"/>
              </w:rPr>
              <w:t>(N°</w:t>
            </w:r>
            <w:r w:rsidRPr="00B52399">
              <w:rPr>
                <w:rFonts w:ascii="Arial" w:hAnsi="Arial" w:cs="Arial"/>
                <w:sz w:val="10"/>
                <w:szCs w:val="10"/>
              </w:rPr>
              <w:t xml:space="preserve"> de clientes mujeres (RUT) con crédito año t</w:t>
            </w:r>
            <w:r>
              <w:rPr>
                <w:rFonts w:ascii="Arial" w:hAnsi="Arial" w:cs="Arial"/>
                <w:sz w:val="10"/>
                <w:szCs w:val="10"/>
              </w:rPr>
              <w:t xml:space="preserve"> </w:t>
            </w:r>
            <w:r w:rsidRPr="00B52399">
              <w:rPr>
                <w:rFonts w:ascii="Arial" w:hAnsi="Arial" w:cs="Arial"/>
                <w:sz w:val="10"/>
                <w:szCs w:val="10"/>
              </w:rPr>
              <w:t>/ N° total de clientes individuales (RUT) con crédito año t)*100</w:t>
            </w:r>
          </w:p>
          <w:p w:rsidR="003C10A9" w:rsidRPr="00B52399"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ind w:left="72"/>
              <w:jc w:val="center"/>
              <w:rPr>
                <w:rFonts w:ascii="Arial" w:hAnsi="Arial" w:cs="Arial"/>
                <w:sz w:val="10"/>
                <w:szCs w:val="10"/>
              </w:rPr>
            </w:pPr>
            <w:r>
              <w:rPr>
                <w:rFonts w:ascii="Arial" w:hAnsi="Arial" w:cs="Arial"/>
                <w:sz w:val="10"/>
                <w:szCs w:val="10"/>
              </w:rPr>
              <w:t>(204 / 1.455)</w:t>
            </w:r>
          </w:p>
        </w:tc>
        <w:tc>
          <w:tcPr>
            <w:tcW w:w="992" w:type="dxa"/>
            <w:tcBorders>
              <w:top w:val="single" w:sz="4" w:space="0" w:color="auto"/>
              <w:bottom w:val="single" w:sz="4" w:space="0" w:color="auto"/>
            </w:tcBorders>
            <w:vAlign w:val="center"/>
          </w:tcPr>
          <w:p w:rsidR="003C10A9" w:rsidRPr="000C4A57"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1A2A07" w:rsidRDefault="003C10A9" w:rsidP="003C10A9">
            <w:pPr>
              <w:jc w:val="center"/>
              <w:rPr>
                <w:rFonts w:ascii="Arial" w:hAnsi="Arial" w:cs="Arial"/>
                <w:sz w:val="10"/>
                <w:szCs w:val="10"/>
              </w:rPr>
            </w:pPr>
            <w:r w:rsidRPr="001A2A07">
              <w:rPr>
                <w:rFonts w:ascii="Arial" w:hAnsi="Arial" w:cs="Arial"/>
                <w:sz w:val="10"/>
                <w:szCs w:val="10"/>
                <w:lang w:val="es-MX"/>
              </w:rPr>
              <w:t>14%</w:t>
            </w:r>
          </w:p>
        </w:tc>
        <w:tc>
          <w:tcPr>
            <w:tcW w:w="2551" w:type="dxa"/>
            <w:tcBorders>
              <w:top w:val="single" w:sz="4" w:space="0" w:color="auto"/>
              <w:bottom w:val="single" w:sz="4" w:space="0" w:color="auto"/>
            </w:tcBorders>
            <w:shd w:val="clear" w:color="auto" w:fill="auto"/>
          </w:tcPr>
          <w:p w:rsidR="003C10A9" w:rsidRPr="000C4A57" w:rsidRDefault="003C10A9" w:rsidP="003C10A9">
            <w:pPr>
              <w:numPr>
                <w:ilvl w:val="0"/>
                <w:numId w:val="1"/>
              </w:numPr>
              <w:tabs>
                <w:tab w:val="num" w:pos="72"/>
                <w:tab w:val="left" w:pos="1064"/>
              </w:tabs>
              <w:ind w:left="72" w:hanging="142"/>
              <w:jc w:val="both"/>
              <w:rPr>
                <w:rFonts w:ascii="Arial" w:hAnsi="Arial" w:cs="Arial"/>
                <w:sz w:val="10"/>
                <w:szCs w:val="10"/>
              </w:rPr>
            </w:pPr>
            <w:r w:rsidRPr="000C4A57">
              <w:rPr>
                <w:rFonts w:ascii="Arial" w:hAnsi="Arial" w:cs="Arial"/>
                <w:sz w:val="10"/>
                <w:szCs w:val="10"/>
              </w:rPr>
              <w:t xml:space="preserve">Informe de Asistencia Financiera. </w:t>
            </w:r>
            <w:r w:rsidRPr="000C4A57">
              <w:rPr>
                <w:rFonts w:ascii="Arial" w:hAnsi="Arial" w:cs="Arial"/>
                <w:sz w:val="10"/>
                <w:szCs w:val="10"/>
                <w:lang w:val="es-MX"/>
              </w:rPr>
              <w:t>Entrega Anual.</w:t>
            </w:r>
          </w:p>
          <w:p w:rsidR="003C10A9" w:rsidRPr="000C4A57"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shd w:val="clear" w:color="auto" w:fill="auto"/>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10%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r w:rsidR="003C10A9" w:rsidRPr="00C452BA" w:rsidTr="00B8025E">
        <w:trPr>
          <w:cantSplit/>
          <w:trHeight w:val="283"/>
        </w:trPr>
        <w:tc>
          <w:tcPr>
            <w:tcW w:w="1186"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9.- PRODESAL</w:t>
            </w:r>
          </w:p>
        </w:tc>
        <w:tc>
          <w:tcPr>
            <w:tcW w:w="3843"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u w:val="single"/>
              </w:rPr>
            </w:pPr>
            <w:r w:rsidRPr="00B52399">
              <w:rPr>
                <w:rFonts w:ascii="Arial" w:hAnsi="Arial" w:cs="Arial"/>
                <w:b/>
                <w:sz w:val="10"/>
                <w:szCs w:val="10"/>
              </w:rPr>
              <w:t>9.-</w:t>
            </w:r>
            <w:r w:rsidRPr="00B52399">
              <w:rPr>
                <w:rFonts w:ascii="Arial" w:hAnsi="Arial" w:cs="Arial"/>
                <w:b/>
                <w:sz w:val="10"/>
                <w:szCs w:val="10"/>
                <w:u w:val="single"/>
              </w:rPr>
              <w:t xml:space="preserve"> PRODESAL Mujeres:</w:t>
            </w:r>
          </w:p>
          <w:p w:rsidR="003C10A9" w:rsidRPr="00B52399" w:rsidRDefault="003C10A9" w:rsidP="003C10A9">
            <w:pPr>
              <w:jc w:val="both"/>
              <w:rPr>
                <w:rFonts w:ascii="Arial" w:hAnsi="Arial" w:cs="Arial"/>
                <w:sz w:val="10"/>
                <w:szCs w:val="10"/>
              </w:rPr>
            </w:pPr>
            <w:r w:rsidRPr="00B52399">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(N° de usuarias atendidas con PRODESAL año t</w:t>
            </w:r>
            <w:r>
              <w:rPr>
                <w:rFonts w:ascii="Arial" w:hAnsi="Arial" w:cs="Arial"/>
                <w:sz w:val="10"/>
                <w:szCs w:val="10"/>
              </w:rPr>
              <w:t xml:space="preserve"> </w:t>
            </w:r>
            <w:r w:rsidRPr="00B52399">
              <w:rPr>
                <w:rFonts w:ascii="Arial" w:hAnsi="Arial" w:cs="Arial"/>
                <w:sz w:val="10"/>
                <w:szCs w:val="10"/>
              </w:rPr>
              <w:t>/ N° de usuarios atendidos con PRODESAL año t)*100</w:t>
            </w:r>
          </w:p>
          <w:p w:rsidR="003C10A9" w:rsidRPr="00B52399"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(1.135 / 3.244)</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1A2A07" w:rsidRDefault="003C10A9" w:rsidP="003C10A9">
            <w:pPr>
              <w:jc w:val="center"/>
              <w:rPr>
                <w:rFonts w:ascii="Arial" w:hAnsi="Arial" w:cs="Arial"/>
                <w:sz w:val="10"/>
                <w:szCs w:val="10"/>
              </w:rPr>
            </w:pPr>
            <w:r w:rsidRPr="001A2A07">
              <w:rPr>
                <w:rFonts w:ascii="Arial" w:hAnsi="Arial" w:cs="Arial"/>
                <w:sz w:val="10"/>
                <w:szCs w:val="10"/>
                <w:lang w:val="es-MX"/>
              </w:rPr>
              <w:t>35%</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1"/>
              </w:numPr>
              <w:tabs>
                <w:tab w:val="clear" w:pos="72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3C2732" w:rsidRDefault="003C10A9" w:rsidP="003C10A9">
            <w:pPr>
              <w:tabs>
                <w:tab w:val="left" w:pos="1064"/>
              </w:tabs>
              <w:ind w:left="720"/>
              <w:jc w:val="both"/>
              <w:rPr>
                <w:rFonts w:ascii="Arial" w:hAnsi="Arial" w:cs="Arial"/>
                <w:color w:val="FF0000"/>
                <w:sz w:val="10"/>
                <w:szCs w:val="10"/>
                <w:lang w:val="es-MX"/>
              </w:rPr>
            </w:pPr>
          </w:p>
        </w:tc>
        <w:tc>
          <w:tcPr>
            <w:tcW w:w="992" w:type="dxa"/>
            <w:tcBorders>
              <w:top w:val="single" w:sz="4" w:space="0" w:color="auto"/>
              <w:bottom w:val="single" w:sz="4" w:space="0" w:color="auto"/>
            </w:tcBorders>
            <w:shd w:val="clear" w:color="auto" w:fill="auto"/>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10%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10.- Riego Intrapredial</w:t>
            </w:r>
          </w:p>
        </w:tc>
        <w:tc>
          <w:tcPr>
            <w:tcW w:w="3843"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 xml:space="preserve">10.- </w:t>
            </w:r>
            <w:r w:rsidRPr="00B52399">
              <w:rPr>
                <w:rFonts w:ascii="Arial" w:hAnsi="Arial" w:cs="Arial"/>
                <w:b/>
                <w:sz w:val="10"/>
                <w:szCs w:val="10"/>
                <w:u w:val="single"/>
              </w:rPr>
              <w:t>Riego Intrapredial:</w:t>
            </w:r>
          </w:p>
          <w:p w:rsidR="003C10A9" w:rsidRPr="00B52399" w:rsidRDefault="003C10A9" w:rsidP="003C10A9">
            <w:pPr>
              <w:jc w:val="both"/>
              <w:rPr>
                <w:rFonts w:ascii="Arial" w:hAnsi="Arial" w:cs="Arial"/>
                <w:sz w:val="10"/>
                <w:szCs w:val="10"/>
              </w:rPr>
            </w:pPr>
            <w:r w:rsidRPr="00B52399">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shd w:val="clear" w:color="auto" w:fill="auto"/>
          </w:tcPr>
          <w:p w:rsidR="003C10A9" w:rsidRPr="00B52399" w:rsidRDefault="003C10A9" w:rsidP="003C10A9">
            <w:pPr>
              <w:jc w:val="both"/>
              <w:rPr>
                <w:rFonts w:ascii="Arial" w:hAnsi="Arial" w:cs="Arial"/>
                <w:sz w:val="10"/>
                <w:szCs w:val="10"/>
              </w:rPr>
            </w:pPr>
            <w:r w:rsidRPr="00B52399">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B52399" w:rsidRDefault="003C10A9" w:rsidP="003C10A9">
            <w:pPr>
              <w:pStyle w:val="Ttulo3"/>
              <w:jc w:val="both"/>
              <w:rPr>
                <w:rFonts w:ascii="Arial" w:hAnsi="Arial" w:cs="Arial"/>
                <w:b w:val="0"/>
                <w:sz w:val="10"/>
                <w:szCs w:val="10"/>
              </w:rPr>
            </w:pPr>
            <w:r w:rsidRPr="00B52399">
              <w:rPr>
                <w:rFonts w:ascii="Arial" w:hAnsi="Arial" w:cs="Arial"/>
                <w:b w:val="0"/>
                <w:sz w:val="10"/>
                <w:szCs w:val="10"/>
              </w:rPr>
              <w:t>Eficacia</w:t>
            </w:r>
          </w:p>
        </w:tc>
        <w:tc>
          <w:tcPr>
            <w:tcW w:w="3260" w:type="dxa"/>
            <w:tcBorders>
              <w:top w:val="single" w:sz="4" w:space="0" w:color="auto"/>
              <w:bottom w:val="single" w:sz="4" w:space="0" w:color="auto"/>
            </w:tcBorders>
            <w:shd w:val="clear" w:color="auto" w:fill="auto"/>
          </w:tcPr>
          <w:p w:rsidR="003C10A9" w:rsidRPr="00B52399" w:rsidRDefault="003C10A9" w:rsidP="003C10A9">
            <w:pPr>
              <w:pStyle w:val="Ttulo7"/>
              <w:jc w:val="both"/>
              <w:rPr>
                <w:rFonts w:ascii="Arial" w:hAnsi="Arial" w:cs="Arial"/>
                <w:b w:val="0"/>
                <w:sz w:val="10"/>
                <w:szCs w:val="10"/>
                <w:lang w:val="es-ES"/>
              </w:rPr>
            </w:pPr>
            <w:r w:rsidRPr="00B52399">
              <w:rPr>
                <w:rFonts w:ascii="Arial" w:hAnsi="Arial" w:cs="Arial"/>
                <w:b w:val="0"/>
                <w:sz w:val="10"/>
                <w:szCs w:val="10"/>
                <w:lang w:val="es-ES"/>
              </w:rPr>
              <w:t>(Nº</w:t>
            </w:r>
            <w:r w:rsidRPr="00B52399">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w:t>
            </w:r>
            <w:r>
              <w:rPr>
                <w:rFonts w:ascii="Arial" w:hAnsi="Arial" w:cs="Arial"/>
                <w:b w:val="0"/>
                <w:sz w:val="10"/>
                <w:szCs w:val="10"/>
              </w:rPr>
              <w:t>ivo mediante riego individual</w:t>
            </w:r>
            <w:r w:rsidRPr="00B52399">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rPr>
            </w:pPr>
            <w:r w:rsidRPr="001A2A07">
              <w:rPr>
                <w:rFonts w:ascii="Arial" w:hAnsi="Arial" w:cs="Arial"/>
                <w:sz w:val="10"/>
                <w:szCs w:val="10"/>
                <w:lang w:val="es-MX"/>
              </w:rPr>
              <w:t>(170 / 170)</w:t>
            </w: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170 Ha.</w:t>
            </w:r>
          </w:p>
          <w:p w:rsidR="003C10A9" w:rsidRPr="001A2A07" w:rsidRDefault="003C10A9" w:rsidP="003C10A9">
            <w:pPr>
              <w:jc w:val="center"/>
              <w:rPr>
                <w:rFonts w:ascii="Arial" w:hAnsi="Arial" w:cs="Arial"/>
                <w:b/>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shd w:val="clear" w:color="auto" w:fill="auto"/>
          </w:tcPr>
          <w:p w:rsidR="003C10A9" w:rsidRPr="00B52399" w:rsidRDefault="003C10A9" w:rsidP="003C10A9">
            <w:pPr>
              <w:numPr>
                <w:ilvl w:val="0"/>
                <w:numId w:val="1"/>
              </w:numPr>
              <w:tabs>
                <w:tab w:val="num" w:pos="72"/>
                <w:tab w:val="left" w:pos="1064"/>
              </w:tabs>
              <w:ind w:left="72" w:hanging="142"/>
              <w:jc w:val="both"/>
              <w:rPr>
                <w:rFonts w:ascii="Arial" w:hAnsi="Arial" w:cs="Arial"/>
                <w:sz w:val="10"/>
                <w:szCs w:val="10"/>
              </w:rPr>
            </w:pPr>
            <w:r w:rsidRPr="00B52399">
              <w:rPr>
                <w:rFonts w:ascii="Arial" w:hAnsi="Arial" w:cs="Arial"/>
                <w:sz w:val="10"/>
                <w:szCs w:val="10"/>
              </w:rPr>
              <w:t xml:space="preserve">Acta de Recepción de Obras. </w:t>
            </w:r>
            <w:r w:rsidRPr="00B52399">
              <w:rPr>
                <w:rFonts w:ascii="Arial" w:hAnsi="Arial" w:cs="Arial"/>
                <w:sz w:val="10"/>
                <w:szCs w:val="10"/>
                <w:lang w:val="es-MX"/>
              </w:rPr>
              <w:t>Entrega Anual.</w:t>
            </w:r>
          </w:p>
          <w:p w:rsidR="003C10A9" w:rsidRPr="003C2732" w:rsidRDefault="003C10A9" w:rsidP="003C10A9">
            <w:pPr>
              <w:tabs>
                <w:tab w:val="left" w:pos="1064"/>
              </w:tabs>
              <w:ind w:left="72"/>
              <w:jc w:val="both"/>
              <w:rPr>
                <w:rFonts w:ascii="Arial" w:hAnsi="Arial" w:cs="Arial"/>
                <w:color w:val="FF0000"/>
                <w:sz w:val="10"/>
                <w:szCs w:val="10"/>
              </w:rPr>
            </w:pPr>
          </w:p>
        </w:tc>
        <w:tc>
          <w:tcPr>
            <w:tcW w:w="992" w:type="dxa"/>
            <w:tcBorders>
              <w:top w:val="single" w:sz="4" w:space="0" w:color="auto"/>
              <w:bottom w:val="single" w:sz="4" w:space="0" w:color="auto"/>
            </w:tcBorders>
            <w:shd w:val="clear" w:color="auto" w:fill="auto"/>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10%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bl>
    <w:p w:rsidR="002E6A8F" w:rsidRPr="00C452BA" w:rsidRDefault="002E6A8F" w:rsidP="002E6A8F">
      <w:pPr>
        <w:rPr>
          <w:rFonts w:ascii="Arial" w:hAnsi="Arial" w:cs="Arial"/>
          <w:color w:val="00B050"/>
          <w:sz w:val="10"/>
        </w:rPr>
      </w:pPr>
    </w:p>
    <w:p w:rsidR="002E6A8F" w:rsidRPr="00C452BA" w:rsidRDefault="002E6A8F" w:rsidP="002E6A8F">
      <w:pPr>
        <w:rPr>
          <w:rFonts w:ascii="Arial" w:hAnsi="Arial" w:cs="Arial"/>
          <w:color w:val="00B050"/>
          <w:sz w:val="10"/>
        </w:rPr>
      </w:pPr>
    </w:p>
    <w:p w:rsidR="002E6A8F" w:rsidRPr="00C452BA" w:rsidRDefault="002E6A8F" w:rsidP="002E6A8F">
      <w:pPr>
        <w:pStyle w:val="Piedepgina"/>
        <w:tabs>
          <w:tab w:val="clear" w:pos="4419"/>
          <w:tab w:val="clear" w:pos="8838"/>
        </w:tabs>
        <w:jc w:val="center"/>
        <w:rPr>
          <w:rFonts w:ascii="Arial" w:hAnsi="Arial" w:cs="Arial"/>
          <w:b/>
          <w:color w:val="00B050"/>
          <w:sz w:val="10"/>
        </w:rPr>
      </w:pPr>
    </w:p>
    <w:p w:rsidR="002E6A8F" w:rsidRPr="00C452BA" w:rsidRDefault="002E6A8F" w:rsidP="002E6A8F">
      <w:pPr>
        <w:pStyle w:val="Piedepgina"/>
        <w:tabs>
          <w:tab w:val="clear" w:pos="4419"/>
          <w:tab w:val="clear" w:pos="8838"/>
        </w:tabs>
        <w:rPr>
          <w:rFonts w:ascii="Arial" w:hAnsi="Arial" w:cs="Arial"/>
          <w:b/>
          <w:color w:val="00B050"/>
          <w:sz w:val="10"/>
        </w:rPr>
      </w:pPr>
    </w:p>
    <w:p w:rsidR="00D47497" w:rsidRPr="009607D7" w:rsidRDefault="002E6A8F" w:rsidP="00D47497">
      <w:pPr>
        <w:pStyle w:val="Piedepgina"/>
        <w:tabs>
          <w:tab w:val="clear" w:pos="4419"/>
          <w:tab w:val="clear" w:pos="8838"/>
        </w:tabs>
        <w:jc w:val="center"/>
        <w:rPr>
          <w:rFonts w:ascii="Arial" w:hAnsi="Arial" w:cs="Arial"/>
          <w:b/>
          <w:sz w:val="10"/>
        </w:rPr>
      </w:pPr>
      <w:r w:rsidRPr="00C452BA">
        <w:rPr>
          <w:color w:val="00B050"/>
        </w:rPr>
        <w:br w:type="page"/>
      </w:r>
      <w:r w:rsidR="00D47497" w:rsidRPr="009607D7">
        <w:rPr>
          <w:rFonts w:ascii="Arial" w:hAnsi="Arial" w:cs="Arial"/>
          <w:b/>
          <w:sz w:val="10"/>
        </w:rPr>
        <w:lastRenderedPageBreak/>
        <w:t>CENTRO DE RESPONSABILIDAD LA SERENA</w:t>
      </w:r>
    </w:p>
    <w:p w:rsidR="00D47497" w:rsidRPr="009607D7" w:rsidRDefault="00D47497" w:rsidP="00D47497">
      <w:pPr>
        <w:jc w:val="center"/>
        <w:rPr>
          <w:rFonts w:ascii="Arial" w:hAnsi="Arial" w:cs="Arial"/>
          <w:b/>
          <w:sz w:val="10"/>
        </w:rPr>
      </w:pPr>
      <w:r w:rsidRPr="009607D7">
        <w:rPr>
          <w:rFonts w:ascii="Arial" w:hAnsi="Arial" w:cs="Arial"/>
          <w:b/>
          <w:sz w:val="10"/>
        </w:rPr>
        <w:t>REGIÓN DE COQUIMBO</w:t>
      </w:r>
    </w:p>
    <w:p w:rsidR="00D47497" w:rsidRPr="00C452BA" w:rsidRDefault="00D47497" w:rsidP="00D47497">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D47497">
        <w:tc>
          <w:tcPr>
            <w:tcW w:w="2552" w:type="dxa"/>
          </w:tcPr>
          <w:p w:rsidR="00D47497" w:rsidRPr="009607D7" w:rsidRDefault="00D47497" w:rsidP="00D47497">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D47497" w:rsidRPr="00B359B0" w:rsidRDefault="00B359B0" w:rsidP="00D47497">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rPr>
              <w:t>LIZANA FUENTES BEATRIZ ANDREA</w:t>
            </w:r>
          </w:p>
        </w:tc>
        <w:tc>
          <w:tcPr>
            <w:tcW w:w="4820" w:type="dxa"/>
          </w:tcPr>
          <w:p w:rsidR="00D47497" w:rsidRPr="00C452BA" w:rsidRDefault="00D47497" w:rsidP="00D47497">
            <w:pPr>
              <w:pStyle w:val="Piedepgina"/>
              <w:tabs>
                <w:tab w:val="clear" w:pos="4419"/>
                <w:tab w:val="clear" w:pos="8838"/>
              </w:tabs>
              <w:rPr>
                <w:rFonts w:ascii="Arial" w:hAnsi="Arial" w:cs="Arial"/>
                <w:b/>
                <w:color w:val="00B050"/>
                <w:sz w:val="10"/>
              </w:rPr>
            </w:pPr>
          </w:p>
        </w:tc>
      </w:tr>
    </w:tbl>
    <w:p w:rsidR="00D47497" w:rsidRPr="00C452BA" w:rsidRDefault="00D47497" w:rsidP="00D47497">
      <w:pPr>
        <w:pStyle w:val="Piedepgina"/>
        <w:tabs>
          <w:tab w:val="clear" w:pos="4419"/>
          <w:tab w:val="clear" w:pos="8838"/>
        </w:tabs>
        <w:rPr>
          <w:rFonts w:ascii="Arial" w:hAnsi="Arial" w:cs="Arial"/>
          <w:b/>
          <w:color w:val="00B050"/>
          <w:sz w:val="10"/>
        </w:rPr>
      </w:pPr>
    </w:p>
    <w:p w:rsidR="00D47497" w:rsidRPr="00C452BA" w:rsidRDefault="00D47497" w:rsidP="00D47497">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3"/>
        <w:gridCol w:w="2551"/>
        <w:gridCol w:w="992"/>
        <w:gridCol w:w="992"/>
      </w:tblGrid>
      <w:tr w:rsidR="00C70A52" w:rsidRPr="00C452BA" w:rsidTr="004510BD">
        <w:trPr>
          <w:cantSplit/>
        </w:trPr>
        <w:tc>
          <w:tcPr>
            <w:tcW w:w="1186" w:type="dxa"/>
            <w:tcBorders>
              <w:bottom w:val="nil"/>
            </w:tcBorders>
            <w:vAlign w:val="center"/>
          </w:tcPr>
          <w:p w:rsidR="00C70A52" w:rsidRPr="009607D7" w:rsidRDefault="00C70A52" w:rsidP="00C70A52">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21"/>
            </w:r>
          </w:p>
        </w:tc>
        <w:tc>
          <w:tcPr>
            <w:tcW w:w="3843"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51" w:type="dxa"/>
            <w:tcBorders>
              <w:bottom w:val="nil"/>
            </w:tcBorders>
            <w:vAlign w:val="center"/>
          </w:tcPr>
          <w:p w:rsidR="00C70A52" w:rsidRPr="009607D7" w:rsidRDefault="00C70A52" w:rsidP="00C70A52">
            <w:pPr>
              <w:pStyle w:val="Ttulo3"/>
              <w:rPr>
                <w:rFonts w:ascii="Arial" w:hAnsi="Arial" w:cs="Arial"/>
                <w:sz w:val="10"/>
                <w:szCs w:val="10"/>
              </w:rPr>
            </w:pPr>
            <w:r w:rsidRPr="009607D7">
              <w:rPr>
                <w:rFonts w:ascii="Arial" w:hAnsi="Arial" w:cs="Arial"/>
                <w:sz w:val="10"/>
                <w:szCs w:val="10"/>
              </w:rPr>
              <w:t>DIMENSIÓN</w:t>
            </w:r>
          </w:p>
        </w:tc>
        <w:tc>
          <w:tcPr>
            <w:tcW w:w="3260" w:type="dxa"/>
            <w:tcBorders>
              <w:bottom w:val="nil"/>
            </w:tcBorders>
            <w:vAlign w:val="center"/>
          </w:tcPr>
          <w:p w:rsidR="00C70A52" w:rsidRPr="009607D7" w:rsidRDefault="00C70A52" w:rsidP="00C70A52">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C70A52" w:rsidRPr="009607D7" w:rsidRDefault="00C70A52" w:rsidP="00C70A52">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70A52" w:rsidRPr="009607D7" w:rsidRDefault="00C70A52" w:rsidP="00C70A52">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C70A52" w:rsidRPr="009607D7" w:rsidRDefault="00C70A52" w:rsidP="00C70A52">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C70A52" w:rsidRPr="009607D7" w:rsidRDefault="00C70A52" w:rsidP="00C70A52">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C70A52" w:rsidRPr="009607D7" w:rsidRDefault="00C70A52" w:rsidP="004510BD">
            <w:pPr>
              <w:jc w:val="center"/>
              <w:rPr>
                <w:rFonts w:ascii="Arial" w:hAnsi="Arial" w:cs="Arial"/>
                <w:b/>
                <w:sz w:val="10"/>
                <w:szCs w:val="10"/>
                <w:lang w:val="es-MX"/>
              </w:rPr>
            </w:pPr>
            <w:r w:rsidRPr="00C70A52">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(144.832 / 216.167)</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Pr>
                <w:rFonts w:ascii="Arial" w:hAnsi="Arial" w:cs="Arial"/>
                <w:sz w:val="10"/>
                <w:szCs w:val="10"/>
                <w:lang w:val="es-MX"/>
              </w:rPr>
              <w:t>67</w:t>
            </w:r>
            <w:r w:rsidRPr="001939D2">
              <w:rPr>
                <w:rFonts w:ascii="Arial" w:hAnsi="Arial" w:cs="Arial"/>
                <w:sz w:val="10"/>
                <w:szCs w:val="10"/>
                <w:lang w:val="es-MX"/>
              </w:rPr>
              <w:t>%</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(43 / 357)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2"/>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(216.944 / 228.362)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1A2A07">
              <w:rPr>
                <w:rFonts w:ascii="Arial" w:hAnsi="Arial" w:cs="Arial"/>
                <w:sz w:val="10"/>
                <w:szCs w:val="10"/>
                <w:lang w:val="es-MX"/>
              </w:rPr>
              <w:t xml:space="preserve">(798 </w:t>
            </w:r>
            <w:r>
              <w:rPr>
                <w:rFonts w:ascii="Arial" w:hAnsi="Arial" w:cs="Arial"/>
                <w:sz w:val="10"/>
                <w:szCs w:val="10"/>
                <w:lang w:val="es-MX"/>
              </w:rPr>
              <w:t>/  798</w:t>
            </w:r>
            <w:r w:rsidRPr="001A2A0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798 usuarios (100%)</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shd w:val="clear" w:color="auto" w:fill="auto"/>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3"/>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(431.638 / 454.356)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6.- Tiempo de Atención promedio</w:t>
            </w:r>
            <w:r w:rsidRPr="00B52399">
              <w:rPr>
                <w:rStyle w:val="Refdenotaalpie"/>
                <w:rFonts w:ascii="Arial" w:hAnsi="Arial" w:cs="Arial"/>
                <w:b/>
                <w:szCs w:val="10"/>
              </w:rPr>
              <w:footnoteReference w:id="24"/>
            </w:r>
            <w:r w:rsidRPr="00B52399">
              <w:rPr>
                <w:rFonts w:ascii="Arial" w:hAnsi="Arial" w:cs="Arial"/>
                <w:b/>
                <w:sz w:val="10"/>
                <w:szCs w:val="10"/>
              </w:rPr>
              <w:t>.</w:t>
            </w:r>
          </w:p>
        </w:tc>
        <w:tc>
          <w:tcPr>
            <w:tcW w:w="3843"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rPr>
            </w:pPr>
            <w:r w:rsidRPr="00B52399">
              <w:rPr>
                <w:rFonts w:ascii="Arial" w:hAnsi="Arial" w:cs="Arial"/>
                <w:b/>
                <w:sz w:val="10"/>
                <w:szCs w:val="10"/>
              </w:rPr>
              <w:t xml:space="preserve">6.- </w:t>
            </w:r>
            <w:r w:rsidRPr="00B52399">
              <w:rPr>
                <w:rFonts w:ascii="Arial" w:hAnsi="Arial" w:cs="Arial"/>
                <w:b/>
                <w:sz w:val="10"/>
                <w:szCs w:val="10"/>
                <w:u w:val="single"/>
              </w:rPr>
              <w:t>Tiempo de Atención:</w:t>
            </w:r>
            <w:r w:rsidRPr="00B52399">
              <w:rPr>
                <w:rFonts w:ascii="Arial" w:hAnsi="Arial" w:cs="Arial"/>
                <w:b/>
                <w:sz w:val="10"/>
                <w:szCs w:val="10"/>
              </w:rPr>
              <w:t xml:space="preserve"> </w:t>
            </w:r>
          </w:p>
          <w:p w:rsidR="003C10A9" w:rsidRPr="00B52399" w:rsidRDefault="003C10A9" w:rsidP="003C10A9">
            <w:pPr>
              <w:jc w:val="both"/>
              <w:rPr>
                <w:rFonts w:ascii="Arial" w:hAnsi="Arial" w:cs="Arial"/>
                <w:sz w:val="10"/>
                <w:szCs w:val="10"/>
              </w:rPr>
            </w:pPr>
            <w:r w:rsidRPr="00B52399">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B52399" w:rsidRDefault="003C10A9" w:rsidP="003C10A9">
            <w:pPr>
              <w:tabs>
                <w:tab w:val="left" w:pos="1064"/>
              </w:tabs>
              <w:jc w:val="both"/>
              <w:rPr>
                <w:rFonts w:ascii="Arial" w:hAnsi="Arial" w:cs="Arial"/>
                <w:sz w:val="10"/>
                <w:szCs w:val="10"/>
              </w:rPr>
            </w:pPr>
            <w:r w:rsidRPr="00B52399">
              <w:rPr>
                <w:rFonts w:ascii="Arial" w:hAnsi="Arial" w:cs="Arial"/>
                <w:sz w:val="10"/>
                <w:szCs w:val="10"/>
              </w:rPr>
              <w:t>Proceso</w:t>
            </w:r>
          </w:p>
        </w:tc>
        <w:tc>
          <w:tcPr>
            <w:tcW w:w="851" w:type="dxa"/>
            <w:tcBorders>
              <w:top w:val="single" w:sz="4" w:space="0" w:color="auto"/>
              <w:bottom w:val="single" w:sz="4" w:space="0" w:color="auto"/>
            </w:tcBorders>
          </w:tcPr>
          <w:p w:rsidR="003C10A9" w:rsidRPr="00B52399" w:rsidRDefault="003C10A9" w:rsidP="003C10A9">
            <w:pPr>
              <w:tabs>
                <w:tab w:val="left" w:pos="1064"/>
              </w:tabs>
              <w:jc w:val="both"/>
              <w:rPr>
                <w:rFonts w:ascii="Arial" w:hAnsi="Arial" w:cs="Arial"/>
                <w:sz w:val="10"/>
                <w:szCs w:val="10"/>
              </w:rPr>
            </w:pPr>
            <w:r w:rsidRPr="00B52399">
              <w:rPr>
                <w:rFonts w:ascii="Arial" w:hAnsi="Arial" w:cs="Arial"/>
                <w:sz w:val="10"/>
                <w:szCs w:val="10"/>
              </w:rPr>
              <w:t>Eficacia</w:t>
            </w:r>
          </w:p>
        </w:tc>
        <w:tc>
          <w:tcPr>
            <w:tcW w:w="3260"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192"/>
        </w:trPr>
        <w:tc>
          <w:tcPr>
            <w:tcW w:w="1186"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rPr>
            </w:pPr>
            <w:r>
              <w:rPr>
                <w:rFonts w:ascii="Arial" w:hAnsi="Arial" w:cs="Arial"/>
                <w:b/>
                <w:sz w:val="10"/>
                <w:szCs w:val="10"/>
              </w:rPr>
              <w:t>7</w:t>
            </w:r>
            <w:r w:rsidRPr="00B52399">
              <w:rPr>
                <w:rFonts w:ascii="Arial" w:hAnsi="Arial" w:cs="Arial"/>
                <w:b/>
                <w:sz w:val="10"/>
                <w:szCs w:val="10"/>
              </w:rPr>
              <w:t>.- PRODESAL</w:t>
            </w:r>
          </w:p>
        </w:tc>
        <w:tc>
          <w:tcPr>
            <w:tcW w:w="3843"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u w:val="single"/>
              </w:rPr>
            </w:pPr>
            <w:r>
              <w:rPr>
                <w:rFonts w:ascii="Arial" w:hAnsi="Arial" w:cs="Arial"/>
                <w:b/>
                <w:sz w:val="10"/>
                <w:szCs w:val="10"/>
              </w:rPr>
              <w:t>7</w:t>
            </w:r>
            <w:r w:rsidRPr="00B52399">
              <w:rPr>
                <w:rFonts w:ascii="Arial" w:hAnsi="Arial" w:cs="Arial"/>
                <w:b/>
                <w:sz w:val="10"/>
                <w:szCs w:val="10"/>
              </w:rPr>
              <w:t>.-</w:t>
            </w:r>
            <w:r w:rsidRPr="00B52399">
              <w:rPr>
                <w:rFonts w:ascii="Arial" w:hAnsi="Arial" w:cs="Arial"/>
                <w:b/>
                <w:sz w:val="10"/>
                <w:szCs w:val="10"/>
                <w:u w:val="single"/>
              </w:rPr>
              <w:t xml:space="preserve"> PRODESAL Mujeres:</w:t>
            </w:r>
          </w:p>
          <w:p w:rsidR="003C10A9" w:rsidRPr="00B52399" w:rsidRDefault="003C10A9" w:rsidP="003C10A9">
            <w:pPr>
              <w:jc w:val="both"/>
              <w:rPr>
                <w:rFonts w:ascii="Arial" w:hAnsi="Arial" w:cs="Arial"/>
                <w:sz w:val="10"/>
                <w:szCs w:val="10"/>
              </w:rPr>
            </w:pPr>
            <w:r w:rsidRPr="00B52399">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Producto</w:t>
            </w:r>
          </w:p>
        </w:tc>
        <w:tc>
          <w:tcPr>
            <w:tcW w:w="851"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Eficacia</w:t>
            </w:r>
          </w:p>
        </w:tc>
        <w:tc>
          <w:tcPr>
            <w:tcW w:w="3260"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(N° de usuarias atendidas con PRODESAL año t</w:t>
            </w:r>
            <w:r>
              <w:rPr>
                <w:rFonts w:ascii="Arial" w:hAnsi="Arial" w:cs="Arial"/>
                <w:sz w:val="10"/>
                <w:szCs w:val="10"/>
              </w:rPr>
              <w:t xml:space="preserve"> </w:t>
            </w:r>
            <w:r w:rsidRPr="00B52399">
              <w:rPr>
                <w:rFonts w:ascii="Arial" w:hAnsi="Arial" w:cs="Arial"/>
                <w:sz w:val="10"/>
                <w:szCs w:val="10"/>
              </w:rPr>
              <w:t>/ N° de usuarios atendidos con PRODESAL año t)*100</w:t>
            </w:r>
          </w:p>
          <w:p w:rsidR="003C10A9" w:rsidRPr="00B52399"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(335 / 797)</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lang w:val="es-MX"/>
              </w:rPr>
              <w:t>42%</w:t>
            </w:r>
          </w:p>
        </w:tc>
        <w:tc>
          <w:tcPr>
            <w:tcW w:w="2551"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3C2732" w:rsidRDefault="003C10A9" w:rsidP="003C10A9">
            <w:pPr>
              <w:tabs>
                <w:tab w:val="left" w:pos="1064"/>
              </w:tabs>
              <w:ind w:left="720"/>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20%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rPr>
            </w:pPr>
            <w:r>
              <w:rPr>
                <w:rFonts w:ascii="Arial" w:hAnsi="Arial" w:cs="Arial"/>
                <w:b/>
                <w:sz w:val="10"/>
                <w:szCs w:val="10"/>
              </w:rPr>
              <w:t>8</w:t>
            </w:r>
            <w:r w:rsidRPr="00B52399">
              <w:rPr>
                <w:rFonts w:ascii="Arial" w:hAnsi="Arial" w:cs="Arial"/>
                <w:b/>
                <w:sz w:val="10"/>
                <w:szCs w:val="10"/>
              </w:rPr>
              <w:t>.- Crédito Mujeres</w:t>
            </w:r>
          </w:p>
        </w:tc>
        <w:tc>
          <w:tcPr>
            <w:tcW w:w="3843" w:type="dxa"/>
            <w:tcBorders>
              <w:top w:val="single" w:sz="4" w:space="0" w:color="auto"/>
              <w:bottom w:val="single" w:sz="4" w:space="0" w:color="auto"/>
            </w:tcBorders>
          </w:tcPr>
          <w:p w:rsidR="003C10A9" w:rsidRPr="00B52399" w:rsidRDefault="003C10A9" w:rsidP="003C10A9">
            <w:pPr>
              <w:jc w:val="both"/>
              <w:rPr>
                <w:rFonts w:ascii="Arial" w:hAnsi="Arial" w:cs="Arial"/>
                <w:b/>
                <w:sz w:val="10"/>
                <w:szCs w:val="10"/>
              </w:rPr>
            </w:pPr>
            <w:r>
              <w:rPr>
                <w:rFonts w:ascii="Arial" w:hAnsi="Arial" w:cs="Arial"/>
                <w:b/>
                <w:sz w:val="10"/>
                <w:szCs w:val="10"/>
              </w:rPr>
              <w:t>8</w:t>
            </w:r>
            <w:r w:rsidRPr="00B52399">
              <w:rPr>
                <w:rFonts w:ascii="Arial" w:hAnsi="Arial" w:cs="Arial"/>
                <w:b/>
                <w:sz w:val="10"/>
                <w:szCs w:val="10"/>
              </w:rPr>
              <w:t xml:space="preserve">- </w:t>
            </w:r>
            <w:r w:rsidRPr="00B52399">
              <w:rPr>
                <w:rFonts w:ascii="Arial" w:hAnsi="Arial" w:cs="Arial"/>
                <w:b/>
                <w:sz w:val="10"/>
                <w:szCs w:val="10"/>
                <w:u w:val="single"/>
              </w:rPr>
              <w:t>Crédito Mujeres (RUT):</w:t>
            </w:r>
          </w:p>
          <w:p w:rsidR="003C10A9" w:rsidRPr="00B52399" w:rsidRDefault="003C10A9" w:rsidP="003C10A9">
            <w:pPr>
              <w:jc w:val="both"/>
              <w:rPr>
                <w:rFonts w:ascii="Arial" w:hAnsi="Arial" w:cs="Arial"/>
                <w:sz w:val="10"/>
                <w:szCs w:val="10"/>
              </w:rPr>
            </w:pPr>
            <w:r w:rsidRPr="00B5239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 xml:space="preserve">Producto </w:t>
            </w:r>
          </w:p>
        </w:tc>
        <w:tc>
          <w:tcPr>
            <w:tcW w:w="851" w:type="dxa"/>
            <w:tcBorders>
              <w:top w:val="single" w:sz="4" w:space="0" w:color="auto"/>
              <w:bottom w:val="single" w:sz="4" w:space="0" w:color="auto"/>
            </w:tcBorders>
          </w:tcPr>
          <w:p w:rsidR="003C10A9" w:rsidRPr="00B52399" w:rsidRDefault="003C10A9" w:rsidP="003C10A9">
            <w:pPr>
              <w:jc w:val="both"/>
              <w:rPr>
                <w:rFonts w:ascii="Arial" w:hAnsi="Arial" w:cs="Arial"/>
                <w:sz w:val="10"/>
                <w:szCs w:val="10"/>
              </w:rPr>
            </w:pPr>
            <w:r w:rsidRPr="00B52399">
              <w:rPr>
                <w:rFonts w:ascii="Arial" w:hAnsi="Arial" w:cs="Arial"/>
                <w:sz w:val="10"/>
                <w:szCs w:val="10"/>
              </w:rPr>
              <w:t>Eficacia</w:t>
            </w:r>
          </w:p>
        </w:tc>
        <w:tc>
          <w:tcPr>
            <w:tcW w:w="3260" w:type="dxa"/>
            <w:tcBorders>
              <w:top w:val="single" w:sz="4" w:space="0" w:color="auto"/>
              <w:bottom w:val="single" w:sz="4" w:space="0" w:color="auto"/>
            </w:tcBorders>
          </w:tcPr>
          <w:p w:rsidR="003C10A9" w:rsidRPr="00B52399" w:rsidRDefault="003C10A9" w:rsidP="003C10A9">
            <w:pPr>
              <w:tabs>
                <w:tab w:val="left" w:pos="1064"/>
              </w:tabs>
              <w:jc w:val="both"/>
              <w:rPr>
                <w:rFonts w:ascii="Arial" w:hAnsi="Arial" w:cs="Arial"/>
                <w:sz w:val="10"/>
                <w:szCs w:val="10"/>
              </w:rPr>
            </w:pPr>
            <w:r w:rsidRPr="00B52399">
              <w:rPr>
                <w:rFonts w:ascii="Arial" w:hAnsi="Arial" w:cs="Arial"/>
                <w:sz w:val="10"/>
                <w:szCs w:val="10"/>
                <w:lang w:val="es-MX"/>
              </w:rPr>
              <w:t>(N°</w:t>
            </w:r>
            <w:r w:rsidRPr="00B52399">
              <w:rPr>
                <w:rFonts w:ascii="Arial" w:hAnsi="Arial" w:cs="Arial"/>
                <w:sz w:val="10"/>
                <w:szCs w:val="10"/>
              </w:rPr>
              <w:t xml:space="preserve"> de clientes mujeres (RUT) con crédito año t</w:t>
            </w:r>
            <w:r>
              <w:rPr>
                <w:rFonts w:ascii="Arial" w:hAnsi="Arial" w:cs="Arial"/>
                <w:sz w:val="10"/>
                <w:szCs w:val="10"/>
              </w:rPr>
              <w:t xml:space="preserve"> </w:t>
            </w:r>
            <w:r w:rsidRPr="00B52399">
              <w:rPr>
                <w:rFonts w:ascii="Arial" w:hAnsi="Arial" w:cs="Arial"/>
                <w:sz w:val="10"/>
                <w:szCs w:val="10"/>
              </w:rPr>
              <w:t>/ N° total de clientes individuales (RUT) con crédito año t)*100</w:t>
            </w:r>
          </w:p>
          <w:p w:rsidR="003C10A9" w:rsidRPr="00B52399"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rPr>
            </w:pPr>
            <w:r>
              <w:rPr>
                <w:rFonts w:ascii="Arial" w:hAnsi="Arial" w:cs="Arial"/>
                <w:sz w:val="10"/>
                <w:szCs w:val="10"/>
              </w:rPr>
              <w:t>(57 / 189)</w:t>
            </w:r>
          </w:p>
        </w:tc>
        <w:tc>
          <w:tcPr>
            <w:tcW w:w="992" w:type="dxa"/>
            <w:tcBorders>
              <w:top w:val="single" w:sz="4" w:space="0" w:color="auto"/>
              <w:bottom w:val="single" w:sz="4" w:space="0" w:color="auto"/>
            </w:tcBorders>
            <w:vAlign w:val="center"/>
          </w:tcPr>
          <w:p w:rsidR="003C10A9" w:rsidRPr="00B52399"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lang w:val="es-MX"/>
              </w:rPr>
              <w:t>30%</w:t>
            </w:r>
          </w:p>
        </w:tc>
        <w:tc>
          <w:tcPr>
            <w:tcW w:w="2551" w:type="dxa"/>
            <w:tcBorders>
              <w:top w:val="single" w:sz="4" w:space="0" w:color="auto"/>
              <w:bottom w:val="single" w:sz="4" w:space="0" w:color="auto"/>
            </w:tcBorders>
          </w:tcPr>
          <w:p w:rsidR="003C10A9" w:rsidRPr="00B52399" w:rsidRDefault="003C10A9" w:rsidP="003C10A9">
            <w:pPr>
              <w:numPr>
                <w:ilvl w:val="0"/>
                <w:numId w:val="1"/>
              </w:numPr>
              <w:tabs>
                <w:tab w:val="num" w:pos="72"/>
                <w:tab w:val="left" w:pos="1064"/>
              </w:tabs>
              <w:ind w:left="72" w:hanging="142"/>
              <w:jc w:val="both"/>
              <w:rPr>
                <w:rFonts w:ascii="Arial" w:hAnsi="Arial" w:cs="Arial"/>
                <w:sz w:val="10"/>
                <w:szCs w:val="10"/>
              </w:rPr>
            </w:pPr>
            <w:r w:rsidRPr="00B52399">
              <w:rPr>
                <w:rFonts w:ascii="Arial" w:hAnsi="Arial" w:cs="Arial"/>
                <w:sz w:val="10"/>
                <w:szCs w:val="10"/>
              </w:rPr>
              <w:t xml:space="preserve">Informe de Asistencia Financiera. </w:t>
            </w:r>
            <w:r w:rsidRPr="00B52399">
              <w:rPr>
                <w:rFonts w:ascii="Arial" w:hAnsi="Arial" w:cs="Arial"/>
                <w:sz w:val="10"/>
                <w:szCs w:val="10"/>
                <w:lang w:val="es-MX"/>
              </w:rPr>
              <w:t>Entrega Anual.</w:t>
            </w:r>
          </w:p>
          <w:p w:rsidR="003C10A9" w:rsidRPr="003C2732" w:rsidRDefault="003C10A9" w:rsidP="003C10A9">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3C10A9" w:rsidRPr="00B52399" w:rsidRDefault="003C10A9" w:rsidP="003C10A9">
            <w:pPr>
              <w:jc w:val="center"/>
              <w:rPr>
                <w:rFonts w:ascii="Arial" w:hAnsi="Arial" w:cs="Arial"/>
                <w:sz w:val="10"/>
                <w:szCs w:val="10"/>
              </w:rPr>
            </w:pPr>
            <w:r w:rsidRPr="00B52399">
              <w:rPr>
                <w:rFonts w:ascii="Arial" w:hAnsi="Arial" w:cs="Arial"/>
                <w:sz w:val="10"/>
                <w:szCs w:val="10"/>
              </w:rPr>
              <w:t>20%</w:t>
            </w:r>
          </w:p>
        </w:tc>
        <w:tc>
          <w:tcPr>
            <w:tcW w:w="992" w:type="dxa"/>
            <w:tcBorders>
              <w:top w:val="single" w:sz="4" w:space="0" w:color="auto"/>
              <w:bottom w:val="single" w:sz="4" w:space="0" w:color="auto"/>
            </w:tcBorders>
          </w:tcPr>
          <w:p w:rsidR="003C10A9" w:rsidRPr="00B52399" w:rsidRDefault="003C10A9" w:rsidP="003C10A9">
            <w:pPr>
              <w:jc w:val="center"/>
              <w:rPr>
                <w:rFonts w:ascii="Arial" w:hAnsi="Arial" w:cs="Arial"/>
                <w:sz w:val="10"/>
                <w:szCs w:val="10"/>
              </w:rPr>
            </w:pPr>
          </w:p>
        </w:tc>
      </w:tr>
    </w:tbl>
    <w:p w:rsidR="00D47497" w:rsidRPr="00C452BA" w:rsidRDefault="00D47497" w:rsidP="00D47497">
      <w:pPr>
        <w:rPr>
          <w:rFonts w:ascii="Arial" w:hAnsi="Arial" w:cs="Arial"/>
          <w:color w:val="00B050"/>
          <w:sz w:val="10"/>
        </w:rPr>
      </w:pPr>
    </w:p>
    <w:p w:rsidR="00D47497" w:rsidRPr="00C452BA" w:rsidRDefault="00D47497" w:rsidP="00D47497">
      <w:pPr>
        <w:rPr>
          <w:rFonts w:ascii="Arial" w:hAnsi="Arial" w:cs="Arial"/>
          <w:color w:val="00B050"/>
          <w:sz w:val="10"/>
        </w:rPr>
      </w:pPr>
    </w:p>
    <w:p w:rsidR="00D47497" w:rsidRPr="00C452BA" w:rsidRDefault="00D47497" w:rsidP="00D47497">
      <w:pPr>
        <w:pStyle w:val="Piedepgina"/>
        <w:tabs>
          <w:tab w:val="clear" w:pos="4419"/>
          <w:tab w:val="clear" w:pos="8838"/>
        </w:tabs>
        <w:jc w:val="center"/>
        <w:rPr>
          <w:rFonts w:ascii="Arial" w:hAnsi="Arial" w:cs="Arial"/>
          <w:b/>
          <w:color w:val="00B050"/>
          <w:sz w:val="10"/>
        </w:rPr>
      </w:pPr>
    </w:p>
    <w:p w:rsidR="00D47497" w:rsidRPr="00C452BA" w:rsidRDefault="00D47497" w:rsidP="00D47497">
      <w:pPr>
        <w:pStyle w:val="Piedepgina"/>
        <w:tabs>
          <w:tab w:val="clear" w:pos="4419"/>
          <w:tab w:val="clear" w:pos="8838"/>
        </w:tabs>
        <w:rPr>
          <w:rFonts w:ascii="Arial" w:hAnsi="Arial" w:cs="Arial"/>
          <w:b/>
          <w:color w:val="00B050"/>
          <w:sz w:val="10"/>
        </w:rPr>
      </w:pPr>
    </w:p>
    <w:p w:rsidR="00D6473C" w:rsidRPr="009607D7" w:rsidRDefault="00D47497" w:rsidP="00D6473C">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D6473C" w:rsidRPr="009607D7">
        <w:rPr>
          <w:rFonts w:ascii="Arial" w:hAnsi="Arial" w:cs="Arial"/>
          <w:b/>
          <w:sz w:val="10"/>
        </w:rPr>
        <w:lastRenderedPageBreak/>
        <w:t xml:space="preserve">CENTRO DE RESPONSABILIDAD </w:t>
      </w:r>
      <w:r w:rsidR="0050509D" w:rsidRPr="009607D7">
        <w:rPr>
          <w:rFonts w:ascii="Arial" w:hAnsi="Arial" w:cs="Arial"/>
          <w:b/>
          <w:sz w:val="10"/>
          <w:szCs w:val="10"/>
        </w:rPr>
        <w:t>COMBARBALÁ</w:t>
      </w:r>
    </w:p>
    <w:p w:rsidR="00D6473C" w:rsidRPr="009607D7" w:rsidRDefault="00D6473C" w:rsidP="00D6473C">
      <w:pPr>
        <w:jc w:val="center"/>
        <w:rPr>
          <w:rFonts w:ascii="Arial" w:hAnsi="Arial" w:cs="Arial"/>
          <w:b/>
          <w:sz w:val="10"/>
        </w:rPr>
      </w:pPr>
      <w:r w:rsidRPr="009607D7">
        <w:rPr>
          <w:rFonts w:ascii="Arial" w:hAnsi="Arial" w:cs="Arial"/>
          <w:b/>
          <w:sz w:val="10"/>
        </w:rPr>
        <w:t>REGIÓN DE COQUIMBO</w:t>
      </w:r>
    </w:p>
    <w:p w:rsidR="00D6473C" w:rsidRPr="00C452BA" w:rsidRDefault="00D6473C" w:rsidP="00D6473C">
      <w:pPr>
        <w:jc w:val="center"/>
        <w:rPr>
          <w:rFonts w:ascii="Arial" w:hAnsi="Arial" w:cs="Arial"/>
          <w:b/>
          <w:color w:val="00B050"/>
          <w:sz w:val="10"/>
          <w:szCs w:val="10"/>
          <w:lang w:val="es-MX"/>
        </w:rPr>
      </w:pPr>
    </w:p>
    <w:p w:rsidR="00D6473C" w:rsidRPr="00C452BA" w:rsidRDefault="00D6473C" w:rsidP="00D6473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9B1B9C">
        <w:tc>
          <w:tcPr>
            <w:tcW w:w="2552" w:type="dxa"/>
          </w:tcPr>
          <w:p w:rsidR="00D6473C" w:rsidRPr="009607D7" w:rsidRDefault="00D6473C" w:rsidP="009B1B9C">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D6473C" w:rsidRPr="00B359B0" w:rsidRDefault="00B359B0" w:rsidP="009B1B9C">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ASTETE BELMAR ALVARO IVAN</w:t>
            </w:r>
          </w:p>
        </w:tc>
        <w:tc>
          <w:tcPr>
            <w:tcW w:w="4820" w:type="dxa"/>
          </w:tcPr>
          <w:p w:rsidR="00D6473C" w:rsidRPr="00C452BA" w:rsidRDefault="00D6473C" w:rsidP="009B1B9C">
            <w:pPr>
              <w:pStyle w:val="Piedepgina"/>
              <w:tabs>
                <w:tab w:val="clear" w:pos="4419"/>
                <w:tab w:val="clear" w:pos="8838"/>
              </w:tabs>
              <w:rPr>
                <w:rFonts w:ascii="Arial" w:hAnsi="Arial" w:cs="Arial"/>
                <w:b/>
                <w:color w:val="00B050"/>
                <w:sz w:val="10"/>
              </w:rPr>
            </w:pPr>
          </w:p>
        </w:tc>
      </w:tr>
    </w:tbl>
    <w:p w:rsidR="00D6473C" w:rsidRPr="00C452BA" w:rsidRDefault="00D6473C" w:rsidP="00D6473C">
      <w:pPr>
        <w:pStyle w:val="Piedepgina"/>
        <w:tabs>
          <w:tab w:val="clear" w:pos="4419"/>
          <w:tab w:val="clear" w:pos="8838"/>
        </w:tabs>
        <w:rPr>
          <w:rFonts w:ascii="Arial" w:hAnsi="Arial" w:cs="Arial"/>
          <w:b/>
          <w:color w:val="00B050"/>
          <w:sz w:val="10"/>
        </w:rPr>
      </w:pPr>
    </w:p>
    <w:p w:rsidR="00D6473C" w:rsidRPr="00C452BA" w:rsidRDefault="00D6473C" w:rsidP="00D6473C">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3"/>
        <w:gridCol w:w="2551"/>
        <w:gridCol w:w="992"/>
        <w:gridCol w:w="992"/>
      </w:tblGrid>
      <w:tr w:rsidR="0023582E" w:rsidRPr="00C452BA" w:rsidTr="004510BD">
        <w:trPr>
          <w:cantSplit/>
        </w:trPr>
        <w:tc>
          <w:tcPr>
            <w:tcW w:w="1186" w:type="dxa"/>
            <w:tcBorders>
              <w:bottom w:val="nil"/>
            </w:tcBorders>
            <w:vAlign w:val="center"/>
          </w:tcPr>
          <w:p w:rsidR="0023582E" w:rsidRPr="009607D7" w:rsidRDefault="0023582E" w:rsidP="0023582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25"/>
            </w:r>
          </w:p>
        </w:tc>
        <w:tc>
          <w:tcPr>
            <w:tcW w:w="3843"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23582E" w:rsidRPr="009607D7" w:rsidRDefault="0023582E" w:rsidP="0023582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23582E" w:rsidRPr="009607D7" w:rsidRDefault="0023582E" w:rsidP="0023582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23582E" w:rsidRPr="009607D7" w:rsidRDefault="0023582E" w:rsidP="0023582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23582E" w:rsidRPr="009607D7" w:rsidRDefault="0023582E" w:rsidP="004510BD">
            <w:pPr>
              <w:jc w:val="center"/>
              <w:rPr>
                <w:rFonts w:ascii="Arial" w:hAnsi="Arial" w:cs="Arial"/>
                <w:b/>
                <w:sz w:val="10"/>
                <w:szCs w:val="10"/>
                <w:lang w:val="es-MX"/>
              </w:rPr>
            </w:pPr>
            <w:r w:rsidRPr="0023582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(90.924 / 131.774)</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Pr>
                <w:rFonts w:ascii="Arial" w:hAnsi="Arial" w:cs="Arial"/>
                <w:sz w:val="10"/>
                <w:szCs w:val="10"/>
                <w:lang w:val="es-MX"/>
              </w:rPr>
              <w:t>69</w:t>
            </w:r>
            <w:r w:rsidRPr="001939D2">
              <w:rPr>
                <w:rFonts w:ascii="Arial" w:hAnsi="Arial" w:cs="Arial"/>
                <w:sz w:val="10"/>
                <w:szCs w:val="10"/>
                <w:lang w:val="es-MX"/>
              </w:rPr>
              <w:t>%</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(27 / 228)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6"/>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(105.725 / 111.289)</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shd w:val="clear" w:color="auto" w:fill="auto"/>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1A2A07">
              <w:rPr>
                <w:rFonts w:ascii="Arial" w:hAnsi="Arial" w:cs="Arial"/>
                <w:sz w:val="10"/>
                <w:szCs w:val="10"/>
                <w:lang w:val="es-MX"/>
              </w:rPr>
              <w:t>(377</w:t>
            </w:r>
            <w:r>
              <w:rPr>
                <w:rFonts w:ascii="Arial" w:hAnsi="Arial" w:cs="Arial"/>
                <w:sz w:val="10"/>
                <w:szCs w:val="10"/>
                <w:lang w:val="es-MX"/>
              </w:rPr>
              <w:t xml:space="preserve"> /  377</w:t>
            </w:r>
            <w:r w:rsidRPr="001A2A0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377 usuarios (100%)</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shd w:val="clear" w:color="auto" w:fill="auto"/>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7"/>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(412.864 / 434.593)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8"/>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F439DB" w:rsidRDefault="003C10A9" w:rsidP="003C10A9">
            <w:pPr>
              <w:pStyle w:val="Sangradetextonormal"/>
              <w:tabs>
                <w:tab w:val="clear" w:pos="846"/>
              </w:tabs>
              <w:ind w:left="0"/>
              <w:jc w:val="both"/>
              <w:rPr>
                <w:rFonts w:ascii="Arial" w:hAnsi="Arial"/>
                <w:b/>
                <w:sz w:val="10"/>
                <w:szCs w:val="10"/>
              </w:rPr>
            </w:pPr>
            <w:r w:rsidRPr="00F439DB">
              <w:rPr>
                <w:rFonts w:ascii="Arial" w:hAnsi="Arial"/>
                <w:b/>
                <w:sz w:val="10"/>
                <w:szCs w:val="10"/>
              </w:rPr>
              <w:t>7.- Desarrollo Capital Productivo.</w:t>
            </w:r>
          </w:p>
        </w:tc>
        <w:tc>
          <w:tcPr>
            <w:tcW w:w="3843" w:type="dxa"/>
            <w:tcBorders>
              <w:top w:val="single" w:sz="4" w:space="0" w:color="auto"/>
              <w:bottom w:val="single" w:sz="4" w:space="0" w:color="auto"/>
            </w:tcBorders>
          </w:tcPr>
          <w:p w:rsidR="003C10A9" w:rsidRPr="00F439DB" w:rsidRDefault="003C10A9" w:rsidP="003C10A9">
            <w:pPr>
              <w:jc w:val="both"/>
              <w:rPr>
                <w:rFonts w:ascii="Arial" w:hAnsi="Arial" w:cs="Arial"/>
                <w:b/>
                <w:sz w:val="10"/>
                <w:szCs w:val="10"/>
                <w:u w:val="single"/>
              </w:rPr>
            </w:pPr>
            <w:r w:rsidRPr="00F439DB">
              <w:rPr>
                <w:rFonts w:ascii="Arial" w:hAnsi="Arial" w:cs="Arial"/>
                <w:b/>
                <w:sz w:val="10"/>
                <w:szCs w:val="10"/>
              </w:rPr>
              <w:t>7.-</w:t>
            </w:r>
            <w:r w:rsidRPr="00F439DB">
              <w:rPr>
                <w:rFonts w:ascii="Arial" w:hAnsi="Arial" w:cs="Arial"/>
                <w:sz w:val="10"/>
                <w:szCs w:val="10"/>
              </w:rPr>
              <w:t xml:space="preserve"> </w:t>
            </w:r>
            <w:r w:rsidRPr="00F439DB">
              <w:rPr>
                <w:rFonts w:ascii="Arial" w:hAnsi="Arial" w:cs="Arial"/>
                <w:b/>
                <w:sz w:val="10"/>
                <w:szCs w:val="10"/>
                <w:u w:val="single"/>
              </w:rPr>
              <w:t>SIRSD - S:</w:t>
            </w:r>
          </w:p>
          <w:p w:rsidR="003C10A9" w:rsidRPr="00F439DB" w:rsidRDefault="003C10A9" w:rsidP="003C10A9">
            <w:pPr>
              <w:jc w:val="both"/>
              <w:rPr>
                <w:rFonts w:ascii="Arial" w:hAnsi="Arial" w:cs="Arial"/>
                <w:sz w:val="10"/>
                <w:szCs w:val="10"/>
              </w:rPr>
            </w:pPr>
            <w:r w:rsidRPr="00F439DB">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3C10A9" w:rsidRPr="00F439DB" w:rsidRDefault="003C10A9" w:rsidP="003C10A9">
            <w:pPr>
              <w:spacing w:line="312" w:lineRule="auto"/>
              <w:jc w:val="both"/>
              <w:rPr>
                <w:rFonts w:ascii="Arial" w:hAnsi="Arial" w:cs="Arial"/>
                <w:sz w:val="10"/>
                <w:szCs w:val="10"/>
              </w:rPr>
            </w:pPr>
            <w:r w:rsidRPr="00F439DB">
              <w:rPr>
                <w:rFonts w:ascii="Arial" w:hAnsi="Arial" w:cs="Arial"/>
                <w:sz w:val="10"/>
                <w:szCs w:val="10"/>
              </w:rPr>
              <w:t>Producto</w:t>
            </w:r>
          </w:p>
        </w:tc>
        <w:tc>
          <w:tcPr>
            <w:tcW w:w="847" w:type="dxa"/>
            <w:tcBorders>
              <w:top w:val="single" w:sz="4" w:space="0" w:color="auto"/>
              <w:bottom w:val="single" w:sz="4" w:space="0" w:color="auto"/>
            </w:tcBorders>
          </w:tcPr>
          <w:p w:rsidR="003C10A9" w:rsidRPr="00F439DB" w:rsidRDefault="003C10A9" w:rsidP="003C10A9">
            <w:pPr>
              <w:pStyle w:val="Ttulo3"/>
              <w:spacing w:line="312" w:lineRule="auto"/>
              <w:jc w:val="both"/>
              <w:rPr>
                <w:rFonts w:ascii="Arial" w:hAnsi="Arial" w:cs="Arial"/>
                <w:b w:val="0"/>
                <w:sz w:val="10"/>
                <w:szCs w:val="10"/>
              </w:rPr>
            </w:pPr>
            <w:r w:rsidRPr="00F439DB">
              <w:rPr>
                <w:rFonts w:ascii="Arial" w:hAnsi="Arial" w:cs="Arial"/>
                <w:b w:val="0"/>
                <w:sz w:val="10"/>
                <w:szCs w:val="10"/>
              </w:rPr>
              <w:t>Eficacia</w:t>
            </w:r>
          </w:p>
        </w:tc>
        <w:tc>
          <w:tcPr>
            <w:tcW w:w="3264" w:type="dxa"/>
            <w:tcBorders>
              <w:top w:val="single" w:sz="4" w:space="0" w:color="auto"/>
              <w:bottom w:val="single" w:sz="4" w:space="0" w:color="auto"/>
            </w:tcBorders>
          </w:tcPr>
          <w:p w:rsidR="003C10A9" w:rsidRPr="00F439DB" w:rsidRDefault="003C10A9" w:rsidP="003C10A9">
            <w:pPr>
              <w:jc w:val="both"/>
              <w:rPr>
                <w:rFonts w:ascii="Arial" w:hAnsi="Arial" w:cs="Arial"/>
                <w:sz w:val="10"/>
                <w:szCs w:val="10"/>
              </w:rPr>
            </w:pPr>
            <w:r w:rsidRPr="00F439DB">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3C10A9" w:rsidRPr="00F439DB" w:rsidRDefault="003C10A9" w:rsidP="003C10A9">
            <w:pPr>
              <w:tabs>
                <w:tab w:val="left" w:pos="1064"/>
              </w:tabs>
              <w:ind w:left="72"/>
              <w:jc w:val="center"/>
              <w:rPr>
                <w:rFonts w:ascii="Arial" w:hAnsi="Arial" w:cs="Arial"/>
                <w:sz w:val="10"/>
                <w:szCs w:val="10"/>
                <w:lang w:val="es-MX"/>
              </w:rPr>
            </w:pPr>
            <w:r w:rsidRPr="00F439DB">
              <w:rPr>
                <w:rFonts w:ascii="Arial" w:hAnsi="Arial" w:cs="Arial"/>
                <w:sz w:val="10"/>
                <w:szCs w:val="10"/>
                <w:lang w:val="es-MX"/>
              </w:rPr>
              <w:t>(200 / 200)</w:t>
            </w:r>
          </w:p>
        </w:tc>
        <w:tc>
          <w:tcPr>
            <w:tcW w:w="992" w:type="dxa"/>
            <w:tcBorders>
              <w:top w:val="single" w:sz="4" w:space="0" w:color="auto"/>
              <w:bottom w:val="single" w:sz="4" w:space="0" w:color="auto"/>
            </w:tcBorders>
            <w:vAlign w:val="center"/>
          </w:tcPr>
          <w:p w:rsidR="003C10A9" w:rsidRPr="00F439DB"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3C10A9" w:rsidRDefault="003C10A9" w:rsidP="003C10A9">
            <w:pPr>
              <w:jc w:val="center"/>
              <w:rPr>
                <w:rFonts w:ascii="Arial" w:hAnsi="Arial"/>
                <w:sz w:val="10"/>
                <w:lang w:val="es-MX"/>
              </w:rPr>
            </w:pPr>
            <w:r>
              <w:rPr>
                <w:rFonts w:ascii="Arial" w:hAnsi="Arial"/>
                <w:sz w:val="10"/>
                <w:lang w:val="es-MX"/>
              </w:rPr>
              <w:t>200 Ha.</w:t>
            </w:r>
          </w:p>
          <w:p w:rsidR="003C10A9" w:rsidRPr="00F439DB" w:rsidRDefault="003C10A9" w:rsidP="003C10A9">
            <w:pPr>
              <w:jc w:val="center"/>
              <w:rPr>
                <w:rFonts w:ascii="Arial" w:hAnsi="Arial"/>
                <w:sz w:val="10"/>
                <w:lang w:val="es-MX"/>
              </w:rPr>
            </w:pPr>
            <w:r>
              <w:rPr>
                <w:rFonts w:ascii="Arial" w:hAnsi="Arial"/>
                <w:sz w:val="10"/>
                <w:lang w:val="es-MX"/>
              </w:rPr>
              <w:t>(100%)</w:t>
            </w:r>
          </w:p>
        </w:tc>
        <w:tc>
          <w:tcPr>
            <w:tcW w:w="2551" w:type="dxa"/>
            <w:tcBorders>
              <w:top w:val="single" w:sz="4" w:space="0" w:color="auto"/>
              <w:bottom w:val="single" w:sz="4" w:space="0" w:color="auto"/>
            </w:tcBorders>
          </w:tcPr>
          <w:p w:rsidR="003C10A9" w:rsidRPr="00F439DB"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F439DB">
              <w:rPr>
                <w:rFonts w:ascii="Arial" w:hAnsi="Arial" w:cs="Arial"/>
                <w:sz w:val="10"/>
                <w:szCs w:val="10"/>
                <w:lang w:val="es-MX"/>
              </w:rPr>
              <w:t>Declaración Jurada. Entrega Anual.</w:t>
            </w:r>
          </w:p>
          <w:p w:rsidR="003C10A9" w:rsidRPr="00F439DB"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F439DB" w:rsidRDefault="003C10A9" w:rsidP="003C10A9">
            <w:pPr>
              <w:jc w:val="center"/>
              <w:rPr>
                <w:rFonts w:ascii="Arial" w:hAnsi="Arial"/>
                <w:sz w:val="10"/>
                <w:lang w:val="es-MX"/>
              </w:rPr>
            </w:pPr>
            <w:r w:rsidRPr="00F439DB">
              <w:rPr>
                <w:rFonts w:ascii="Arial" w:hAnsi="Arial"/>
                <w:sz w:val="10"/>
                <w:lang w:val="es-MX"/>
              </w:rPr>
              <w:t>10%</w:t>
            </w:r>
          </w:p>
        </w:tc>
        <w:tc>
          <w:tcPr>
            <w:tcW w:w="992" w:type="dxa"/>
            <w:tcBorders>
              <w:top w:val="single" w:sz="4" w:space="0" w:color="auto"/>
              <w:bottom w:val="single" w:sz="4" w:space="0" w:color="auto"/>
            </w:tcBorders>
          </w:tcPr>
          <w:p w:rsidR="003C10A9" w:rsidRPr="00F439DB" w:rsidRDefault="003C10A9" w:rsidP="003C10A9">
            <w:pPr>
              <w:jc w:val="center"/>
              <w:rPr>
                <w:rFonts w:ascii="Arial" w:hAnsi="Arial"/>
                <w:sz w:val="10"/>
                <w:lang w:val="es-MX"/>
              </w:rPr>
            </w:pPr>
          </w:p>
        </w:tc>
      </w:tr>
      <w:tr w:rsidR="003C10A9" w:rsidRPr="00C452BA" w:rsidTr="00B8025E">
        <w:trPr>
          <w:cantSplit/>
          <w:trHeight w:val="285"/>
        </w:trPr>
        <w:tc>
          <w:tcPr>
            <w:tcW w:w="1186" w:type="dxa"/>
            <w:tcBorders>
              <w:top w:val="single" w:sz="4" w:space="0" w:color="auto"/>
              <w:bottom w:val="single" w:sz="4" w:space="0" w:color="auto"/>
            </w:tcBorders>
          </w:tcPr>
          <w:p w:rsidR="003C10A9" w:rsidRPr="00F439DB" w:rsidRDefault="003C10A9" w:rsidP="003C10A9">
            <w:pPr>
              <w:jc w:val="both"/>
              <w:rPr>
                <w:rFonts w:ascii="Arial" w:hAnsi="Arial" w:cs="Arial"/>
                <w:b/>
                <w:sz w:val="10"/>
                <w:szCs w:val="10"/>
              </w:rPr>
            </w:pPr>
            <w:r w:rsidRPr="00F439DB">
              <w:rPr>
                <w:rFonts w:ascii="Arial" w:hAnsi="Arial" w:cs="Arial"/>
                <w:b/>
                <w:sz w:val="10"/>
                <w:szCs w:val="10"/>
              </w:rPr>
              <w:t>8.- PRODESAL</w:t>
            </w:r>
          </w:p>
        </w:tc>
        <w:tc>
          <w:tcPr>
            <w:tcW w:w="3843" w:type="dxa"/>
            <w:tcBorders>
              <w:top w:val="single" w:sz="4" w:space="0" w:color="auto"/>
              <w:bottom w:val="single" w:sz="4" w:space="0" w:color="auto"/>
            </w:tcBorders>
          </w:tcPr>
          <w:p w:rsidR="003C10A9" w:rsidRPr="00F439DB" w:rsidRDefault="003C10A9" w:rsidP="003C10A9">
            <w:pPr>
              <w:jc w:val="both"/>
              <w:rPr>
                <w:rFonts w:ascii="Arial" w:hAnsi="Arial" w:cs="Arial"/>
                <w:b/>
                <w:sz w:val="10"/>
                <w:szCs w:val="10"/>
                <w:u w:val="single"/>
              </w:rPr>
            </w:pPr>
            <w:r w:rsidRPr="00F439DB">
              <w:rPr>
                <w:rFonts w:ascii="Arial" w:hAnsi="Arial" w:cs="Arial"/>
                <w:b/>
                <w:sz w:val="10"/>
                <w:szCs w:val="10"/>
              </w:rPr>
              <w:t>8.-</w:t>
            </w:r>
            <w:r w:rsidRPr="00F439DB">
              <w:rPr>
                <w:rFonts w:ascii="Arial" w:hAnsi="Arial" w:cs="Arial"/>
                <w:b/>
                <w:sz w:val="10"/>
                <w:szCs w:val="10"/>
                <w:u w:val="single"/>
              </w:rPr>
              <w:t xml:space="preserve"> PRODESAL Mujeres:</w:t>
            </w:r>
          </w:p>
          <w:p w:rsidR="003C10A9" w:rsidRPr="00F439DB" w:rsidRDefault="003C10A9" w:rsidP="003C10A9">
            <w:pPr>
              <w:jc w:val="both"/>
              <w:rPr>
                <w:rFonts w:ascii="Arial" w:hAnsi="Arial" w:cs="Arial"/>
                <w:sz w:val="10"/>
                <w:szCs w:val="10"/>
              </w:rPr>
            </w:pPr>
            <w:r w:rsidRPr="00F439DB">
              <w:rPr>
                <w:rFonts w:ascii="Arial" w:hAnsi="Arial" w:cs="Arial"/>
                <w:sz w:val="10"/>
                <w:szCs w:val="10"/>
              </w:rPr>
              <w:t>Porcentaje de usuarias atendidas con PRODESAL en relación al total de usuarios PRODESAL atendidos.</w:t>
            </w:r>
          </w:p>
        </w:tc>
        <w:tc>
          <w:tcPr>
            <w:tcW w:w="850" w:type="dxa"/>
            <w:tcBorders>
              <w:top w:val="single" w:sz="4" w:space="0" w:color="auto"/>
              <w:bottom w:val="single" w:sz="4" w:space="0" w:color="auto"/>
            </w:tcBorders>
          </w:tcPr>
          <w:p w:rsidR="003C10A9" w:rsidRPr="00F439DB" w:rsidRDefault="003C10A9" w:rsidP="003C10A9">
            <w:pPr>
              <w:jc w:val="both"/>
              <w:rPr>
                <w:rFonts w:ascii="Arial" w:hAnsi="Arial" w:cs="Arial"/>
                <w:sz w:val="10"/>
                <w:szCs w:val="10"/>
              </w:rPr>
            </w:pPr>
            <w:r w:rsidRPr="00F439DB">
              <w:rPr>
                <w:rFonts w:ascii="Arial" w:hAnsi="Arial" w:cs="Arial"/>
                <w:sz w:val="10"/>
                <w:szCs w:val="10"/>
              </w:rPr>
              <w:t>Producto</w:t>
            </w:r>
          </w:p>
        </w:tc>
        <w:tc>
          <w:tcPr>
            <w:tcW w:w="847" w:type="dxa"/>
            <w:tcBorders>
              <w:top w:val="single" w:sz="4" w:space="0" w:color="auto"/>
              <w:bottom w:val="single" w:sz="4" w:space="0" w:color="auto"/>
            </w:tcBorders>
          </w:tcPr>
          <w:p w:rsidR="003C10A9" w:rsidRPr="00F439DB" w:rsidRDefault="003C10A9" w:rsidP="003C10A9">
            <w:pPr>
              <w:jc w:val="both"/>
              <w:rPr>
                <w:rFonts w:ascii="Arial" w:hAnsi="Arial" w:cs="Arial"/>
                <w:sz w:val="10"/>
                <w:szCs w:val="10"/>
              </w:rPr>
            </w:pPr>
            <w:r w:rsidRPr="00F439DB">
              <w:rPr>
                <w:rFonts w:ascii="Arial" w:hAnsi="Arial" w:cs="Arial"/>
                <w:sz w:val="10"/>
                <w:szCs w:val="10"/>
              </w:rPr>
              <w:t>Eficacia</w:t>
            </w:r>
          </w:p>
        </w:tc>
        <w:tc>
          <w:tcPr>
            <w:tcW w:w="3264" w:type="dxa"/>
            <w:tcBorders>
              <w:top w:val="single" w:sz="4" w:space="0" w:color="auto"/>
              <w:bottom w:val="single" w:sz="4" w:space="0" w:color="auto"/>
            </w:tcBorders>
          </w:tcPr>
          <w:p w:rsidR="003C10A9" w:rsidRPr="00F439DB" w:rsidRDefault="003C10A9" w:rsidP="003C10A9">
            <w:pPr>
              <w:jc w:val="both"/>
              <w:rPr>
                <w:rFonts w:ascii="Arial" w:hAnsi="Arial" w:cs="Arial"/>
                <w:sz w:val="10"/>
                <w:szCs w:val="10"/>
              </w:rPr>
            </w:pPr>
            <w:r w:rsidRPr="00F439DB">
              <w:rPr>
                <w:rFonts w:ascii="Arial" w:hAnsi="Arial" w:cs="Arial"/>
                <w:sz w:val="10"/>
                <w:szCs w:val="10"/>
              </w:rPr>
              <w:t>(N° de usuarias atendidas con PRODESAL año t</w:t>
            </w:r>
            <w:r>
              <w:rPr>
                <w:rFonts w:ascii="Arial" w:hAnsi="Arial" w:cs="Arial"/>
                <w:sz w:val="10"/>
                <w:szCs w:val="10"/>
              </w:rPr>
              <w:t xml:space="preserve"> </w:t>
            </w:r>
            <w:r w:rsidRPr="00F439DB">
              <w:rPr>
                <w:rFonts w:ascii="Arial" w:hAnsi="Arial" w:cs="Arial"/>
                <w:sz w:val="10"/>
                <w:szCs w:val="10"/>
              </w:rPr>
              <w:t>/ N° de usuarios atendidos con PRODESAL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(143 / 377)</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F439DB" w:rsidRDefault="003C10A9" w:rsidP="003C10A9">
            <w:pPr>
              <w:jc w:val="center"/>
              <w:rPr>
                <w:rFonts w:ascii="Arial" w:hAnsi="Arial" w:cs="Arial"/>
                <w:sz w:val="10"/>
                <w:szCs w:val="10"/>
              </w:rPr>
            </w:pPr>
            <w:r w:rsidRPr="00F439DB">
              <w:rPr>
                <w:rFonts w:ascii="Arial" w:hAnsi="Arial" w:cs="Arial"/>
                <w:sz w:val="10"/>
                <w:szCs w:val="10"/>
                <w:lang w:val="es-MX"/>
              </w:rPr>
              <w:t>38%</w:t>
            </w:r>
          </w:p>
        </w:tc>
        <w:tc>
          <w:tcPr>
            <w:tcW w:w="2551" w:type="dxa"/>
            <w:tcBorders>
              <w:top w:val="single" w:sz="4" w:space="0" w:color="auto"/>
              <w:bottom w:val="single" w:sz="4" w:space="0" w:color="auto"/>
            </w:tcBorders>
          </w:tcPr>
          <w:p w:rsidR="003C10A9" w:rsidRPr="003C2732" w:rsidRDefault="003C10A9" w:rsidP="003C10A9">
            <w:pPr>
              <w:numPr>
                <w:ilvl w:val="0"/>
                <w:numId w:val="3"/>
              </w:numPr>
              <w:tabs>
                <w:tab w:val="clear" w:pos="720"/>
                <w:tab w:val="num" w:pos="66"/>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3C10A9" w:rsidRPr="00F439DB" w:rsidRDefault="003C10A9" w:rsidP="003C10A9">
            <w:pPr>
              <w:jc w:val="center"/>
              <w:rPr>
                <w:rFonts w:ascii="Arial" w:hAnsi="Arial" w:cs="Arial"/>
                <w:sz w:val="10"/>
                <w:szCs w:val="10"/>
              </w:rPr>
            </w:pPr>
            <w:r w:rsidRPr="00F439DB">
              <w:rPr>
                <w:rFonts w:ascii="Arial" w:hAnsi="Arial" w:cs="Arial"/>
                <w:sz w:val="10"/>
                <w:szCs w:val="10"/>
              </w:rPr>
              <w:t>10%</w:t>
            </w:r>
          </w:p>
        </w:tc>
        <w:tc>
          <w:tcPr>
            <w:tcW w:w="992" w:type="dxa"/>
            <w:tcBorders>
              <w:top w:val="single" w:sz="4" w:space="0" w:color="auto"/>
              <w:bottom w:val="single" w:sz="4" w:space="0" w:color="auto"/>
            </w:tcBorders>
          </w:tcPr>
          <w:p w:rsidR="003C10A9" w:rsidRPr="00F439DB" w:rsidRDefault="003C10A9" w:rsidP="003C10A9">
            <w:pPr>
              <w:jc w:val="center"/>
              <w:rPr>
                <w:rFonts w:ascii="Arial" w:hAnsi="Arial" w:cs="Arial"/>
                <w:sz w:val="10"/>
                <w:szCs w:val="10"/>
              </w:rPr>
            </w:pPr>
          </w:p>
        </w:tc>
      </w:tr>
      <w:tr w:rsidR="003C10A9" w:rsidRPr="00C452BA" w:rsidTr="00555E8C">
        <w:trPr>
          <w:cantSplit/>
          <w:trHeight w:val="205"/>
        </w:trPr>
        <w:tc>
          <w:tcPr>
            <w:tcW w:w="1186" w:type="dxa"/>
            <w:tcBorders>
              <w:top w:val="single" w:sz="4" w:space="0" w:color="auto"/>
              <w:bottom w:val="single" w:sz="4" w:space="0" w:color="auto"/>
            </w:tcBorders>
          </w:tcPr>
          <w:p w:rsidR="003C10A9" w:rsidRPr="00FB7A6A" w:rsidRDefault="003C10A9" w:rsidP="003C10A9">
            <w:pPr>
              <w:jc w:val="both"/>
              <w:rPr>
                <w:rFonts w:ascii="Arial" w:hAnsi="Arial" w:cs="Arial"/>
                <w:b/>
                <w:sz w:val="10"/>
                <w:szCs w:val="10"/>
              </w:rPr>
            </w:pPr>
            <w:r>
              <w:rPr>
                <w:rFonts w:ascii="Arial" w:hAnsi="Arial" w:cs="Arial"/>
                <w:b/>
                <w:sz w:val="10"/>
                <w:szCs w:val="10"/>
              </w:rPr>
              <w:t>9</w:t>
            </w:r>
            <w:r w:rsidRPr="00FB7A6A">
              <w:rPr>
                <w:rFonts w:ascii="Arial" w:hAnsi="Arial" w:cs="Arial"/>
                <w:b/>
                <w:sz w:val="10"/>
                <w:szCs w:val="10"/>
              </w:rPr>
              <w:t>.- Proyectos de inversión</w:t>
            </w:r>
            <w:r w:rsidRPr="00FB7A6A">
              <w:rPr>
                <w:rStyle w:val="Refdenotaalpie"/>
                <w:rFonts w:ascii="Arial" w:hAnsi="Arial" w:cs="Arial"/>
                <w:b/>
                <w:lang w:val="es-MX"/>
              </w:rPr>
              <w:footnoteReference w:id="29"/>
            </w:r>
          </w:p>
        </w:tc>
        <w:tc>
          <w:tcPr>
            <w:tcW w:w="3843" w:type="dxa"/>
            <w:tcBorders>
              <w:top w:val="single" w:sz="4" w:space="0" w:color="auto"/>
              <w:bottom w:val="single" w:sz="4" w:space="0" w:color="auto"/>
            </w:tcBorders>
          </w:tcPr>
          <w:p w:rsidR="003C10A9" w:rsidRPr="00FB7A6A" w:rsidRDefault="003C10A9" w:rsidP="003C10A9">
            <w:pPr>
              <w:rPr>
                <w:rFonts w:ascii="Arial" w:hAnsi="Arial" w:cs="Arial"/>
                <w:b/>
                <w:sz w:val="10"/>
                <w:szCs w:val="10"/>
                <w:u w:val="single"/>
              </w:rPr>
            </w:pPr>
            <w:r>
              <w:rPr>
                <w:rFonts w:ascii="Arial" w:hAnsi="Arial" w:cs="Arial"/>
                <w:b/>
                <w:sz w:val="10"/>
                <w:szCs w:val="10"/>
              </w:rPr>
              <w:t>9</w:t>
            </w:r>
            <w:r w:rsidRPr="00FB7A6A">
              <w:rPr>
                <w:rFonts w:ascii="Arial" w:hAnsi="Arial" w:cs="Arial"/>
                <w:b/>
                <w:sz w:val="10"/>
                <w:szCs w:val="10"/>
              </w:rPr>
              <w:t xml:space="preserve">.- </w:t>
            </w:r>
            <w:r w:rsidRPr="00FB7A6A">
              <w:rPr>
                <w:rFonts w:ascii="Arial" w:hAnsi="Arial" w:cs="Arial"/>
                <w:b/>
                <w:sz w:val="10"/>
                <w:szCs w:val="10"/>
                <w:u w:val="single"/>
              </w:rPr>
              <w:t>Proyectos Inversión:</w:t>
            </w:r>
          </w:p>
          <w:p w:rsidR="003C10A9" w:rsidRPr="00FB7A6A" w:rsidRDefault="003C10A9" w:rsidP="003C10A9">
            <w:pPr>
              <w:jc w:val="both"/>
              <w:rPr>
                <w:rFonts w:ascii="Arial" w:hAnsi="Arial" w:cs="Arial"/>
                <w:sz w:val="10"/>
                <w:szCs w:val="10"/>
              </w:rPr>
            </w:pPr>
            <w:r w:rsidRPr="00FB7A6A">
              <w:rPr>
                <w:rFonts w:ascii="Arial" w:hAnsi="Arial" w:cs="Arial"/>
                <w:sz w:val="10"/>
                <w:szCs w:val="10"/>
              </w:rPr>
              <w:t>Porcentajes de proyectos de inversión asociados a PMP aprobados en relación al total de proyectos de inversión aprobados.</w:t>
            </w:r>
          </w:p>
        </w:tc>
        <w:tc>
          <w:tcPr>
            <w:tcW w:w="850" w:type="dxa"/>
            <w:tcBorders>
              <w:top w:val="single" w:sz="4" w:space="0" w:color="auto"/>
              <w:bottom w:val="single" w:sz="4" w:space="0" w:color="auto"/>
            </w:tcBorders>
            <w:vAlign w:val="center"/>
          </w:tcPr>
          <w:p w:rsidR="003C10A9" w:rsidRPr="00FB7A6A" w:rsidRDefault="003C10A9" w:rsidP="003C10A9">
            <w:pPr>
              <w:jc w:val="both"/>
              <w:rPr>
                <w:rFonts w:ascii="Arial" w:hAnsi="Arial" w:cs="Arial"/>
                <w:sz w:val="10"/>
                <w:szCs w:val="10"/>
              </w:rPr>
            </w:pPr>
            <w:r w:rsidRPr="00FB7A6A">
              <w:rPr>
                <w:rFonts w:ascii="Arial" w:hAnsi="Arial" w:cs="Arial"/>
                <w:sz w:val="10"/>
                <w:szCs w:val="10"/>
              </w:rPr>
              <w:t>Proceso</w:t>
            </w:r>
          </w:p>
        </w:tc>
        <w:tc>
          <w:tcPr>
            <w:tcW w:w="847" w:type="dxa"/>
            <w:tcBorders>
              <w:top w:val="single" w:sz="4" w:space="0" w:color="auto"/>
              <w:bottom w:val="single" w:sz="4" w:space="0" w:color="auto"/>
            </w:tcBorders>
            <w:vAlign w:val="center"/>
          </w:tcPr>
          <w:p w:rsidR="003C10A9" w:rsidRPr="00FB7A6A" w:rsidRDefault="003C10A9" w:rsidP="003C10A9">
            <w:pPr>
              <w:jc w:val="both"/>
              <w:rPr>
                <w:rFonts w:ascii="Arial" w:hAnsi="Arial" w:cs="Arial"/>
                <w:sz w:val="10"/>
                <w:szCs w:val="10"/>
              </w:rPr>
            </w:pPr>
            <w:r w:rsidRPr="00FB7A6A">
              <w:rPr>
                <w:rFonts w:ascii="Arial" w:hAnsi="Arial" w:cs="Arial"/>
                <w:sz w:val="10"/>
                <w:szCs w:val="10"/>
              </w:rPr>
              <w:t>Eficacia</w:t>
            </w:r>
          </w:p>
        </w:tc>
        <w:tc>
          <w:tcPr>
            <w:tcW w:w="3264" w:type="dxa"/>
            <w:tcBorders>
              <w:top w:val="single" w:sz="4" w:space="0" w:color="auto"/>
              <w:bottom w:val="single" w:sz="4" w:space="0" w:color="auto"/>
            </w:tcBorders>
          </w:tcPr>
          <w:p w:rsidR="003C10A9" w:rsidRPr="00FB7A6A" w:rsidRDefault="003C10A9" w:rsidP="003C10A9">
            <w:pPr>
              <w:jc w:val="both"/>
              <w:rPr>
                <w:rFonts w:ascii="Arial" w:hAnsi="Arial" w:cs="Arial"/>
                <w:sz w:val="10"/>
                <w:szCs w:val="10"/>
              </w:rPr>
            </w:pPr>
            <w:r w:rsidRPr="00FB7A6A">
              <w:rPr>
                <w:rFonts w:ascii="Arial" w:hAnsi="Arial" w:cs="Arial"/>
                <w:sz w:val="10"/>
                <w:szCs w:val="10"/>
              </w:rPr>
              <w:t>(N° de proyectos de inversión asociados a PMP aprobados en año t / N° total de proyectos de inversión aprobados año t)*100</w:t>
            </w:r>
          </w:p>
        </w:tc>
        <w:tc>
          <w:tcPr>
            <w:tcW w:w="992" w:type="dxa"/>
            <w:tcBorders>
              <w:top w:val="single" w:sz="4" w:space="0" w:color="auto"/>
              <w:bottom w:val="single" w:sz="4" w:space="0" w:color="auto"/>
            </w:tcBorders>
            <w:vAlign w:val="center"/>
          </w:tcPr>
          <w:p w:rsidR="003C10A9" w:rsidRPr="00FB7A6A"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(70 / 100)</w:t>
            </w:r>
          </w:p>
        </w:tc>
        <w:tc>
          <w:tcPr>
            <w:tcW w:w="992" w:type="dxa"/>
            <w:tcBorders>
              <w:top w:val="single" w:sz="4" w:space="0" w:color="auto"/>
              <w:bottom w:val="single" w:sz="4" w:space="0" w:color="auto"/>
            </w:tcBorders>
            <w:vAlign w:val="center"/>
          </w:tcPr>
          <w:p w:rsidR="003C10A9" w:rsidRPr="00FB7A6A"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3C10A9" w:rsidRPr="00FB7A6A" w:rsidRDefault="003C10A9" w:rsidP="003C10A9">
            <w:pPr>
              <w:jc w:val="center"/>
              <w:rPr>
                <w:rFonts w:ascii="Arial" w:hAnsi="Arial" w:cs="Arial"/>
                <w:sz w:val="10"/>
                <w:szCs w:val="10"/>
              </w:rPr>
            </w:pPr>
            <w:r>
              <w:rPr>
                <w:rFonts w:ascii="Arial" w:hAnsi="Arial" w:cs="Arial"/>
                <w:sz w:val="10"/>
                <w:szCs w:val="10"/>
              </w:rPr>
              <w:t>7</w:t>
            </w:r>
            <w:r w:rsidRPr="00FB7A6A">
              <w:rPr>
                <w:rFonts w:ascii="Arial" w:hAnsi="Arial" w:cs="Arial"/>
                <w:sz w:val="10"/>
                <w:szCs w:val="10"/>
              </w:rPr>
              <w:t>0%</w:t>
            </w:r>
          </w:p>
        </w:tc>
        <w:tc>
          <w:tcPr>
            <w:tcW w:w="2551" w:type="dxa"/>
            <w:tcBorders>
              <w:top w:val="single" w:sz="4" w:space="0" w:color="auto"/>
              <w:bottom w:val="single" w:sz="4" w:space="0" w:color="auto"/>
            </w:tcBorders>
          </w:tcPr>
          <w:p w:rsidR="003C10A9" w:rsidRPr="00FB7A6A"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FB7A6A">
              <w:rPr>
                <w:rFonts w:ascii="Arial" w:hAnsi="Arial" w:cs="Arial"/>
                <w:sz w:val="10"/>
                <w:szCs w:val="10"/>
                <w:lang w:val="es-MX"/>
              </w:rPr>
              <w:t>Informe de la Dirección Regional, Entrega Anual.</w:t>
            </w:r>
          </w:p>
        </w:tc>
        <w:tc>
          <w:tcPr>
            <w:tcW w:w="992" w:type="dxa"/>
            <w:tcBorders>
              <w:top w:val="single" w:sz="4" w:space="0" w:color="auto"/>
              <w:bottom w:val="single" w:sz="4" w:space="0" w:color="auto"/>
            </w:tcBorders>
            <w:vAlign w:val="center"/>
          </w:tcPr>
          <w:p w:rsidR="003C10A9" w:rsidRPr="00FB7A6A" w:rsidRDefault="003C10A9" w:rsidP="003C10A9">
            <w:pPr>
              <w:jc w:val="center"/>
              <w:rPr>
                <w:rFonts w:ascii="Arial" w:hAnsi="Arial" w:cs="Arial"/>
                <w:sz w:val="10"/>
                <w:szCs w:val="10"/>
              </w:rPr>
            </w:pPr>
            <w:r w:rsidRPr="00FB7A6A">
              <w:rPr>
                <w:rFonts w:ascii="Arial" w:hAnsi="Arial" w:cs="Arial"/>
                <w:sz w:val="10"/>
                <w:szCs w:val="10"/>
              </w:rPr>
              <w:t>10%</w:t>
            </w:r>
          </w:p>
        </w:tc>
        <w:tc>
          <w:tcPr>
            <w:tcW w:w="992" w:type="dxa"/>
            <w:tcBorders>
              <w:top w:val="single" w:sz="4" w:space="0" w:color="auto"/>
              <w:bottom w:val="single" w:sz="4" w:space="0" w:color="auto"/>
            </w:tcBorders>
            <w:vAlign w:val="center"/>
          </w:tcPr>
          <w:p w:rsidR="003C10A9" w:rsidRPr="00FB7A6A" w:rsidRDefault="00555E8C" w:rsidP="00555E8C">
            <w:pPr>
              <w:jc w:val="center"/>
              <w:rPr>
                <w:rFonts w:ascii="Arial" w:hAnsi="Arial" w:cs="Arial"/>
                <w:sz w:val="10"/>
                <w:szCs w:val="10"/>
              </w:rPr>
            </w:pPr>
            <w:r>
              <w:rPr>
                <w:rFonts w:ascii="Arial" w:hAnsi="Arial" w:cs="Arial"/>
                <w:sz w:val="10"/>
                <w:szCs w:val="10"/>
              </w:rPr>
              <w:t>5</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F439DB" w:rsidRDefault="003C10A9" w:rsidP="003C10A9">
            <w:pPr>
              <w:jc w:val="both"/>
              <w:rPr>
                <w:rFonts w:ascii="Arial" w:hAnsi="Arial" w:cs="Arial"/>
                <w:b/>
                <w:sz w:val="10"/>
                <w:szCs w:val="10"/>
              </w:rPr>
            </w:pPr>
            <w:r w:rsidRPr="00F439DB">
              <w:rPr>
                <w:rFonts w:ascii="Arial" w:hAnsi="Arial" w:cs="Arial"/>
                <w:b/>
                <w:sz w:val="10"/>
                <w:szCs w:val="10"/>
              </w:rPr>
              <w:t>10.- Riego Intrapredial</w:t>
            </w:r>
          </w:p>
        </w:tc>
        <w:tc>
          <w:tcPr>
            <w:tcW w:w="3843" w:type="dxa"/>
            <w:tcBorders>
              <w:top w:val="single" w:sz="4" w:space="0" w:color="auto"/>
              <w:bottom w:val="single" w:sz="4" w:space="0" w:color="auto"/>
            </w:tcBorders>
          </w:tcPr>
          <w:p w:rsidR="003C10A9" w:rsidRPr="00F439DB" w:rsidRDefault="003C10A9" w:rsidP="003C10A9">
            <w:pPr>
              <w:jc w:val="both"/>
              <w:rPr>
                <w:rFonts w:ascii="Arial" w:hAnsi="Arial" w:cs="Arial"/>
                <w:b/>
                <w:sz w:val="10"/>
                <w:szCs w:val="10"/>
              </w:rPr>
            </w:pPr>
            <w:r w:rsidRPr="00F439DB">
              <w:rPr>
                <w:rFonts w:ascii="Arial" w:hAnsi="Arial" w:cs="Arial"/>
                <w:b/>
                <w:sz w:val="10"/>
                <w:szCs w:val="10"/>
              </w:rPr>
              <w:t xml:space="preserve">10.- </w:t>
            </w:r>
            <w:r w:rsidRPr="00F439DB">
              <w:rPr>
                <w:rFonts w:ascii="Arial" w:hAnsi="Arial" w:cs="Arial"/>
                <w:b/>
                <w:sz w:val="10"/>
                <w:szCs w:val="10"/>
                <w:u w:val="single"/>
              </w:rPr>
              <w:t>Riego Intrapredial:</w:t>
            </w:r>
          </w:p>
          <w:p w:rsidR="003C10A9" w:rsidRPr="00F439DB" w:rsidRDefault="003C10A9" w:rsidP="003C10A9">
            <w:pPr>
              <w:jc w:val="both"/>
              <w:rPr>
                <w:rFonts w:ascii="Arial" w:hAnsi="Arial" w:cs="Arial"/>
                <w:sz w:val="10"/>
                <w:szCs w:val="10"/>
              </w:rPr>
            </w:pPr>
            <w:r w:rsidRPr="00F439DB">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F439DB" w:rsidRDefault="003C10A9" w:rsidP="003C10A9">
            <w:pPr>
              <w:jc w:val="both"/>
              <w:rPr>
                <w:rFonts w:ascii="Arial" w:hAnsi="Arial" w:cs="Arial"/>
                <w:sz w:val="10"/>
                <w:szCs w:val="10"/>
              </w:rPr>
            </w:pPr>
            <w:r w:rsidRPr="00F439DB">
              <w:rPr>
                <w:rFonts w:ascii="Arial" w:hAnsi="Arial" w:cs="Arial"/>
                <w:sz w:val="10"/>
                <w:szCs w:val="10"/>
              </w:rPr>
              <w:t>Producto</w:t>
            </w:r>
          </w:p>
        </w:tc>
        <w:tc>
          <w:tcPr>
            <w:tcW w:w="847" w:type="dxa"/>
            <w:tcBorders>
              <w:top w:val="single" w:sz="4" w:space="0" w:color="auto"/>
              <w:bottom w:val="single" w:sz="4" w:space="0" w:color="auto"/>
            </w:tcBorders>
          </w:tcPr>
          <w:p w:rsidR="003C10A9" w:rsidRPr="00F439DB" w:rsidRDefault="003C10A9" w:rsidP="003C10A9">
            <w:pPr>
              <w:pStyle w:val="Ttulo3"/>
              <w:jc w:val="both"/>
              <w:rPr>
                <w:rFonts w:ascii="Arial" w:hAnsi="Arial" w:cs="Arial"/>
                <w:b w:val="0"/>
                <w:sz w:val="10"/>
                <w:szCs w:val="10"/>
              </w:rPr>
            </w:pPr>
            <w:r w:rsidRPr="00F439DB">
              <w:rPr>
                <w:rFonts w:ascii="Arial" w:hAnsi="Arial" w:cs="Arial"/>
                <w:b w:val="0"/>
                <w:sz w:val="10"/>
                <w:szCs w:val="10"/>
              </w:rPr>
              <w:t>Eficacia</w:t>
            </w:r>
          </w:p>
        </w:tc>
        <w:tc>
          <w:tcPr>
            <w:tcW w:w="3264" w:type="dxa"/>
            <w:tcBorders>
              <w:top w:val="single" w:sz="4" w:space="0" w:color="auto"/>
              <w:bottom w:val="single" w:sz="4" w:space="0" w:color="auto"/>
            </w:tcBorders>
          </w:tcPr>
          <w:p w:rsidR="003C10A9" w:rsidRPr="00F439DB" w:rsidRDefault="003C10A9" w:rsidP="003C10A9">
            <w:pPr>
              <w:pStyle w:val="Ttulo7"/>
              <w:jc w:val="both"/>
              <w:rPr>
                <w:rFonts w:ascii="Arial" w:hAnsi="Arial" w:cs="Arial"/>
                <w:b w:val="0"/>
                <w:sz w:val="10"/>
                <w:szCs w:val="10"/>
                <w:lang w:val="es-ES"/>
              </w:rPr>
            </w:pPr>
            <w:r w:rsidRPr="00F439DB">
              <w:rPr>
                <w:rFonts w:ascii="Arial" w:hAnsi="Arial" w:cs="Arial"/>
                <w:b w:val="0"/>
                <w:sz w:val="10"/>
                <w:szCs w:val="10"/>
                <w:lang w:val="es-ES"/>
              </w:rPr>
              <w:t>(Nº</w:t>
            </w:r>
            <w:r w:rsidRPr="00F439DB">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F439DB">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F439DB" w:rsidRDefault="003C10A9" w:rsidP="003C10A9">
            <w:pPr>
              <w:tabs>
                <w:tab w:val="left" w:pos="1064"/>
              </w:tabs>
              <w:ind w:left="72"/>
              <w:jc w:val="center"/>
              <w:rPr>
                <w:rFonts w:ascii="Arial" w:hAnsi="Arial" w:cs="Arial"/>
                <w:sz w:val="10"/>
                <w:szCs w:val="10"/>
              </w:rPr>
            </w:pPr>
            <w:r w:rsidRPr="00F439DB">
              <w:rPr>
                <w:rFonts w:ascii="Arial" w:hAnsi="Arial" w:cs="Arial"/>
                <w:sz w:val="10"/>
                <w:szCs w:val="10"/>
                <w:lang w:val="es-MX"/>
              </w:rPr>
              <w:t>(20 / 20)</w:t>
            </w:r>
          </w:p>
        </w:tc>
        <w:tc>
          <w:tcPr>
            <w:tcW w:w="992" w:type="dxa"/>
            <w:tcBorders>
              <w:top w:val="single" w:sz="4" w:space="0" w:color="auto"/>
              <w:bottom w:val="single" w:sz="4" w:space="0" w:color="auto"/>
            </w:tcBorders>
            <w:vAlign w:val="center"/>
          </w:tcPr>
          <w:p w:rsidR="003C10A9" w:rsidRPr="00F439DB"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20 Ha.</w:t>
            </w:r>
          </w:p>
          <w:p w:rsidR="003C10A9" w:rsidRPr="00F439DB" w:rsidRDefault="003C10A9" w:rsidP="003C10A9">
            <w:pPr>
              <w:jc w:val="center"/>
              <w:rPr>
                <w:rFonts w:ascii="Arial" w:hAnsi="Arial" w:cs="Arial"/>
                <w:b/>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tcPr>
          <w:p w:rsidR="003C10A9" w:rsidRPr="00F439DB" w:rsidRDefault="003C10A9" w:rsidP="003C10A9">
            <w:pPr>
              <w:numPr>
                <w:ilvl w:val="0"/>
                <w:numId w:val="1"/>
              </w:numPr>
              <w:tabs>
                <w:tab w:val="num" w:pos="72"/>
                <w:tab w:val="left" w:pos="1064"/>
              </w:tabs>
              <w:ind w:left="72" w:hanging="142"/>
              <w:jc w:val="both"/>
              <w:rPr>
                <w:rFonts w:ascii="Arial" w:hAnsi="Arial" w:cs="Arial"/>
                <w:sz w:val="10"/>
                <w:szCs w:val="10"/>
              </w:rPr>
            </w:pPr>
            <w:r w:rsidRPr="00F439DB">
              <w:rPr>
                <w:rFonts w:ascii="Arial" w:hAnsi="Arial" w:cs="Arial"/>
                <w:sz w:val="10"/>
                <w:szCs w:val="10"/>
              </w:rPr>
              <w:t xml:space="preserve">Acta de Recepción de Obras. </w:t>
            </w:r>
            <w:r w:rsidRPr="00F439DB">
              <w:rPr>
                <w:rFonts w:ascii="Arial" w:hAnsi="Arial" w:cs="Arial"/>
                <w:sz w:val="10"/>
                <w:szCs w:val="10"/>
                <w:lang w:val="es-MX"/>
              </w:rPr>
              <w:t>Entrega Anual.</w:t>
            </w:r>
          </w:p>
          <w:p w:rsidR="003C10A9" w:rsidRPr="00F439DB"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F439DB" w:rsidRDefault="003C10A9" w:rsidP="003C10A9">
            <w:pPr>
              <w:jc w:val="center"/>
              <w:rPr>
                <w:rFonts w:ascii="Arial" w:hAnsi="Arial" w:cs="Arial"/>
                <w:sz w:val="10"/>
                <w:szCs w:val="10"/>
              </w:rPr>
            </w:pPr>
            <w:r w:rsidRPr="00F439DB">
              <w:rPr>
                <w:rFonts w:ascii="Arial" w:hAnsi="Arial" w:cs="Arial"/>
                <w:sz w:val="10"/>
                <w:szCs w:val="10"/>
              </w:rPr>
              <w:t>10%</w:t>
            </w:r>
          </w:p>
        </w:tc>
        <w:tc>
          <w:tcPr>
            <w:tcW w:w="992" w:type="dxa"/>
            <w:tcBorders>
              <w:top w:val="single" w:sz="4" w:space="0" w:color="auto"/>
              <w:bottom w:val="single" w:sz="4" w:space="0" w:color="auto"/>
            </w:tcBorders>
          </w:tcPr>
          <w:p w:rsidR="003C10A9" w:rsidRPr="00F439DB" w:rsidRDefault="003C10A9" w:rsidP="003C10A9">
            <w:pPr>
              <w:jc w:val="center"/>
              <w:rPr>
                <w:rFonts w:ascii="Arial" w:hAnsi="Arial" w:cs="Arial"/>
                <w:sz w:val="10"/>
                <w:szCs w:val="10"/>
              </w:rPr>
            </w:pPr>
          </w:p>
        </w:tc>
      </w:tr>
    </w:tbl>
    <w:p w:rsidR="00D6473C" w:rsidRPr="00C452BA" w:rsidRDefault="00D6473C" w:rsidP="00D6473C">
      <w:pPr>
        <w:rPr>
          <w:rFonts w:ascii="Arial" w:hAnsi="Arial" w:cs="Arial"/>
          <w:color w:val="00B050"/>
          <w:sz w:val="10"/>
        </w:rPr>
      </w:pPr>
    </w:p>
    <w:p w:rsidR="00D6473C" w:rsidRPr="00C452BA" w:rsidRDefault="00D6473C" w:rsidP="00D6473C">
      <w:pPr>
        <w:rPr>
          <w:rFonts w:ascii="Arial" w:hAnsi="Arial" w:cs="Arial"/>
          <w:color w:val="00B050"/>
          <w:sz w:val="10"/>
        </w:rPr>
      </w:pPr>
    </w:p>
    <w:p w:rsidR="00D6473C" w:rsidRPr="00C452BA" w:rsidRDefault="00D6473C" w:rsidP="00D6473C">
      <w:pPr>
        <w:rPr>
          <w:rFonts w:ascii="Arial" w:hAnsi="Arial" w:cs="Arial"/>
          <w:color w:val="00B050"/>
          <w:sz w:val="10"/>
        </w:rPr>
      </w:pPr>
    </w:p>
    <w:p w:rsidR="00D6473C" w:rsidRPr="00C452BA" w:rsidRDefault="00D6473C" w:rsidP="00D6473C">
      <w:pPr>
        <w:pStyle w:val="Piedepgina"/>
        <w:tabs>
          <w:tab w:val="clear" w:pos="4419"/>
          <w:tab w:val="clear" w:pos="8838"/>
        </w:tabs>
        <w:jc w:val="center"/>
        <w:rPr>
          <w:rFonts w:ascii="Arial" w:hAnsi="Arial" w:cs="Arial"/>
          <w:b/>
          <w:color w:val="00B050"/>
          <w:sz w:val="10"/>
        </w:rPr>
      </w:pPr>
    </w:p>
    <w:p w:rsidR="00D6473C" w:rsidRPr="00C452BA" w:rsidRDefault="00D6473C" w:rsidP="00D6473C">
      <w:pPr>
        <w:pStyle w:val="Piedepgina"/>
        <w:tabs>
          <w:tab w:val="clear" w:pos="4419"/>
          <w:tab w:val="clear" w:pos="8838"/>
        </w:tabs>
        <w:rPr>
          <w:rFonts w:ascii="Arial" w:hAnsi="Arial" w:cs="Arial"/>
          <w:b/>
          <w:color w:val="00B050"/>
          <w:sz w:val="10"/>
        </w:rPr>
      </w:pPr>
    </w:p>
    <w:p w:rsidR="000B744C" w:rsidRPr="009607D7" w:rsidRDefault="00D6473C" w:rsidP="000B744C">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0B744C" w:rsidRPr="009607D7">
        <w:rPr>
          <w:rFonts w:ascii="Arial" w:hAnsi="Arial" w:cs="Arial"/>
          <w:b/>
          <w:sz w:val="10"/>
        </w:rPr>
        <w:lastRenderedPageBreak/>
        <w:t>CENTRO DE RESPONSABILIDAD OVALLE</w:t>
      </w:r>
    </w:p>
    <w:p w:rsidR="000B744C" w:rsidRPr="009607D7" w:rsidRDefault="000B744C" w:rsidP="000B744C">
      <w:pPr>
        <w:jc w:val="center"/>
        <w:rPr>
          <w:rFonts w:ascii="Arial" w:hAnsi="Arial" w:cs="Arial"/>
          <w:b/>
          <w:sz w:val="10"/>
        </w:rPr>
      </w:pPr>
      <w:r w:rsidRPr="009607D7">
        <w:rPr>
          <w:rFonts w:ascii="Arial" w:hAnsi="Arial" w:cs="Arial"/>
          <w:b/>
          <w:sz w:val="10"/>
        </w:rPr>
        <w:t>REGIÓN DE COQUIMBO</w:t>
      </w:r>
    </w:p>
    <w:p w:rsidR="000B744C" w:rsidRPr="00C452BA" w:rsidRDefault="000B744C" w:rsidP="000B744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509B1">
        <w:tc>
          <w:tcPr>
            <w:tcW w:w="2552" w:type="dxa"/>
          </w:tcPr>
          <w:p w:rsidR="000B744C" w:rsidRPr="009607D7" w:rsidRDefault="000B744C" w:rsidP="00E509B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0B744C" w:rsidRPr="00B359B0" w:rsidRDefault="0011408A" w:rsidP="00E509B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DIAZ DEL FIERRO  FABIAN ALFREDO</w:t>
            </w:r>
          </w:p>
        </w:tc>
        <w:tc>
          <w:tcPr>
            <w:tcW w:w="4820" w:type="dxa"/>
          </w:tcPr>
          <w:p w:rsidR="000B744C" w:rsidRPr="00C452BA" w:rsidRDefault="000B744C" w:rsidP="00E509B1">
            <w:pPr>
              <w:pStyle w:val="Piedepgina"/>
              <w:tabs>
                <w:tab w:val="clear" w:pos="4419"/>
                <w:tab w:val="clear" w:pos="8838"/>
              </w:tabs>
              <w:rPr>
                <w:rFonts w:ascii="Arial" w:hAnsi="Arial" w:cs="Arial"/>
                <w:b/>
                <w:color w:val="00B050"/>
                <w:sz w:val="10"/>
              </w:rPr>
            </w:pPr>
          </w:p>
        </w:tc>
      </w:tr>
    </w:tbl>
    <w:p w:rsidR="000B744C" w:rsidRPr="00C452BA" w:rsidRDefault="000B744C" w:rsidP="000B744C">
      <w:pPr>
        <w:pStyle w:val="Piedepgina"/>
        <w:tabs>
          <w:tab w:val="clear" w:pos="4419"/>
          <w:tab w:val="clear" w:pos="8838"/>
        </w:tabs>
        <w:rPr>
          <w:rFonts w:ascii="Arial" w:hAnsi="Arial" w:cs="Arial"/>
          <w:b/>
          <w:color w:val="00B050"/>
          <w:sz w:val="10"/>
        </w:rPr>
      </w:pPr>
    </w:p>
    <w:p w:rsidR="000B744C" w:rsidRPr="00C452BA" w:rsidRDefault="000B744C" w:rsidP="000B744C">
      <w:pPr>
        <w:pStyle w:val="Piedepgina"/>
        <w:tabs>
          <w:tab w:val="clear" w:pos="4419"/>
          <w:tab w:val="clear" w:pos="8838"/>
        </w:tabs>
        <w:rPr>
          <w:rFonts w:ascii="Arial" w:hAnsi="Arial" w:cs="Arial"/>
          <w:b/>
          <w:color w:val="00B050"/>
          <w:sz w:val="10"/>
        </w:rPr>
      </w:pPr>
    </w:p>
    <w:tbl>
      <w:tblPr>
        <w:tblW w:w="17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982"/>
      </w:tblGrid>
      <w:tr w:rsidR="0023582E" w:rsidRPr="00C452BA" w:rsidTr="004510BD">
        <w:trPr>
          <w:cantSplit/>
        </w:trPr>
        <w:tc>
          <w:tcPr>
            <w:tcW w:w="1186" w:type="dxa"/>
            <w:tcBorders>
              <w:bottom w:val="nil"/>
            </w:tcBorders>
            <w:vAlign w:val="center"/>
          </w:tcPr>
          <w:p w:rsidR="0023582E" w:rsidRPr="009607D7" w:rsidRDefault="0023582E" w:rsidP="0023582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30"/>
            </w:r>
          </w:p>
        </w:tc>
        <w:tc>
          <w:tcPr>
            <w:tcW w:w="3843"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23582E" w:rsidRPr="009607D7" w:rsidRDefault="0023582E" w:rsidP="0023582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23582E" w:rsidRPr="009607D7" w:rsidRDefault="0023582E" w:rsidP="0023582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3582E" w:rsidRPr="009607D7" w:rsidRDefault="0023582E" w:rsidP="0023582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PONDERACION</w:t>
            </w:r>
          </w:p>
        </w:tc>
        <w:tc>
          <w:tcPr>
            <w:tcW w:w="982" w:type="dxa"/>
            <w:tcBorders>
              <w:bottom w:val="nil"/>
            </w:tcBorders>
            <w:vAlign w:val="center"/>
          </w:tcPr>
          <w:p w:rsidR="0023582E" w:rsidRPr="009607D7" w:rsidRDefault="0023582E" w:rsidP="004510BD">
            <w:pPr>
              <w:jc w:val="center"/>
              <w:rPr>
                <w:rFonts w:ascii="Arial" w:hAnsi="Arial" w:cs="Arial"/>
                <w:b/>
                <w:sz w:val="10"/>
                <w:szCs w:val="10"/>
                <w:lang w:val="es-MX"/>
              </w:rPr>
            </w:pPr>
            <w:r w:rsidRPr="0023582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(592.334 / 987.223)</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Pr>
                <w:rFonts w:ascii="Arial" w:hAnsi="Arial" w:cs="Arial"/>
                <w:sz w:val="10"/>
                <w:szCs w:val="10"/>
                <w:lang w:val="es-MX"/>
              </w:rPr>
              <w:t>60</w:t>
            </w:r>
            <w:r w:rsidRPr="001939D2">
              <w:rPr>
                <w:rFonts w:ascii="Arial" w:hAnsi="Arial" w:cs="Arial"/>
                <w:sz w:val="10"/>
                <w:szCs w:val="10"/>
                <w:lang w:val="es-MX"/>
              </w:rPr>
              <w:t>%</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(104 / 868)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(1.232.157 / 1.297.007)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shd w:val="clear" w:color="auto" w:fill="auto"/>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1A2A07">
              <w:rPr>
                <w:rFonts w:ascii="Arial" w:hAnsi="Arial" w:cs="Arial"/>
                <w:sz w:val="10"/>
                <w:szCs w:val="10"/>
                <w:lang w:val="es-MX"/>
              </w:rPr>
              <w:t>(1.</w:t>
            </w:r>
            <w:r>
              <w:rPr>
                <w:rFonts w:ascii="Arial" w:hAnsi="Arial" w:cs="Arial"/>
                <w:sz w:val="10"/>
                <w:szCs w:val="10"/>
                <w:lang w:val="es-MX"/>
              </w:rPr>
              <w:t>01</w:t>
            </w:r>
            <w:r w:rsidRPr="001A2A07">
              <w:rPr>
                <w:rFonts w:ascii="Arial" w:hAnsi="Arial" w:cs="Arial"/>
                <w:sz w:val="10"/>
                <w:szCs w:val="10"/>
                <w:lang w:val="es-MX"/>
              </w:rPr>
              <w:t>5  /  1.</w:t>
            </w:r>
            <w:r>
              <w:rPr>
                <w:rFonts w:ascii="Arial" w:hAnsi="Arial" w:cs="Arial"/>
                <w:sz w:val="10"/>
                <w:szCs w:val="10"/>
                <w:lang w:val="es-MX"/>
              </w:rPr>
              <w:t>015</w:t>
            </w:r>
            <w:r w:rsidRPr="001A2A0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1.015 usuarios (100%)</w:t>
            </w:r>
          </w:p>
        </w:tc>
        <w:tc>
          <w:tcPr>
            <w:tcW w:w="2552" w:type="dxa"/>
            <w:tcBorders>
              <w:top w:val="single" w:sz="4" w:space="0" w:color="auto"/>
              <w:bottom w:val="single" w:sz="4" w:space="0" w:color="auto"/>
            </w:tcBorders>
            <w:shd w:val="clear" w:color="auto" w:fill="auto"/>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shd w:val="clear" w:color="auto" w:fill="auto"/>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2"/>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(999.940 / 1.052.568)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255"/>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7.- PRODESAL</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u w:val="single"/>
              </w:rPr>
            </w:pPr>
            <w:r w:rsidRPr="00DF2FE2">
              <w:rPr>
                <w:rFonts w:ascii="Arial" w:hAnsi="Arial" w:cs="Arial"/>
                <w:b/>
                <w:sz w:val="10"/>
                <w:szCs w:val="10"/>
              </w:rPr>
              <w:t>7.-</w:t>
            </w:r>
            <w:r w:rsidRPr="00DF2FE2">
              <w:rPr>
                <w:rFonts w:ascii="Arial" w:hAnsi="Arial" w:cs="Arial"/>
                <w:b/>
                <w:sz w:val="10"/>
                <w:szCs w:val="10"/>
                <w:u w:val="single"/>
              </w:rPr>
              <w:t xml:space="preserve"> PRODESAL Mujeres:</w:t>
            </w:r>
          </w:p>
          <w:p w:rsidR="003C10A9" w:rsidRPr="00DF2FE2" w:rsidRDefault="003C10A9" w:rsidP="003C10A9">
            <w:pPr>
              <w:jc w:val="both"/>
              <w:rPr>
                <w:rFonts w:ascii="Arial" w:hAnsi="Arial" w:cs="Arial"/>
                <w:sz w:val="10"/>
                <w:szCs w:val="10"/>
              </w:rPr>
            </w:pPr>
            <w:r w:rsidRPr="00DF2FE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Producto</w:t>
            </w:r>
          </w:p>
        </w:tc>
        <w:tc>
          <w:tcPr>
            <w:tcW w:w="847"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Eficacia</w:t>
            </w:r>
          </w:p>
        </w:tc>
        <w:tc>
          <w:tcPr>
            <w:tcW w:w="3264"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(N° de usuarias atendidas con PRODESAL año t</w:t>
            </w:r>
            <w:r>
              <w:rPr>
                <w:rFonts w:ascii="Arial" w:hAnsi="Arial" w:cs="Arial"/>
                <w:sz w:val="10"/>
                <w:szCs w:val="10"/>
              </w:rPr>
              <w:t xml:space="preserve"> </w:t>
            </w:r>
            <w:r w:rsidRPr="00DF2FE2">
              <w:rPr>
                <w:rFonts w:ascii="Arial" w:hAnsi="Arial" w:cs="Arial"/>
                <w:sz w:val="10"/>
                <w:szCs w:val="10"/>
              </w:rPr>
              <w:t>/ N° de usuarios atendidos con PRODESAL año t)*100</w:t>
            </w:r>
          </w:p>
          <w:p w:rsidR="003C10A9" w:rsidRPr="00DF2FE2"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(305 / 1.015)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lang w:val="es-MX"/>
              </w:rPr>
              <w:t>30%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36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DF2FE2" w:rsidRDefault="003C10A9" w:rsidP="003C10A9">
            <w:pPr>
              <w:tabs>
                <w:tab w:val="left" w:pos="1064"/>
              </w:tabs>
              <w:ind w:left="720"/>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15%</w:t>
            </w:r>
          </w:p>
        </w:tc>
        <w:tc>
          <w:tcPr>
            <w:tcW w:w="98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 xml:space="preserve">8- </w:t>
            </w:r>
            <w:r w:rsidRPr="00DF2FE2">
              <w:rPr>
                <w:rFonts w:ascii="Arial" w:hAnsi="Arial" w:cs="Arial"/>
                <w:b/>
                <w:sz w:val="10"/>
                <w:szCs w:val="10"/>
                <w:u w:val="single"/>
              </w:rPr>
              <w:t>Crédito Mujeres (RUT):</w:t>
            </w:r>
          </w:p>
          <w:p w:rsidR="003C10A9" w:rsidRPr="00DF2FE2" w:rsidRDefault="003C10A9" w:rsidP="003C10A9">
            <w:pPr>
              <w:jc w:val="both"/>
              <w:rPr>
                <w:rFonts w:ascii="Arial" w:hAnsi="Arial" w:cs="Arial"/>
                <w:sz w:val="10"/>
                <w:szCs w:val="10"/>
              </w:rPr>
            </w:pPr>
            <w:r w:rsidRPr="00DF2FE2">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Eficacia</w:t>
            </w:r>
          </w:p>
        </w:tc>
        <w:tc>
          <w:tcPr>
            <w:tcW w:w="3264" w:type="dxa"/>
            <w:tcBorders>
              <w:top w:val="single" w:sz="4" w:space="0" w:color="auto"/>
              <w:bottom w:val="single" w:sz="4" w:space="0" w:color="auto"/>
            </w:tcBorders>
          </w:tcPr>
          <w:p w:rsidR="003C10A9" w:rsidRPr="00DF2FE2" w:rsidRDefault="003C10A9" w:rsidP="003C10A9">
            <w:pPr>
              <w:tabs>
                <w:tab w:val="left" w:pos="1064"/>
              </w:tabs>
              <w:jc w:val="both"/>
              <w:rPr>
                <w:rFonts w:ascii="Arial" w:hAnsi="Arial" w:cs="Arial"/>
                <w:sz w:val="10"/>
                <w:szCs w:val="10"/>
              </w:rPr>
            </w:pPr>
            <w:r w:rsidRPr="00DF2FE2">
              <w:rPr>
                <w:rFonts w:ascii="Arial" w:hAnsi="Arial" w:cs="Arial"/>
                <w:sz w:val="10"/>
                <w:szCs w:val="10"/>
                <w:lang w:val="es-MX"/>
              </w:rPr>
              <w:t>(N°</w:t>
            </w:r>
            <w:r w:rsidRPr="00DF2FE2">
              <w:rPr>
                <w:rFonts w:ascii="Arial" w:hAnsi="Arial" w:cs="Arial"/>
                <w:sz w:val="10"/>
                <w:szCs w:val="10"/>
              </w:rPr>
              <w:t xml:space="preserve"> de clientes mujeres (RUT) con crédito año t</w:t>
            </w:r>
            <w:r>
              <w:rPr>
                <w:rFonts w:ascii="Arial" w:hAnsi="Arial" w:cs="Arial"/>
                <w:sz w:val="10"/>
                <w:szCs w:val="10"/>
              </w:rPr>
              <w:t xml:space="preserve"> </w:t>
            </w:r>
            <w:r w:rsidRPr="00DF2FE2">
              <w:rPr>
                <w:rFonts w:ascii="Arial" w:hAnsi="Arial" w:cs="Arial"/>
                <w:sz w:val="10"/>
                <w:szCs w:val="10"/>
              </w:rPr>
              <w:t>/ N° total de clientes individuales (RUT) con crédito año t)*100</w:t>
            </w:r>
          </w:p>
          <w:p w:rsidR="003C10A9" w:rsidRPr="00DF2FE2"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(230 / 766)</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lang w:val="es-MX"/>
              </w:rPr>
              <w:t>30%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num" w:pos="72"/>
                <w:tab w:val="left" w:pos="1064"/>
              </w:tabs>
              <w:ind w:left="72" w:hanging="142"/>
              <w:jc w:val="both"/>
              <w:rPr>
                <w:rFonts w:ascii="Arial" w:hAnsi="Arial" w:cs="Arial"/>
                <w:sz w:val="10"/>
                <w:szCs w:val="10"/>
              </w:rPr>
            </w:pPr>
            <w:r w:rsidRPr="00DF2FE2">
              <w:rPr>
                <w:rFonts w:ascii="Arial" w:hAnsi="Arial" w:cs="Arial"/>
                <w:sz w:val="10"/>
                <w:szCs w:val="10"/>
              </w:rPr>
              <w:t xml:space="preserve">Informe de Asistencia Financiera. </w:t>
            </w:r>
            <w:r w:rsidRPr="00DF2FE2">
              <w:rPr>
                <w:rFonts w:ascii="Arial" w:hAnsi="Arial" w:cs="Arial"/>
                <w:sz w:val="10"/>
                <w:szCs w:val="10"/>
                <w:lang w:val="es-MX"/>
              </w:rPr>
              <w:t>Entrega Anual.</w:t>
            </w:r>
          </w:p>
          <w:p w:rsidR="003C10A9" w:rsidRPr="00DF2FE2"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10%</w:t>
            </w:r>
          </w:p>
        </w:tc>
        <w:tc>
          <w:tcPr>
            <w:tcW w:w="98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9.- Riego Intrapredial</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 xml:space="preserve">9.- </w:t>
            </w:r>
            <w:r w:rsidRPr="00DF2FE2">
              <w:rPr>
                <w:rFonts w:ascii="Arial" w:hAnsi="Arial" w:cs="Arial"/>
                <w:b/>
                <w:sz w:val="10"/>
                <w:szCs w:val="10"/>
                <w:u w:val="single"/>
              </w:rPr>
              <w:t>Riego Intrapredial:</w:t>
            </w:r>
          </w:p>
          <w:p w:rsidR="003C10A9" w:rsidRPr="00DF2FE2" w:rsidRDefault="003C10A9" w:rsidP="003C10A9">
            <w:pPr>
              <w:jc w:val="both"/>
              <w:rPr>
                <w:rFonts w:ascii="Arial" w:hAnsi="Arial" w:cs="Arial"/>
                <w:sz w:val="10"/>
                <w:szCs w:val="10"/>
              </w:rPr>
            </w:pPr>
            <w:r w:rsidRPr="00DF2FE2">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Producto</w:t>
            </w:r>
          </w:p>
        </w:tc>
        <w:tc>
          <w:tcPr>
            <w:tcW w:w="847" w:type="dxa"/>
            <w:tcBorders>
              <w:top w:val="single" w:sz="4" w:space="0" w:color="auto"/>
              <w:bottom w:val="single" w:sz="4" w:space="0" w:color="auto"/>
            </w:tcBorders>
          </w:tcPr>
          <w:p w:rsidR="003C10A9" w:rsidRPr="00DF2FE2" w:rsidRDefault="003C10A9" w:rsidP="003C10A9">
            <w:pPr>
              <w:pStyle w:val="Ttulo3"/>
              <w:jc w:val="both"/>
              <w:rPr>
                <w:rFonts w:ascii="Arial" w:hAnsi="Arial" w:cs="Arial"/>
                <w:b w:val="0"/>
                <w:sz w:val="10"/>
                <w:szCs w:val="10"/>
              </w:rPr>
            </w:pPr>
            <w:r w:rsidRPr="00DF2FE2">
              <w:rPr>
                <w:rFonts w:ascii="Arial" w:hAnsi="Arial" w:cs="Arial"/>
                <w:b w:val="0"/>
                <w:sz w:val="10"/>
                <w:szCs w:val="10"/>
              </w:rPr>
              <w:t>Eficacia</w:t>
            </w:r>
          </w:p>
        </w:tc>
        <w:tc>
          <w:tcPr>
            <w:tcW w:w="3264" w:type="dxa"/>
            <w:tcBorders>
              <w:top w:val="single" w:sz="4" w:space="0" w:color="auto"/>
              <w:bottom w:val="single" w:sz="4" w:space="0" w:color="auto"/>
            </w:tcBorders>
          </w:tcPr>
          <w:p w:rsidR="003C10A9" w:rsidRPr="00DF2FE2" w:rsidRDefault="003C10A9" w:rsidP="003C10A9">
            <w:pPr>
              <w:pStyle w:val="Ttulo7"/>
              <w:jc w:val="both"/>
              <w:rPr>
                <w:rFonts w:ascii="Arial" w:hAnsi="Arial" w:cs="Arial"/>
                <w:b w:val="0"/>
                <w:sz w:val="10"/>
                <w:szCs w:val="10"/>
                <w:lang w:val="es-ES"/>
              </w:rPr>
            </w:pPr>
            <w:r w:rsidRPr="00DF2FE2">
              <w:rPr>
                <w:rFonts w:ascii="Arial" w:hAnsi="Arial" w:cs="Arial"/>
                <w:b w:val="0"/>
                <w:sz w:val="10"/>
                <w:szCs w:val="10"/>
                <w:lang w:val="es-ES"/>
              </w:rPr>
              <w:t>(Nº</w:t>
            </w:r>
            <w:r w:rsidRPr="00DF2FE2">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Productivo mediante riego individual</w:t>
            </w:r>
            <w:r w:rsidRPr="00DF2FE2">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sidRPr="00DF2FE2">
              <w:rPr>
                <w:rFonts w:ascii="Arial" w:hAnsi="Arial" w:cs="Arial"/>
                <w:sz w:val="10"/>
                <w:szCs w:val="10"/>
                <w:lang w:val="es-MX"/>
              </w:rPr>
              <w:t xml:space="preserve">(100 </w:t>
            </w:r>
            <w:r>
              <w:rPr>
                <w:rFonts w:ascii="Arial" w:hAnsi="Arial" w:cs="Arial"/>
                <w:sz w:val="10"/>
                <w:szCs w:val="10"/>
                <w:lang w:val="es-MX"/>
              </w:rPr>
              <w:t>/ 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100 Ha.</w:t>
            </w:r>
          </w:p>
          <w:p w:rsidR="003C10A9" w:rsidRPr="00DF2FE2" w:rsidRDefault="003C10A9" w:rsidP="003C10A9">
            <w:pPr>
              <w:jc w:val="center"/>
              <w:rPr>
                <w:rFonts w:ascii="Arial" w:hAnsi="Arial" w:cs="Arial"/>
                <w:b/>
                <w:sz w:val="10"/>
                <w:szCs w:val="10"/>
              </w:rPr>
            </w:pPr>
            <w:r w:rsidRPr="00ED4A3D">
              <w:rPr>
                <w:rFonts w:ascii="Arial" w:hAnsi="Arial" w:cs="Arial"/>
                <w:sz w:val="10"/>
                <w:szCs w:val="10"/>
              </w:rPr>
              <w:t>(100%)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num" w:pos="72"/>
                <w:tab w:val="left" w:pos="1064"/>
              </w:tabs>
              <w:ind w:left="72" w:hanging="142"/>
              <w:jc w:val="both"/>
              <w:rPr>
                <w:rFonts w:ascii="Arial" w:hAnsi="Arial" w:cs="Arial"/>
                <w:sz w:val="10"/>
                <w:szCs w:val="10"/>
              </w:rPr>
            </w:pPr>
            <w:r w:rsidRPr="00DF2FE2">
              <w:rPr>
                <w:rFonts w:ascii="Arial" w:hAnsi="Arial" w:cs="Arial"/>
                <w:sz w:val="10"/>
                <w:szCs w:val="10"/>
              </w:rPr>
              <w:t xml:space="preserve">Acta de Recepción de Obras. </w:t>
            </w:r>
            <w:r w:rsidRPr="00DF2FE2">
              <w:rPr>
                <w:rFonts w:ascii="Arial" w:hAnsi="Arial" w:cs="Arial"/>
                <w:sz w:val="10"/>
                <w:szCs w:val="10"/>
                <w:lang w:val="es-MX"/>
              </w:rPr>
              <w:t>Entrega Anual.</w:t>
            </w:r>
          </w:p>
          <w:p w:rsidR="003C10A9" w:rsidRPr="00DF2FE2" w:rsidRDefault="003C10A9" w:rsidP="003C10A9">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15%</w:t>
            </w:r>
          </w:p>
        </w:tc>
        <w:tc>
          <w:tcPr>
            <w:tcW w:w="98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bl>
    <w:p w:rsidR="000B744C" w:rsidRPr="00C452BA" w:rsidRDefault="000B744C" w:rsidP="000B744C">
      <w:pPr>
        <w:rPr>
          <w:rFonts w:ascii="Arial" w:hAnsi="Arial" w:cs="Arial"/>
          <w:color w:val="00B050"/>
          <w:sz w:val="10"/>
        </w:rPr>
      </w:pPr>
    </w:p>
    <w:p w:rsidR="000B744C" w:rsidRPr="00C452BA" w:rsidRDefault="000B744C" w:rsidP="000B744C">
      <w:pPr>
        <w:rPr>
          <w:rFonts w:ascii="Arial" w:hAnsi="Arial" w:cs="Arial"/>
          <w:color w:val="00B050"/>
          <w:sz w:val="10"/>
        </w:rPr>
      </w:pPr>
    </w:p>
    <w:p w:rsidR="000B744C" w:rsidRPr="00C452BA" w:rsidRDefault="000B744C" w:rsidP="000B744C">
      <w:pPr>
        <w:rPr>
          <w:rFonts w:ascii="Arial" w:hAnsi="Arial" w:cs="Arial"/>
          <w:color w:val="00B050"/>
          <w:sz w:val="10"/>
        </w:rPr>
      </w:pPr>
    </w:p>
    <w:p w:rsidR="000B744C" w:rsidRPr="00C452BA" w:rsidRDefault="000B744C" w:rsidP="000B744C">
      <w:pPr>
        <w:pStyle w:val="Piedepgina"/>
        <w:tabs>
          <w:tab w:val="clear" w:pos="4419"/>
          <w:tab w:val="clear" w:pos="8838"/>
        </w:tabs>
        <w:jc w:val="center"/>
        <w:rPr>
          <w:rFonts w:ascii="Arial" w:hAnsi="Arial" w:cs="Arial"/>
          <w:b/>
          <w:color w:val="00B050"/>
          <w:sz w:val="10"/>
        </w:rPr>
      </w:pPr>
    </w:p>
    <w:p w:rsidR="000B744C" w:rsidRPr="00C452BA" w:rsidRDefault="000B744C" w:rsidP="000B744C">
      <w:pPr>
        <w:pStyle w:val="Piedepgina"/>
        <w:tabs>
          <w:tab w:val="clear" w:pos="4419"/>
          <w:tab w:val="clear" w:pos="8838"/>
        </w:tabs>
        <w:rPr>
          <w:rFonts w:ascii="Arial" w:hAnsi="Arial" w:cs="Arial"/>
          <w:b/>
          <w:color w:val="00B050"/>
          <w:sz w:val="10"/>
        </w:rPr>
      </w:pPr>
    </w:p>
    <w:p w:rsidR="00DD581B" w:rsidRPr="009607D7" w:rsidRDefault="000B744C" w:rsidP="000B744C">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DD581B" w:rsidRPr="009607D7">
        <w:rPr>
          <w:rFonts w:ascii="Arial" w:hAnsi="Arial" w:cs="Arial"/>
          <w:b/>
          <w:sz w:val="10"/>
        </w:rPr>
        <w:lastRenderedPageBreak/>
        <w:t xml:space="preserve">CENTRO DE RESPONSABILIDAD </w:t>
      </w:r>
      <w:r w:rsidR="00651703" w:rsidRPr="009607D7">
        <w:rPr>
          <w:rFonts w:ascii="Arial" w:hAnsi="Arial" w:cs="Arial"/>
          <w:b/>
          <w:sz w:val="10"/>
          <w:szCs w:val="10"/>
        </w:rPr>
        <w:t>ILLAPEL</w:t>
      </w:r>
    </w:p>
    <w:p w:rsidR="00DD581B" w:rsidRPr="009607D7" w:rsidRDefault="00DD581B" w:rsidP="00DD581B">
      <w:pPr>
        <w:jc w:val="center"/>
        <w:rPr>
          <w:rFonts w:ascii="Arial" w:hAnsi="Arial" w:cs="Arial"/>
          <w:b/>
          <w:sz w:val="10"/>
        </w:rPr>
      </w:pPr>
      <w:r w:rsidRPr="009607D7">
        <w:rPr>
          <w:rFonts w:ascii="Arial" w:hAnsi="Arial" w:cs="Arial"/>
          <w:b/>
          <w:sz w:val="10"/>
        </w:rPr>
        <w:t>REGIÓN DE COQUIMBO</w:t>
      </w:r>
    </w:p>
    <w:p w:rsidR="00DD581B" w:rsidRPr="00C452BA" w:rsidRDefault="00DD581B" w:rsidP="00DD581B">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DD581B" w:rsidRPr="009607D7" w:rsidRDefault="00DD581B" w:rsidP="004E119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DD581B" w:rsidRPr="00B359B0" w:rsidRDefault="00A57EB4" w:rsidP="004E119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rPr>
              <w:t xml:space="preserve"> </w:t>
            </w:r>
            <w:r w:rsidR="0011408A" w:rsidRPr="00B359B0">
              <w:rPr>
                <w:rFonts w:ascii="Arial" w:hAnsi="Arial" w:cs="Arial"/>
                <w:b/>
                <w:sz w:val="10"/>
                <w:szCs w:val="10"/>
                <w:lang w:val="es-MX"/>
              </w:rPr>
              <w:t>ALVAREZ ALARCON CHRISTIAN ORLANDO</w:t>
            </w:r>
          </w:p>
        </w:tc>
        <w:tc>
          <w:tcPr>
            <w:tcW w:w="4820" w:type="dxa"/>
          </w:tcPr>
          <w:p w:rsidR="00DD581B" w:rsidRPr="00C452BA" w:rsidRDefault="00DD581B" w:rsidP="004E1191">
            <w:pPr>
              <w:pStyle w:val="Piedepgina"/>
              <w:tabs>
                <w:tab w:val="clear" w:pos="4419"/>
                <w:tab w:val="clear" w:pos="8838"/>
              </w:tabs>
              <w:rPr>
                <w:rFonts w:ascii="Arial" w:hAnsi="Arial" w:cs="Arial"/>
                <w:b/>
                <w:color w:val="00B050"/>
                <w:sz w:val="10"/>
              </w:rPr>
            </w:pPr>
          </w:p>
        </w:tc>
      </w:tr>
    </w:tbl>
    <w:p w:rsidR="00DD581B" w:rsidRPr="00C452BA" w:rsidRDefault="00DD581B" w:rsidP="00DD581B">
      <w:pPr>
        <w:pStyle w:val="Piedepgina"/>
        <w:tabs>
          <w:tab w:val="clear" w:pos="4419"/>
          <w:tab w:val="clear" w:pos="8838"/>
        </w:tabs>
        <w:rPr>
          <w:rFonts w:ascii="Arial" w:hAnsi="Arial" w:cs="Arial"/>
          <w:b/>
          <w:color w:val="00B050"/>
          <w:sz w:val="10"/>
        </w:rPr>
      </w:pPr>
    </w:p>
    <w:p w:rsidR="00DD581B" w:rsidRPr="00C452BA" w:rsidRDefault="00DD581B" w:rsidP="00DD581B">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3"/>
        <w:gridCol w:w="2551"/>
        <w:gridCol w:w="992"/>
        <w:gridCol w:w="992"/>
      </w:tblGrid>
      <w:tr w:rsidR="0023582E" w:rsidRPr="00C452BA" w:rsidTr="004510BD">
        <w:trPr>
          <w:cantSplit/>
        </w:trPr>
        <w:tc>
          <w:tcPr>
            <w:tcW w:w="1186" w:type="dxa"/>
            <w:tcBorders>
              <w:bottom w:val="nil"/>
            </w:tcBorders>
            <w:vAlign w:val="center"/>
          </w:tcPr>
          <w:p w:rsidR="0023582E" w:rsidRPr="009607D7" w:rsidRDefault="0023582E" w:rsidP="0023582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34"/>
            </w:r>
          </w:p>
        </w:tc>
        <w:tc>
          <w:tcPr>
            <w:tcW w:w="3843"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23582E" w:rsidRPr="009607D7" w:rsidRDefault="0023582E" w:rsidP="0023582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23582E" w:rsidRPr="009607D7" w:rsidRDefault="0023582E" w:rsidP="0023582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3582E" w:rsidRPr="009607D7" w:rsidRDefault="0023582E" w:rsidP="0023582E">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23582E" w:rsidRPr="009607D7" w:rsidRDefault="0023582E" w:rsidP="0023582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23582E" w:rsidRPr="009607D7" w:rsidRDefault="0023582E" w:rsidP="0023582E">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23582E" w:rsidRPr="009607D7" w:rsidRDefault="0056372C" w:rsidP="004510BD">
            <w:pPr>
              <w:jc w:val="center"/>
              <w:rPr>
                <w:rFonts w:ascii="Arial" w:hAnsi="Arial" w:cs="Arial"/>
                <w:b/>
                <w:sz w:val="10"/>
                <w:szCs w:val="10"/>
                <w:lang w:val="es-MX"/>
              </w:rPr>
            </w:pPr>
            <w:r w:rsidRPr="0056372C">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(285.137 / 491.615)</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Pr>
                <w:rFonts w:ascii="Arial" w:hAnsi="Arial" w:cs="Arial"/>
                <w:sz w:val="10"/>
                <w:szCs w:val="10"/>
                <w:lang w:val="es-MX"/>
              </w:rPr>
              <w:t>58</w:t>
            </w:r>
            <w:r w:rsidRPr="001939D2">
              <w:rPr>
                <w:rFonts w:ascii="Arial" w:hAnsi="Arial" w:cs="Arial"/>
                <w:sz w:val="10"/>
                <w:szCs w:val="10"/>
                <w:lang w:val="es-MX"/>
              </w:rPr>
              <w:t>%</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(91 / 755)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(372.722 / 392.339)</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shd w:val="clear" w:color="auto" w:fill="auto"/>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shd w:val="clear" w:color="auto" w:fill="auto"/>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shd w:val="clear" w:color="auto" w:fill="auto"/>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1A2A07">
              <w:rPr>
                <w:rFonts w:ascii="Arial" w:hAnsi="Arial" w:cs="Arial"/>
                <w:sz w:val="10"/>
                <w:szCs w:val="10"/>
                <w:lang w:val="es-MX"/>
              </w:rPr>
              <w:t>(1.055</w:t>
            </w:r>
            <w:r>
              <w:rPr>
                <w:rFonts w:ascii="Arial" w:hAnsi="Arial" w:cs="Arial"/>
                <w:sz w:val="10"/>
                <w:szCs w:val="10"/>
                <w:lang w:val="es-MX"/>
              </w:rPr>
              <w:t xml:space="preserve"> /  1.055</w:t>
            </w:r>
            <w:r w:rsidRPr="001A2A07">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w:t>
            </w:r>
            <w:r w:rsidRPr="00467C14">
              <w:rPr>
                <w:rFonts w:ascii="Arial" w:hAnsi="Arial" w:cs="Arial"/>
                <w:sz w:val="10"/>
                <w:szCs w:val="10"/>
                <w:lang w:val="es-MX"/>
              </w:rPr>
              <w:t>05</w:t>
            </w:r>
            <w:r>
              <w:rPr>
                <w:rFonts w:ascii="Arial" w:hAnsi="Arial" w:cs="Arial"/>
                <w:sz w:val="10"/>
                <w:szCs w:val="10"/>
                <w:lang w:val="es-MX"/>
              </w:rPr>
              <w:t>5 usuarios (100%)</w:t>
            </w:r>
          </w:p>
        </w:tc>
        <w:tc>
          <w:tcPr>
            <w:tcW w:w="2551" w:type="dxa"/>
            <w:tcBorders>
              <w:top w:val="single" w:sz="4" w:space="0" w:color="auto"/>
              <w:bottom w:val="single" w:sz="4" w:space="0" w:color="auto"/>
            </w:tcBorders>
            <w:shd w:val="clear" w:color="auto" w:fill="auto"/>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shd w:val="clear" w:color="auto" w:fill="auto"/>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6"/>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(657.389 / 691.988)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255"/>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7.- PRODESAL</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u w:val="single"/>
              </w:rPr>
            </w:pPr>
            <w:r w:rsidRPr="00DF2FE2">
              <w:rPr>
                <w:rFonts w:ascii="Arial" w:hAnsi="Arial" w:cs="Arial"/>
                <w:b/>
                <w:sz w:val="10"/>
                <w:szCs w:val="10"/>
              </w:rPr>
              <w:t>7.-</w:t>
            </w:r>
            <w:r w:rsidRPr="00DF2FE2">
              <w:rPr>
                <w:rFonts w:ascii="Arial" w:hAnsi="Arial" w:cs="Arial"/>
                <w:b/>
                <w:sz w:val="10"/>
                <w:szCs w:val="10"/>
                <w:u w:val="single"/>
              </w:rPr>
              <w:t xml:space="preserve"> PRODESAL Mujeres:</w:t>
            </w:r>
          </w:p>
          <w:p w:rsidR="003C10A9" w:rsidRPr="00DF2FE2" w:rsidRDefault="003C10A9" w:rsidP="003C10A9">
            <w:pPr>
              <w:jc w:val="both"/>
              <w:rPr>
                <w:rFonts w:ascii="Arial" w:hAnsi="Arial" w:cs="Arial"/>
                <w:sz w:val="10"/>
                <w:szCs w:val="10"/>
              </w:rPr>
            </w:pPr>
            <w:r w:rsidRPr="00DF2FE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Producto</w:t>
            </w:r>
          </w:p>
        </w:tc>
        <w:tc>
          <w:tcPr>
            <w:tcW w:w="847"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Eficacia</w:t>
            </w:r>
          </w:p>
        </w:tc>
        <w:tc>
          <w:tcPr>
            <w:tcW w:w="3264"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(N° de usuarias atendidas con PRODESAL año t</w:t>
            </w:r>
            <w:r>
              <w:rPr>
                <w:rFonts w:ascii="Arial" w:hAnsi="Arial" w:cs="Arial"/>
                <w:sz w:val="10"/>
                <w:szCs w:val="10"/>
              </w:rPr>
              <w:t xml:space="preserve"> </w:t>
            </w:r>
            <w:r w:rsidRPr="00DF2FE2">
              <w:rPr>
                <w:rFonts w:ascii="Arial" w:hAnsi="Arial" w:cs="Arial"/>
                <w:sz w:val="10"/>
                <w:szCs w:val="10"/>
              </w:rPr>
              <w:t>/ N° de usuarios atendidos con PRODESAL año t)*100</w:t>
            </w:r>
          </w:p>
          <w:p w:rsidR="003C10A9" w:rsidRPr="00DF2FE2"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(338 / 1.055)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lang w:val="es-MX"/>
              </w:rPr>
              <w:t>32%</w:t>
            </w:r>
          </w:p>
        </w:tc>
        <w:tc>
          <w:tcPr>
            <w:tcW w:w="2551"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15%</w:t>
            </w:r>
          </w:p>
        </w:tc>
        <w:tc>
          <w:tcPr>
            <w:tcW w:w="99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 xml:space="preserve">8- </w:t>
            </w:r>
            <w:r w:rsidRPr="00DF2FE2">
              <w:rPr>
                <w:rFonts w:ascii="Arial" w:hAnsi="Arial" w:cs="Arial"/>
                <w:b/>
                <w:sz w:val="10"/>
                <w:szCs w:val="10"/>
                <w:u w:val="single"/>
              </w:rPr>
              <w:t>Crédito Mujeres (RUT):</w:t>
            </w:r>
          </w:p>
          <w:p w:rsidR="003C10A9" w:rsidRPr="00DF2FE2" w:rsidRDefault="003C10A9" w:rsidP="003C10A9">
            <w:pPr>
              <w:jc w:val="both"/>
              <w:rPr>
                <w:rFonts w:ascii="Arial" w:hAnsi="Arial" w:cs="Arial"/>
                <w:sz w:val="10"/>
                <w:szCs w:val="10"/>
              </w:rPr>
            </w:pPr>
            <w:r w:rsidRPr="00DF2FE2">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Eficacia</w:t>
            </w:r>
          </w:p>
        </w:tc>
        <w:tc>
          <w:tcPr>
            <w:tcW w:w="3264" w:type="dxa"/>
            <w:tcBorders>
              <w:top w:val="single" w:sz="4" w:space="0" w:color="auto"/>
              <w:bottom w:val="single" w:sz="4" w:space="0" w:color="auto"/>
            </w:tcBorders>
          </w:tcPr>
          <w:p w:rsidR="003C10A9" w:rsidRPr="00DF2FE2" w:rsidRDefault="003C10A9" w:rsidP="003C10A9">
            <w:pPr>
              <w:tabs>
                <w:tab w:val="left" w:pos="1064"/>
              </w:tabs>
              <w:jc w:val="both"/>
              <w:rPr>
                <w:rFonts w:ascii="Arial" w:hAnsi="Arial" w:cs="Arial"/>
                <w:sz w:val="10"/>
                <w:szCs w:val="10"/>
              </w:rPr>
            </w:pPr>
            <w:r w:rsidRPr="00DF2FE2">
              <w:rPr>
                <w:rFonts w:ascii="Arial" w:hAnsi="Arial" w:cs="Arial"/>
                <w:sz w:val="10"/>
                <w:szCs w:val="10"/>
                <w:lang w:val="es-MX"/>
              </w:rPr>
              <w:t>(N°</w:t>
            </w:r>
            <w:r w:rsidRPr="00DF2FE2">
              <w:rPr>
                <w:rFonts w:ascii="Arial" w:hAnsi="Arial" w:cs="Arial"/>
                <w:sz w:val="10"/>
                <w:szCs w:val="10"/>
              </w:rPr>
              <w:t xml:space="preserve"> de clientes mujeres (RUT) con crédito año t</w:t>
            </w:r>
            <w:r>
              <w:rPr>
                <w:rFonts w:ascii="Arial" w:hAnsi="Arial" w:cs="Arial"/>
                <w:sz w:val="10"/>
                <w:szCs w:val="10"/>
              </w:rPr>
              <w:t xml:space="preserve"> </w:t>
            </w:r>
            <w:r w:rsidRPr="00DF2FE2">
              <w:rPr>
                <w:rFonts w:ascii="Arial" w:hAnsi="Arial" w:cs="Arial"/>
                <w:sz w:val="10"/>
                <w:szCs w:val="10"/>
              </w:rPr>
              <w:t>/ N° total de clientes individuales (RUT) con</w:t>
            </w:r>
            <w:r>
              <w:rPr>
                <w:rFonts w:ascii="Arial" w:hAnsi="Arial" w:cs="Arial"/>
                <w:sz w:val="10"/>
                <w:szCs w:val="10"/>
              </w:rPr>
              <w:t xml:space="preserve"> crédito año t)*</w:t>
            </w:r>
            <w:r w:rsidRPr="00DF2FE2">
              <w:rPr>
                <w:rFonts w:ascii="Arial" w:hAnsi="Arial" w:cs="Arial"/>
                <w:sz w:val="10"/>
                <w:szCs w:val="10"/>
              </w:rPr>
              <w:t>100</w:t>
            </w:r>
          </w:p>
          <w:p w:rsidR="003C10A9" w:rsidRPr="00DF2FE2"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(99 / 394)</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lang w:val="es-MX"/>
              </w:rPr>
              <w:t>25%</w:t>
            </w:r>
          </w:p>
        </w:tc>
        <w:tc>
          <w:tcPr>
            <w:tcW w:w="2551" w:type="dxa"/>
            <w:tcBorders>
              <w:top w:val="single" w:sz="4" w:space="0" w:color="auto"/>
              <w:bottom w:val="single" w:sz="4" w:space="0" w:color="auto"/>
            </w:tcBorders>
          </w:tcPr>
          <w:p w:rsidR="003C10A9" w:rsidRPr="00DF2FE2" w:rsidRDefault="003C10A9" w:rsidP="003C10A9">
            <w:pPr>
              <w:numPr>
                <w:ilvl w:val="0"/>
                <w:numId w:val="1"/>
              </w:numPr>
              <w:tabs>
                <w:tab w:val="num" w:pos="72"/>
                <w:tab w:val="left" w:pos="1064"/>
              </w:tabs>
              <w:ind w:left="72" w:hanging="142"/>
              <w:jc w:val="both"/>
              <w:rPr>
                <w:rFonts w:ascii="Arial" w:hAnsi="Arial" w:cs="Arial"/>
                <w:sz w:val="10"/>
                <w:szCs w:val="10"/>
              </w:rPr>
            </w:pPr>
            <w:r w:rsidRPr="00DF2FE2">
              <w:rPr>
                <w:rFonts w:ascii="Arial" w:hAnsi="Arial" w:cs="Arial"/>
                <w:sz w:val="10"/>
                <w:szCs w:val="10"/>
              </w:rPr>
              <w:t xml:space="preserve">Informe de Asistencia Financiera. </w:t>
            </w:r>
            <w:r w:rsidRPr="00DF2FE2">
              <w:rPr>
                <w:rFonts w:ascii="Arial" w:hAnsi="Arial" w:cs="Arial"/>
                <w:sz w:val="10"/>
                <w:szCs w:val="10"/>
                <w:lang w:val="es-MX"/>
              </w:rPr>
              <w:t>Entrega Anual.</w:t>
            </w:r>
          </w:p>
          <w:p w:rsidR="003C10A9" w:rsidRPr="00DF2FE2"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15%</w:t>
            </w:r>
          </w:p>
        </w:tc>
        <w:tc>
          <w:tcPr>
            <w:tcW w:w="99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9.- Riego Intrapredial</w:t>
            </w:r>
          </w:p>
        </w:tc>
        <w:tc>
          <w:tcPr>
            <w:tcW w:w="3843" w:type="dxa"/>
            <w:tcBorders>
              <w:top w:val="single" w:sz="4" w:space="0" w:color="auto"/>
              <w:bottom w:val="single" w:sz="4" w:space="0" w:color="auto"/>
            </w:tcBorders>
          </w:tcPr>
          <w:p w:rsidR="003C10A9" w:rsidRPr="00DF2FE2" w:rsidRDefault="003C10A9" w:rsidP="003C10A9">
            <w:pPr>
              <w:jc w:val="both"/>
              <w:rPr>
                <w:rFonts w:ascii="Arial" w:hAnsi="Arial" w:cs="Arial"/>
                <w:b/>
                <w:sz w:val="10"/>
                <w:szCs w:val="10"/>
              </w:rPr>
            </w:pPr>
            <w:r w:rsidRPr="00DF2FE2">
              <w:rPr>
                <w:rFonts w:ascii="Arial" w:hAnsi="Arial" w:cs="Arial"/>
                <w:b/>
                <w:sz w:val="10"/>
                <w:szCs w:val="10"/>
              </w:rPr>
              <w:t xml:space="preserve">9.- </w:t>
            </w:r>
            <w:r w:rsidRPr="00DF2FE2">
              <w:rPr>
                <w:rFonts w:ascii="Arial" w:hAnsi="Arial" w:cs="Arial"/>
                <w:b/>
                <w:sz w:val="10"/>
                <w:szCs w:val="10"/>
                <w:u w:val="single"/>
              </w:rPr>
              <w:t>Riego Intrapredial:</w:t>
            </w:r>
          </w:p>
          <w:p w:rsidR="003C10A9" w:rsidRPr="00DF2FE2" w:rsidRDefault="003C10A9" w:rsidP="003C10A9">
            <w:pPr>
              <w:jc w:val="both"/>
              <w:rPr>
                <w:rFonts w:ascii="Arial" w:hAnsi="Arial" w:cs="Arial"/>
                <w:sz w:val="10"/>
                <w:szCs w:val="10"/>
              </w:rPr>
            </w:pPr>
            <w:r w:rsidRPr="00DF2FE2">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DF2FE2" w:rsidRDefault="003C10A9" w:rsidP="003C10A9">
            <w:pPr>
              <w:jc w:val="both"/>
              <w:rPr>
                <w:rFonts w:ascii="Arial" w:hAnsi="Arial" w:cs="Arial"/>
                <w:sz w:val="10"/>
                <w:szCs w:val="10"/>
              </w:rPr>
            </w:pPr>
            <w:r w:rsidRPr="00DF2FE2">
              <w:rPr>
                <w:rFonts w:ascii="Arial" w:hAnsi="Arial" w:cs="Arial"/>
                <w:sz w:val="10"/>
                <w:szCs w:val="10"/>
              </w:rPr>
              <w:t>Producto</w:t>
            </w:r>
          </w:p>
        </w:tc>
        <w:tc>
          <w:tcPr>
            <w:tcW w:w="847" w:type="dxa"/>
            <w:tcBorders>
              <w:top w:val="single" w:sz="4" w:space="0" w:color="auto"/>
              <w:bottom w:val="single" w:sz="4" w:space="0" w:color="auto"/>
            </w:tcBorders>
          </w:tcPr>
          <w:p w:rsidR="003C10A9" w:rsidRPr="00DF2FE2" w:rsidRDefault="003C10A9" w:rsidP="003C10A9">
            <w:pPr>
              <w:pStyle w:val="Ttulo3"/>
              <w:jc w:val="both"/>
              <w:rPr>
                <w:rFonts w:ascii="Arial" w:hAnsi="Arial" w:cs="Arial"/>
                <w:b w:val="0"/>
                <w:sz w:val="10"/>
                <w:szCs w:val="10"/>
              </w:rPr>
            </w:pPr>
            <w:r w:rsidRPr="00DF2FE2">
              <w:rPr>
                <w:rFonts w:ascii="Arial" w:hAnsi="Arial" w:cs="Arial"/>
                <w:b w:val="0"/>
                <w:sz w:val="10"/>
                <w:szCs w:val="10"/>
              </w:rPr>
              <w:t>Eficacia</w:t>
            </w:r>
          </w:p>
        </w:tc>
        <w:tc>
          <w:tcPr>
            <w:tcW w:w="3264" w:type="dxa"/>
            <w:tcBorders>
              <w:top w:val="single" w:sz="4" w:space="0" w:color="auto"/>
              <w:bottom w:val="single" w:sz="4" w:space="0" w:color="auto"/>
            </w:tcBorders>
          </w:tcPr>
          <w:p w:rsidR="003C10A9" w:rsidRPr="00DF2FE2" w:rsidRDefault="003C10A9" w:rsidP="003C10A9">
            <w:pPr>
              <w:pStyle w:val="Ttulo7"/>
              <w:jc w:val="both"/>
              <w:rPr>
                <w:rFonts w:ascii="Arial" w:hAnsi="Arial" w:cs="Arial"/>
                <w:b w:val="0"/>
                <w:sz w:val="10"/>
                <w:szCs w:val="10"/>
                <w:lang w:val="es-ES"/>
              </w:rPr>
            </w:pPr>
            <w:r w:rsidRPr="00DF2FE2">
              <w:rPr>
                <w:rFonts w:ascii="Arial" w:hAnsi="Arial" w:cs="Arial"/>
                <w:b w:val="0"/>
                <w:sz w:val="10"/>
                <w:szCs w:val="10"/>
                <w:lang w:val="es-ES"/>
              </w:rPr>
              <w:t>(Nº</w:t>
            </w:r>
            <w:r w:rsidRPr="00DF2FE2">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DF2FE2">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lang w:val="es-MX"/>
              </w:rPr>
              <w:t>(100 / 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100 Ha.</w:t>
            </w:r>
          </w:p>
          <w:p w:rsidR="003C10A9" w:rsidRPr="00DF2FE2" w:rsidRDefault="003C10A9" w:rsidP="003C10A9">
            <w:pPr>
              <w:jc w:val="center"/>
              <w:rPr>
                <w:rFonts w:ascii="Arial" w:hAnsi="Arial" w:cs="Arial"/>
                <w:b/>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tcPr>
          <w:p w:rsidR="003C10A9" w:rsidRPr="00DF2FE2" w:rsidRDefault="003C10A9" w:rsidP="003C10A9">
            <w:pPr>
              <w:numPr>
                <w:ilvl w:val="0"/>
                <w:numId w:val="1"/>
              </w:numPr>
              <w:tabs>
                <w:tab w:val="num" w:pos="72"/>
                <w:tab w:val="left" w:pos="1064"/>
              </w:tabs>
              <w:ind w:left="72" w:hanging="142"/>
              <w:jc w:val="both"/>
              <w:rPr>
                <w:rFonts w:ascii="Arial" w:hAnsi="Arial" w:cs="Arial"/>
                <w:sz w:val="10"/>
                <w:szCs w:val="10"/>
              </w:rPr>
            </w:pPr>
            <w:r w:rsidRPr="00DF2FE2">
              <w:rPr>
                <w:rFonts w:ascii="Arial" w:hAnsi="Arial" w:cs="Arial"/>
                <w:sz w:val="10"/>
                <w:szCs w:val="10"/>
              </w:rPr>
              <w:t xml:space="preserve">Acta de Recepción de Obras. </w:t>
            </w:r>
            <w:r w:rsidRPr="00DF2FE2">
              <w:rPr>
                <w:rFonts w:ascii="Arial" w:hAnsi="Arial" w:cs="Arial"/>
                <w:sz w:val="10"/>
                <w:szCs w:val="10"/>
                <w:lang w:val="es-MX"/>
              </w:rPr>
              <w:t>Entrega Anual.</w:t>
            </w:r>
          </w:p>
          <w:p w:rsidR="003C10A9" w:rsidRPr="00DF2FE2"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jc w:val="center"/>
              <w:rPr>
                <w:rFonts w:ascii="Arial" w:hAnsi="Arial" w:cs="Arial"/>
                <w:sz w:val="10"/>
                <w:szCs w:val="10"/>
              </w:rPr>
            </w:pPr>
            <w:r w:rsidRPr="00DF2FE2">
              <w:rPr>
                <w:rFonts w:ascii="Arial" w:hAnsi="Arial" w:cs="Arial"/>
                <w:sz w:val="10"/>
                <w:szCs w:val="10"/>
              </w:rPr>
              <w:t>10%</w:t>
            </w:r>
          </w:p>
        </w:tc>
        <w:tc>
          <w:tcPr>
            <w:tcW w:w="992" w:type="dxa"/>
            <w:tcBorders>
              <w:top w:val="single" w:sz="4" w:space="0" w:color="auto"/>
              <w:bottom w:val="single" w:sz="4" w:space="0" w:color="auto"/>
            </w:tcBorders>
          </w:tcPr>
          <w:p w:rsidR="003C10A9" w:rsidRPr="00DF2FE2" w:rsidRDefault="003C10A9" w:rsidP="003C10A9">
            <w:pPr>
              <w:jc w:val="center"/>
              <w:rPr>
                <w:rFonts w:ascii="Arial" w:hAnsi="Arial" w:cs="Arial"/>
                <w:sz w:val="10"/>
                <w:szCs w:val="10"/>
              </w:rPr>
            </w:pPr>
          </w:p>
        </w:tc>
      </w:tr>
    </w:tbl>
    <w:p w:rsidR="00DD581B" w:rsidRPr="00C452BA" w:rsidRDefault="00DD581B" w:rsidP="00DD581B">
      <w:pPr>
        <w:rPr>
          <w:rFonts w:ascii="Arial" w:hAnsi="Arial" w:cs="Arial"/>
          <w:color w:val="00B050"/>
          <w:sz w:val="10"/>
        </w:rPr>
      </w:pPr>
    </w:p>
    <w:p w:rsidR="00DD581B" w:rsidRPr="00C452BA" w:rsidRDefault="00DD581B" w:rsidP="00DD581B">
      <w:pPr>
        <w:rPr>
          <w:rFonts w:ascii="Arial" w:hAnsi="Arial" w:cs="Arial"/>
          <w:color w:val="00B050"/>
          <w:sz w:val="10"/>
        </w:rPr>
      </w:pPr>
    </w:p>
    <w:p w:rsidR="00DD581B" w:rsidRPr="00C452BA" w:rsidRDefault="00DD581B" w:rsidP="00DD581B">
      <w:pPr>
        <w:pStyle w:val="Piedepgina"/>
        <w:tabs>
          <w:tab w:val="clear" w:pos="4419"/>
          <w:tab w:val="clear" w:pos="8838"/>
        </w:tabs>
        <w:jc w:val="center"/>
        <w:rPr>
          <w:rFonts w:ascii="Arial" w:hAnsi="Arial" w:cs="Arial"/>
          <w:b/>
          <w:color w:val="00B050"/>
          <w:sz w:val="10"/>
        </w:rPr>
      </w:pPr>
    </w:p>
    <w:p w:rsidR="00DD581B" w:rsidRPr="00C452BA" w:rsidRDefault="00DD581B" w:rsidP="00DD581B">
      <w:pPr>
        <w:pStyle w:val="Piedepgina"/>
        <w:tabs>
          <w:tab w:val="clear" w:pos="4419"/>
          <w:tab w:val="clear" w:pos="8838"/>
        </w:tabs>
        <w:rPr>
          <w:rFonts w:ascii="Arial" w:hAnsi="Arial" w:cs="Arial"/>
          <w:b/>
          <w:color w:val="00B050"/>
          <w:sz w:val="10"/>
        </w:rPr>
      </w:pPr>
    </w:p>
    <w:p w:rsidR="001C4D24" w:rsidRPr="009607D7" w:rsidRDefault="00DD581B" w:rsidP="00DD581B">
      <w:pPr>
        <w:pStyle w:val="Piedepgina"/>
        <w:tabs>
          <w:tab w:val="clear" w:pos="4419"/>
          <w:tab w:val="clear" w:pos="8838"/>
        </w:tabs>
        <w:jc w:val="center"/>
        <w:rPr>
          <w:rFonts w:ascii="Arial" w:hAnsi="Arial" w:cs="Arial"/>
          <w:b/>
          <w:sz w:val="10"/>
        </w:rPr>
      </w:pPr>
      <w:r w:rsidRPr="00C452BA">
        <w:rPr>
          <w:color w:val="00B050"/>
        </w:rPr>
        <w:br w:type="page"/>
      </w:r>
      <w:r w:rsidR="001C4D24" w:rsidRPr="009607D7">
        <w:rPr>
          <w:rFonts w:ascii="Arial" w:hAnsi="Arial" w:cs="Arial"/>
          <w:b/>
          <w:sz w:val="10"/>
        </w:rPr>
        <w:lastRenderedPageBreak/>
        <w:t>CENTRO DE RESPONSABILIDAD DIRECCIÓN REGIONAL</w:t>
      </w:r>
      <w:r w:rsidR="006E1372" w:rsidRPr="009607D7">
        <w:rPr>
          <w:rFonts w:ascii="Arial" w:hAnsi="Arial" w:cs="Arial"/>
          <w:b/>
          <w:sz w:val="10"/>
        </w:rPr>
        <w:t xml:space="preserve"> Y AGENCIA DE ÁREA PETORCA</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2918CD" w:rsidRDefault="00D06D8F" w:rsidP="00654271">
            <w:pPr>
              <w:pStyle w:val="Piedepgina"/>
              <w:tabs>
                <w:tab w:val="clear" w:pos="4419"/>
                <w:tab w:val="clear" w:pos="8838"/>
              </w:tabs>
              <w:ind w:left="-495" w:firstLine="495"/>
              <w:rPr>
                <w:rFonts w:ascii="Arial" w:hAnsi="Arial" w:cs="Arial"/>
                <w:b/>
                <w:sz w:val="10"/>
                <w:szCs w:val="10"/>
              </w:rPr>
            </w:pPr>
            <w:r w:rsidRPr="002918CD">
              <w:rPr>
                <w:rFonts w:ascii="Arial" w:hAnsi="Arial" w:cs="Arial"/>
                <w:b/>
                <w:sz w:val="10"/>
                <w:szCs w:val="10"/>
              </w:rPr>
              <w:t>DIRECTOR REGIONAL</w:t>
            </w:r>
            <w:r w:rsidR="00A57EB4" w:rsidRPr="002918CD">
              <w:rPr>
                <w:rFonts w:ascii="Arial" w:hAnsi="Arial" w:cs="Arial"/>
                <w:b/>
                <w:sz w:val="10"/>
                <w:szCs w:val="10"/>
              </w:rPr>
              <w:t xml:space="preserve"> </w:t>
            </w:r>
            <w:r w:rsidR="0011408A" w:rsidRPr="002918CD">
              <w:rPr>
                <w:rFonts w:ascii="Arial" w:hAnsi="Arial" w:cs="Arial"/>
                <w:b/>
                <w:sz w:val="10"/>
                <w:szCs w:val="10"/>
                <w:lang w:val="es-MX"/>
              </w:rPr>
              <w:t>HINRICHSEN SARIEGO HELMUTH ARNOLDO</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56372C" w:rsidRPr="00C452BA" w:rsidTr="004510BD">
        <w:trPr>
          <w:cantSplit/>
        </w:trPr>
        <w:tc>
          <w:tcPr>
            <w:tcW w:w="1186" w:type="dxa"/>
            <w:tcBorders>
              <w:bottom w:val="nil"/>
            </w:tcBorders>
            <w:vAlign w:val="center"/>
          </w:tcPr>
          <w:p w:rsidR="0056372C" w:rsidRPr="009607D7" w:rsidRDefault="0056372C" w:rsidP="0056372C">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38"/>
            </w:r>
          </w:p>
        </w:tc>
        <w:tc>
          <w:tcPr>
            <w:tcW w:w="3843" w:type="dxa"/>
            <w:tcBorders>
              <w:bottom w:val="nil"/>
            </w:tcBorders>
            <w:vAlign w:val="center"/>
          </w:tcPr>
          <w:p w:rsidR="0056372C" w:rsidRPr="009607D7" w:rsidRDefault="0056372C" w:rsidP="0056372C">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56372C" w:rsidRPr="009607D7" w:rsidRDefault="0056372C" w:rsidP="0056372C">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56372C" w:rsidRPr="009607D7" w:rsidRDefault="0056372C" w:rsidP="0056372C">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56372C" w:rsidRPr="009607D7" w:rsidRDefault="0056372C" w:rsidP="0056372C">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56372C" w:rsidRPr="009607D7" w:rsidRDefault="0056372C" w:rsidP="0056372C">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56372C" w:rsidRPr="009607D7" w:rsidRDefault="0056372C" w:rsidP="0056372C">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56372C" w:rsidRPr="009607D7" w:rsidRDefault="0056372C" w:rsidP="0056372C">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56372C" w:rsidRPr="009607D7" w:rsidRDefault="0056372C" w:rsidP="0056372C">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56372C" w:rsidRPr="009607D7" w:rsidRDefault="0056372C" w:rsidP="0056372C">
            <w:pPr>
              <w:jc w:val="center"/>
              <w:rPr>
                <w:rFonts w:ascii="Arial" w:hAnsi="Arial" w:cs="Arial"/>
                <w:b/>
                <w:sz w:val="10"/>
                <w:szCs w:val="10"/>
                <w:lang w:val="es-MX"/>
              </w:rPr>
            </w:pPr>
            <w:r w:rsidRPr="009607D7">
              <w:rPr>
                <w:rFonts w:ascii="Arial" w:hAnsi="Arial" w:cs="Arial"/>
                <w:b/>
                <w:sz w:val="10"/>
                <w:szCs w:val="10"/>
                <w:lang w:val="es-MX"/>
              </w:rPr>
              <w:t>PONDERACION</w:t>
            </w:r>
          </w:p>
        </w:tc>
        <w:tc>
          <w:tcPr>
            <w:tcW w:w="993" w:type="dxa"/>
            <w:tcBorders>
              <w:bottom w:val="nil"/>
            </w:tcBorders>
            <w:vAlign w:val="center"/>
          </w:tcPr>
          <w:p w:rsidR="0056372C" w:rsidRPr="009607D7" w:rsidRDefault="0056372C" w:rsidP="004510BD">
            <w:pPr>
              <w:jc w:val="center"/>
              <w:rPr>
                <w:rFonts w:ascii="Arial" w:hAnsi="Arial" w:cs="Arial"/>
                <w:b/>
                <w:sz w:val="10"/>
                <w:szCs w:val="10"/>
                <w:lang w:val="es-MX"/>
              </w:rPr>
            </w:pPr>
            <w:r w:rsidRPr="0056372C">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(2.795.260 / 3.727.014)</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(414 / 3.447)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(3.336.090 / 3.511.674)</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0961EE" w:rsidRDefault="003C10A9" w:rsidP="003C10A9">
            <w:pPr>
              <w:tabs>
                <w:tab w:val="left" w:pos="1064"/>
              </w:tabs>
              <w:ind w:left="66"/>
              <w:jc w:val="center"/>
              <w:rPr>
                <w:rFonts w:ascii="Arial" w:hAnsi="Arial" w:cs="Arial"/>
                <w:sz w:val="10"/>
                <w:szCs w:val="10"/>
              </w:rPr>
            </w:pPr>
            <w:r w:rsidRPr="000961EE">
              <w:rPr>
                <w:rFonts w:ascii="Arial" w:hAnsi="Arial" w:cs="Arial"/>
                <w:sz w:val="10"/>
                <w:szCs w:val="10"/>
                <w:lang w:val="es-MX"/>
              </w:rPr>
              <w:t>(5.292 /  5.292)</w:t>
            </w:r>
          </w:p>
        </w:tc>
        <w:tc>
          <w:tcPr>
            <w:tcW w:w="992" w:type="dxa"/>
            <w:tcBorders>
              <w:top w:val="single" w:sz="4" w:space="0" w:color="auto"/>
              <w:bottom w:val="single" w:sz="4" w:space="0" w:color="auto"/>
            </w:tcBorders>
            <w:vAlign w:val="center"/>
          </w:tcPr>
          <w:p w:rsidR="003C10A9" w:rsidRPr="000961EE" w:rsidRDefault="003C10A9" w:rsidP="003C10A9">
            <w:pPr>
              <w:tabs>
                <w:tab w:val="left" w:pos="1064"/>
              </w:tabs>
              <w:jc w:val="center"/>
              <w:rPr>
                <w:rFonts w:ascii="Arial" w:hAnsi="Arial" w:cs="Arial"/>
                <w:sz w:val="10"/>
                <w:szCs w:val="10"/>
              </w:rPr>
            </w:pPr>
            <w:r w:rsidRPr="000961EE">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5.292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0"/>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(4.483.048 / 4.718.998)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3C2732" w:rsidRDefault="003C10A9" w:rsidP="003C10A9">
            <w:pPr>
              <w:jc w:val="both"/>
              <w:rPr>
                <w:rFonts w:ascii="Calibri" w:eastAsiaTheme="minorHAnsi" w:hAnsi="Calibri"/>
                <w:sz w:val="22"/>
                <w:szCs w:val="22"/>
              </w:rPr>
            </w:pPr>
            <w:r w:rsidRPr="003C2732">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3C10A9" w:rsidRPr="003C2732" w:rsidRDefault="003C10A9" w:rsidP="003C10A9">
            <w:pPr>
              <w:jc w:val="both"/>
              <w:rPr>
                <w:rFonts w:ascii="Arial" w:hAnsi="Arial" w:cs="Arial"/>
                <w:b/>
                <w:sz w:val="10"/>
                <w:szCs w:val="10"/>
                <w:u w:val="single"/>
              </w:rPr>
            </w:pPr>
            <w:r w:rsidRPr="003C2732">
              <w:rPr>
                <w:rFonts w:ascii="Arial" w:hAnsi="Arial" w:cs="Arial"/>
                <w:b/>
                <w:sz w:val="10"/>
                <w:szCs w:val="10"/>
                <w:u w:val="single"/>
              </w:rPr>
              <w:t>7.- Tratamiento de Hallazgos Programa de seguimiento:</w:t>
            </w:r>
          </w:p>
          <w:p w:rsidR="003C10A9" w:rsidRPr="003C2732" w:rsidRDefault="003C10A9" w:rsidP="003C10A9">
            <w:pPr>
              <w:jc w:val="both"/>
              <w:rPr>
                <w:rFonts w:ascii="Calibri" w:eastAsiaTheme="minorHAnsi" w:hAnsi="Calibri"/>
                <w:sz w:val="22"/>
                <w:szCs w:val="22"/>
              </w:rPr>
            </w:pPr>
            <w:r w:rsidRPr="003C2732">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3C10A9" w:rsidRPr="003C2732" w:rsidRDefault="003C10A9" w:rsidP="003C10A9">
            <w:pPr>
              <w:jc w:val="both"/>
              <w:rPr>
                <w:rFonts w:ascii="Arial" w:hAnsi="Arial" w:cs="Arial"/>
                <w:sz w:val="10"/>
                <w:szCs w:val="10"/>
              </w:rPr>
            </w:pPr>
            <w:r w:rsidRPr="003C2732">
              <w:rPr>
                <w:rFonts w:ascii="Arial" w:hAnsi="Arial" w:cs="Arial"/>
                <w:sz w:val="10"/>
                <w:szCs w:val="10"/>
              </w:rPr>
              <w:t>Producto</w:t>
            </w:r>
          </w:p>
        </w:tc>
        <w:tc>
          <w:tcPr>
            <w:tcW w:w="847" w:type="dxa"/>
            <w:tcBorders>
              <w:top w:val="single" w:sz="4" w:space="0" w:color="auto"/>
              <w:bottom w:val="single" w:sz="4" w:space="0" w:color="auto"/>
            </w:tcBorders>
          </w:tcPr>
          <w:p w:rsidR="003C10A9" w:rsidRPr="003C2732" w:rsidRDefault="003C10A9" w:rsidP="003C10A9">
            <w:pPr>
              <w:jc w:val="both"/>
              <w:rPr>
                <w:rFonts w:ascii="Arial" w:hAnsi="Arial" w:cs="Arial"/>
                <w:sz w:val="10"/>
                <w:szCs w:val="10"/>
              </w:rPr>
            </w:pPr>
            <w:r w:rsidRPr="003C2732">
              <w:rPr>
                <w:rFonts w:ascii="Arial" w:hAnsi="Arial" w:cs="Arial"/>
                <w:sz w:val="10"/>
                <w:szCs w:val="10"/>
              </w:rPr>
              <w:t>Calidad</w:t>
            </w:r>
          </w:p>
        </w:tc>
        <w:tc>
          <w:tcPr>
            <w:tcW w:w="3264" w:type="dxa"/>
            <w:tcBorders>
              <w:top w:val="single" w:sz="4" w:space="0" w:color="auto"/>
              <w:bottom w:val="single" w:sz="4" w:space="0" w:color="auto"/>
            </w:tcBorders>
          </w:tcPr>
          <w:p w:rsidR="003C10A9" w:rsidRPr="003C2732" w:rsidRDefault="003C10A9" w:rsidP="003C10A9">
            <w:pPr>
              <w:jc w:val="both"/>
              <w:rPr>
                <w:rFonts w:ascii="Calibri" w:eastAsiaTheme="minorHAnsi" w:hAnsi="Calibri"/>
                <w:sz w:val="22"/>
                <w:szCs w:val="22"/>
              </w:rPr>
            </w:pPr>
            <w:r w:rsidRPr="003C2732">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3C10A9" w:rsidRPr="003C2732"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(37 / 49)</w:t>
            </w:r>
          </w:p>
        </w:tc>
        <w:tc>
          <w:tcPr>
            <w:tcW w:w="992" w:type="dxa"/>
            <w:tcBorders>
              <w:top w:val="single" w:sz="4" w:space="0" w:color="auto"/>
              <w:bottom w:val="single" w:sz="4" w:space="0" w:color="auto"/>
            </w:tcBorders>
            <w:vAlign w:val="center"/>
          </w:tcPr>
          <w:p w:rsidR="003C10A9" w:rsidRPr="003C2732"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3C2732" w:rsidRDefault="003C10A9" w:rsidP="003C10A9">
            <w:pPr>
              <w:jc w:val="center"/>
              <w:rPr>
                <w:rFonts w:ascii="Arial" w:hAnsi="Arial" w:cs="Arial"/>
                <w:sz w:val="10"/>
                <w:szCs w:val="10"/>
              </w:rPr>
            </w:pPr>
            <w:r>
              <w:rPr>
                <w:rFonts w:ascii="Arial" w:hAnsi="Arial" w:cs="Arial"/>
                <w:sz w:val="10"/>
                <w:szCs w:val="10"/>
                <w:lang w:val="es-MX"/>
              </w:rPr>
              <w:t>75</w:t>
            </w:r>
            <w:r w:rsidRPr="003C2732">
              <w:rPr>
                <w:rFonts w:ascii="Arial" w:hAnsi="Arial" w:cs="Arial"/>
                <w:sz w:val="10"/>
                <w:szCs w:val="10"/>
                <w:lang w:val="es-MX"/>
              </w:rPr>
              <w:t>%</w:t>
            </w:r>
          </w:p>
        </w:tc>
        <w:tc>
          <w:tcPr>
            <w:tcW w:w="2552" w:type="dxa"/>
            <w:tcBorders>
              <w:top w:val="single" w:sz="4" w:space="0" w:color="auto"/>
              <w:bottom w:val="single" w:sz="4" w:space="0" w:color="auto"/>
            </w:tcBorders>
          </w:tcPr>
          <w:p w:rsidR="003C10A9" w:rsidRPr="003C2732"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3C2732">
              <w:rPr>
                <w:rFonts w:ascii="Arial" w:hAnsi="Arial" w:cs="Arial"/>
                <w:sz w:val="10"/>
                <w:szCs w:val="10"/>
                <w:lang w:val="es-MX"/>
              </w:rPr>
              <w:t>Ficha de seguimiento que contiene detección de hallazgos por el programa de seguimiento. Entrega Anual.</w:t>
            </w:r>
          </w:p>
          <w:p w:rsidR="003C10A9" w:rsidRPr="003C2732"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3C2732" w:rsidRDefault="003C10A9" w:rsidP="003C10A9">
            <w:pPr>
              <w:jc w:val="center"/>
              <w:rPr>
                <w:rFonts w:ascii="Arial" w:hAnsi="Arial" w:cs="Arial"/>
                <w:sz w:val="10"/>
                <w:szCs w:val="10"/>
              </w:rPr>
            </w:pPr>
            <w:r>
              <w:rPr>
                <w:rFonts w:ascii="Arial" w:hAnsi="Arial" w:cs="Arial"/>
                <w:sz w:val="10"/>
                <w:szCs w:val="10"/>
              </w:rPr>
              <w:t>1</w:t>
            </w:r>
            <w:r w:rsidRPr="003C2732">
              <w:rPr>
                <w:rFonts w:ascii="Arial" w:hAnsi="Arial" w:cs="Arial"/>
                <w:sz w:val="10"/>
                <w:szCs w:val="10"/>
              </w:rPr>
              <w:t>0%</w:t>
            </w:r>
          </w:p>
        </w:tc>
        <w:tc>
          <w:tcPr>
            <w:tcW w:w="993"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531"/>
        </w:trPr>
        <w:tc>
          <w:tcPr>
            <w:tcW w:w="1186" w:type="dxa"/>
            <w:tcBorders>
              <w:top w:val="single" w:sz="4" w:space="0" w:color="auto"/>
              <w:bottom w:val="single" w:sz="4" w:space="0" w:color="auto"/>
            </w:tcBorders>
          </w:tcPr>
          <w:p w:rsidR="003C10A9" w:rsidRPr="003C2732" w:rsidRDefault="003C10A9" w:rsidP="003C10A9">
            <w:pPr>
              <w:jc w:val="both"/>
              <w:rPr>
                <w:rFonts w:ascii="Arial" w:hAnsi="Arial" w:cs="Arial"/>
                <w:b/>
                <w:sz w:val="10"/>
                <w:szCs w:val="10"/>
              </w:rPr>
            </w:pPr>
            <w:r w:rsidRPr="003C2732">
              <w:rPr>
                <w:rFonts w:ascii="Arial" w:hAnsi="Arial" w:cs="Arial"/>
                <w:b/>
                <w:sz w:val="10"/>
                <w:szCs w:val="10"/>
              </w:rPr>
              <w:t>8.- PRODESAL</w:t>
            </w:r>
          </w:p>
        </w:tc>
        <w:tc>
          <w:tcPr>
            <w:tcW w:w="3843" w:type="dxa"/>
            <w:tcBorders>
              <w:top w:val="single" w:sz="4" w:space="0" w:color="auto"/>
              <w:bottom w:val="single" w:sz="4" w:space="0" w:color="auto"/>
            </w:tcBorders>
          </w:tcPr>
          <w:p w:rsidR="003C10A9" w:rsidRPr="003C2732" w:rsidRDefault="003C10A9" w:rsidP="003C10A9">
            <w:pPr>
              <w:jc w:val="both"/>
              <w:rPr>
                <w:rFonts w:ascii="Arial" w:hAnsi="Arial" w:cs="Arial"/>
                <w:b/>
                <w:sz w:val="10"/>
                <w:szCs w:val="10"/>
                <w:u w:val="single"/>
              </w:rPr>
            </w:pPr>
            <w:r w:rsidRPr="003C2732">
              <w:rPr>
                <w:rFonts w:ascii="Arial" w:hAnsi="Arial" w:cs="Arial"/>
                <w:b/>
                <w:sz w:val="10"/>
                <w:szCs w:val="10"/>
              </w:rPr>
              <w:t>8.-</w:t>
            </w:r>
            <w:r w:rsidRPr="003C2732">
              <w:rPr>
                <w:rFonts w:ascii="Arial" w:hAnsi="Arial" w:cs="Arial"/>
                <w:b/>
                <w:sz w:val="10"/>
                <w:szCs w:val="10"/>
                <w:u w:val="single"/>
              </w:rPr>
              <w:t xml:space="preserve"> PRODESAL Mujeres:</w:t>
            </w:r>
          </w:p>
          <w:p w:rsidR="003C10A9" w:rsidRPr="003C2732" w:rsidRDefault="003C10A9" w:rsidP="003C10A9">
            <w:pPr>
              <w:jc w:val="both"/>
              <w:rPr>
                <w:rFonts w:ascii="Arial" w:hAnsi="Arial" w:cs="Arial"/>
                <w:sz w:val="10"/>
                <w:szCs w:val="10"/>
              </w:rPr>
            </w:pPr>
            <w:r w:rsidRPr="003C273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3C2732" w:rsidRDefault="003C10A9" w:rsidP="003C10A9">
            <w:pPr>
              <w:jc w:val="both"/>
              <w:rPr>
                <w:rFonts w:ascii="Arial" w:hAnsi="Arial" w:cs="Arial"/>
                <w:sz w:val="10"/>
                <w:szCs w:val="10"/>
              </w:rPr>
            </w:pPr>
            <w:r w:rsidRPr="003C2732">
              <w:rPr>
                <w:rFonts w:ascii="Arial" w:hAnsi="Arial" w:cs="Arial"/>
                <w:sz w:val="10"/>
                <w:szCs w:val="10"/>
              </w:rPr>
              <w:t>Producto</w:t>
            </w:r>
          </w:p>
        </w:tc>
        <w:tc>
          <w:tcPr>
            <w:tcW w:w="847" w:type="dxa"/>
            <w:tcBorders>
              <w:top w:val="single" w:sz="4" w:space="0" w:color="auto"/>
              <w:bottom w:val="single" w:sz="4" w:space="0" w:color="auto"/>
            </w:tcBorders>
          </w:tcPr>
          <w:p w:rsidR="003C10A9" w:rsidRPr="003C2732" w:rsidRDefault="003C10A9" w:rsidP="003C10A9">
            <w:pPr>
              <w:jc w:val="both"/>
              <w:rPr>
                <w:rFonts w:ascii="Arial" w:hAnsi="Arial" w:cs="Arial"/>
                <w:sz w:val="10"/>
                <w:szCs w:val="10"/>
              </w:rPr>
            </w:pPr>
            <w:r w:rsidRPr="003C2732">
              <w:rPr>
                <w:rFonts w:ascii="Arial" w:hAnsi="Arial" w:cs="Arial"/>
                <w:sz w:val="10"/>
                <w:szCs w:val="10"/>
              </w:rPr>
              <w:t>Eficacia</w:t>
            </w:r>
          </w:p>
        </w:tc>
        <w:tc>
          <w:tcPr>
            <w:tcW w:w="3264" w:type="dxa"/>
            <w:tcBorders>
              <w:top w:val="single" w:sz="4" w:space="0" w:color="auto"/>
              <w:bottom w:val="single" w:sz="4" w:space="0" w:color="auto"/>
            </w:tcBorders>
          </w:tcPr>
          <w:p w:rsidR="003C10A9" w:rsidRPr="003C2732" w:rsidRDefault="003C10A9" w:rsidP="003C10A9">
            <w:pPr>
              <w:jc w:val="both"/>
              <w:rPr>
                <w:rFonts w:ascii="Arial" w:hAnsi="Arial" w:cs="Arial"/>
                <w:sz w:val="10"/>
                <w:szCs w:val="10"/>
              </w:rPr>
            </w:pPr>
            <w:r w:rsidRPr="003C2732">
              <w:rPr>
                <w:rFonts w:ascii="Arial" w:hAnsi="Arial" w:cs="Arial"/>
                <w:sz w:val="10"/>
                <w:szCs w:val="10"/>
              </w:rPr>
              <w:t>(N° de usuarias atendidas con PRODESAL año t</w:t>
            </w:r>
            <w:r>
              <w:rPr>
                <w:rFonts w:ascii="Arial" w:hAnsi="Arial" w:cs="Arial"/>
                <w:sz w:val="10"/>
                <w:szCs w:val="10"/>
              </w:rPr>
              <w:t xml:space="preserve"> </w:t>
            </w:r>
            <w:r w:rsidRPr="003C2732">
              <w:rPr>
                <w:rFonts w:ascii="Arial" w:hAnsi="Arial" w:cs="Arial"/>
                <w:sz w:val="10"/>
                <w:szCs w:val="10"/>
              </w:rPr>
              <w:t>/ N° de usuarios atendidos con PRODESAL año t)*100</w:t>
            </w:r>
          </w:p>
          <w:p w:rsidR="003C10A9" w:rsidRPr="003C2732"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(1.866 / 5.182)</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3C2732" w:rsidRDefault="003C10A9" w:rsidP="003C10A9">
            <w:pPr>
              <w:jc w:val="center"/>
              <w:rPr>
                <w:rFonts w:ascii="Arial" w:hAnsi="Arial" w:cs="Arial"/>
                <w:sz w:val="10"/>
                <w:szCs w:val="10"/>
              </w:rPr>
            </w:pPr>
            <w:r w:rsidRPr="003C2732">
              <w:rPr>
                <w:rFonts w:ascii="Arial" w:hAnsi="Arial" w:cs="Arial"/>
                <w:sz w:val="10"/>
                <w:szCs w:val="10"/>
                <w:lang w:val="es-MX"/>
              </w:rPr>
              <w:t>36%</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3C2732" w:rsidRDefault="003C10A9" w:rsidP="003C10A9">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3C10A9" w:rsidRPr="003C2732" w:rsidRDefault="003C10A9" w:rsidP="003C10A9">
            <w:pPr>
              <w:jc w:val="center"/>
              <w:rPr>
                <w:rFonts w:ascii="Arial" w:hAnsi="Arial" w:cs="Arial"/>
                <w:sz w:val="10"/>
                <w:szCs w:val="10"/>
              </w:rPr>
            </w:pPr>
            <w:r w:rsidRPr="003C2732">
              <w:rPr>
                <w:rFonts w:ascii="Arial" w:hAnsi="Arial" w:cs="Arial"/>
                <w:sz w:val="10"/>
                <w:szCs w:val="10"/>
              </w:rPr>
              <w:t>20%</w:t>
            </w:r>
          </w:p>
        </w:tc>
        <w:tc>
          <w:tcPr>
            <w:tcW w:w="993" w:type="dxa"/>
            <w:tcBorders>
              <w:top w:val="single" w:sz="4" w:space="0" w:color="auto"/>
              <w:bottom w:val="single" w:sz="4" w:space="0" w:color="auto"/>
            </w:tcBorders>
          </w:tcPr>
          <w:p w:rsidR="003C10A9" w:rsidRPr="003C2732"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rPr>
            </w:pPr>
            <w:r>
              <w:rPr>
                <w:rFonts w:ascii="Arial" w:hAnsi="Arial" w:cs="Arial"/>
                <w:b/>
                <w:sz w:val="10"/>
                <w:szCs w:val="10"/>
              </w:rPr>
              <w:t>9.- PDTI</w:t>
            </w:r>
          </w:p>
        </w:tc>
        <w:tc>
          <w:tcPr>
            <w:tcW w:w="3843" w:type="dxa"/>
            <w:tcBorders>
              <w:top w:val="single" w:sz="4" w:space="0" w:color="auto"/>
              <w:bottom w:val="single" w:sz="4" w:space="0" w:color="auto"/>
            </w:tcBorders>
          </w:tcPr>
          <w:p w:rsidR="003C10A9" w:rsidRPr="00944983" w:rsidRDefault="003C10A9" w:rsidP="003C10A9">
            <w:pPr>
              <w:jc w:val="both"/>
              <w:rPr>
                <w:rFonts w:ascii="Arial" w:hAnsi="Arial" w:cs="Arial"/>
                <w:b/>
                <w:sz w:val="10"/>
                <w:szCs w:val="10"/>
                <w:u w:val="single"/>
              </w:rPr>
            </w:pPr>
            <w:r>
              <w:rPr>
                <w:rFonts w:ascii="Arial" w:hAnsi="Arial" w:cs="Arial"/>
                <w:b/>
                <w:sz w:val="10"/>
                <w:szCs w:val="10"/>
              </w:rPr>
              <w:t>9</w:t>
            </w:r>
            <w:r w:rsidRPr="00944983">
              <w:rPr>
                <w:rFonts w:ascii="Arial" w:hAnsi="Arial" w:cs="Arial"/>
                <w:b/>
                <w:sz w:val="10"/>
                <w:szCs w:val="10"/>
              </w:rPr>
              <w:t>.-</w:t>
            </w:r>
            <w:r>
              <w:rPr>
                <w:rFonts w:ascii="Arial" w:hAnsi="Arial" w:cs="Arial"/>
                <w:b/>
                <w:sz w:val="10"/>
                <w:szCs w:val="10"/>
                <w:u w:val="single"/>
              </w:rPr>
              <w:t xml:space="preserve"> PDTI</w:t>
            </w:r>
            <w:r w:rsidRPr="00944983">
              <w:rPr>
                <w:rFonts w:ascii="Arial" w:hAnsi="Arial" w:cs="Arial"/>
                <w:b/>
                <w:sz w:val="10"/>
                <w:szCs w:val="10"/>
                <w:u w:val="single"/>
              </w:rPr>
              <w:t xml:space="preserve"> Mujeres:</w:t>
            </w:r>
          </w:p>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Porcentaje de usuarias atendidas con </w:t>
            </w:r>
            <w:r>
              <w:rPr>
                <w:rFonts w:ascii="Arial" w:hAnsi="Arial" w:cs="Arial"/>
                <w:sz w:val="10"/>
                <w:szCs w:val="10"/>
              </w:rPr>
              <w:t>PDTI</w:t>
            </w:r>
            <w:r w:rsidRPr="00944983">
              <w:rPr>
                <w:rFonts w:ascii="Arial" w:hAnsi="Arial" w:cs="Arial"/>
                <w:sz w:val="10"/>
                <w:szCs w:val="10"/>
              </w:rPr>
              <w:t xml:space="preserve"> en relación al total de usuarios </w:t>
            </w:r>
            <w:r>
              <w:rPr>
                <w:rFonts w:ascii="Arial" w:hAnsi="Arial" w:cs="Arial"/>
                <w:sz w:val="10"/>
                <w:szCs w:val="10"/>
              </w:rPr>
              <w:t>PDTI</w:t>
            </w:r>
            <w:r w:rsidRPr="00944983">
              <w:rPr>
                <w:rFonts w:ascii="Arial" w:hAnsi="Arial" w:cs="Arial"/>
                <w:sz w:val="10"/>
                <w:szCs w:val="10"/>
              </w:rPr>
              <w:t xml:space="preserve"> atendidos. </w:t>
            </w:r>
          </w:p>
        </w:tc>
        <w:tc>
          <w:tcPr>
            <w:tcW w:w="850"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3C10A9" w:rsidRPr="00944983" w:rsidRDefault="003C10A9" w:rsidP="003C10A9">
            <w:pPr>
              <w:jc w:val="both"/>
              <w:rPr>
                <w:rFonts w:ascii="Arial" w:hAnsi="Arial" w:cs="Arial"/>
                <w:sz w:val="10"/>
                <w:szCs w:val="10"/>
              </w:rPr>
            </w:pPr>
            <w:r w:rsidRPr="00944983">
              <w:rPr>
                <w:rFonts w:ascii="Arial" w:hAnsi="Arial" w:cs="Arial"/>
                <w:sz w:val="10"/>
                <w:szCs w:val="10"/>
              </w:rPr>
              <w:t xml:space="preserve">(N° de usuarias atendidas con </w:t>
            </w:r>
            <w:r>
              <w:rPr>
                <w:rFonts w:ascii="Arial" w:hAnsi="Arial" w:cs="Arial"/>
                <w:sz w:val="10"/>
                <w:szCs w:val="10"/>
              </w:rPr>
              <w:t>PDTI</w:t>
            </w:r>
            <w:r w:rsidRPr="00944983">
              <w:rPr>
                <w:rFonts w:ascii="Arial" w:hAnsi="Arial" w:cs="Arial"/>
                <w:sz w:val="10"/>
                <w:szCs w:val="10"/>
              </w:rPr>
              <w:t xml:space="preserve"> año t</w:t>
            </w:r>
            <w:r>
              <w:rPr>
                <w:rFonts w:ascii="Arial" w:hAnsi="Arial" w:cs="Arial"/>
                <w:sz w:val="10"/>
                <w:szCs w:val="10"/>
              </w:rPr>
              <w:t xml:space="preserve"> </w:t>
            </w:r>
            <w:r w:rsidRPr="00944983">
              <w:rPr>
                <w:rFonts w:ascii="Arial" w:hAnsi="Arial" w:cs="Arial"/>
                <w:sz w:val="10"/>
                <w:szCs w:val="10"/>
              </w:rPr>
              <w:t>/ N° de usuarios atendidos con P</w:t>
            </w:r>
            <w:r>
              <w:rPr>
                <w:rFonts w:ascii="Arial" w:hAnsi="Arial" w:cs="Arial"/>
                <w:sz w:val="10"/>
                <w:szCs w:val="10"/>
              </w:rPr>
              <w:t>DTI</w:t>
            </w:r>
            <w:r w:rsidRPr="00944983">
              <w:rPr>
                <w:rFonts w:ascii="Arial" w:hAnsi="Arial" w:cs="Arial"/>
                <w:sz w:val="10"/>
                <w:szCs w:val="10"/>
              </w:rPr>
              <w:t xml:space="preserve"> año t)*100</w:t>
            </w:r>
          </w:p>
        </w:tc>
        <w:tc>
          <w:tcPr>
            <w:tcW w:w="992" w:type="dxa"/>
            <w:tcBorders>
              <w:top w:val="single" w:sz="4" w:space="0" w:color="auto"/>
              <w:bottom w:val="single" w:sz="4" w:space="0" w:color="auto"/>
            </w:tcBorders>
            <w:vAlign w:val="center"/>
          </w:tcPr>
          <w:p w:rsidR="003C10A9" w:rsidRPr="00382E1A" w:rsidRDefault="003C10A9" w:rsidP="003C10A9">
            <w:pPr>
              <w:pStyle w:val="Prrafodelista"/>
              <w:tabs>
                <w:tab w:val="left" w:pos="1064"/>
              </w:tabs>
              <w:spacing w:after="0"/>
              <w:ind w:left="66"/>
              <w:jc w:val="center"/>
              <w:rPr>
                <w:rFonts w:ascii="Arial" w:hAnsi="Arial" w:cs="Arial"/>
                <w:sz w:val="10"/>
                <w:szCs w:val="10"/>
              </w:rPr>
            </w:pPr>
            <w:r>
              <w:rPr>
                <w:rFonts w:ascii="Arial" w:hAnsi="Arial" w:cs="Arial"/>
                <w:sz w:val="10"/>
                <w:szCs w:val="10"/>
              </w:rPr>
              <w:t>(44 / 110)</w:t>
            </w:r>
          </w:p>
        </w:tc>
        <w:tc>
          <w:tcPr>
            <w:tcW w:w="992" w:type="dxa"/>
            <w:tcBorders>
              <w:top w:val="single" w:sz="4" w:space="0" w:color="auto"/>
              <w:bottom w:val="single" w:sz="4" w:space="0" w:color="auto"/>
            </w:tcBorders>
            <w:vAlign w:val="center"/>
          </w:tcPr>
          <w:p w:rsidR="003C10A9" w:rsidRPr="00382E1A" w:rsidRDefault="003C10A9" w:rsidP="003C10A9">
            <w:pPr>
              <w:pStyle w:val="Prrafodelista"/>
              <w:tabs>
                <w:tab w:val="left" w:pos="1064"/>
              </w:tabs>
              <w:spacing w:after="0"/>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F5650" w:rsidRDefault="003C10A9" w:rsidP="003C10A9">
            <w:pPr>
              <w:jc w:val="center"/>
              <w:rPr>
                <w:rFonts w:ascii="Arial" w:hAnsi="Arial" w:cs="Arial"/>
                <w:sz w:val="10"/>
                <w:szCs w:val="10"/>
              </w:rPr>
            </w:pPr>
            <w:r>
              <w:rPr>
                <w:rFonts w:ascii="Arial" w:hAnsi="Arial" w:cs="Arial"/>
                <w:sz w:val="10"/>
                <w:szCs w:val="10"/>
                <w:lang w:val="es-MX"/>
              </w:rPr>
              <w:t>4</w:t>
            </w:r>
            <w:r w:rsidRPr="004F5650">
              <w:rPr>
                <w:rFonts w:ascii="Arial" w:hAnsi="Arial" w:cs="Arial"/>
                <w:sz w:val="10"/>
                <w:szCs w:val="10"/>
                <w:lang w:val="es-MX"/>
              </w:rPr>
              <w:t>0%</w:t>
            </w:r>
          </w:p>
        </w:tc>
        <w:tc>
          <w:tcPr>
            <w:tcW w:w="2552" w:type="dxa"/>
            <w:tcBorders>
              <w:top w:val="single" w:sz="4" w:space="0" w:color="auto"/>
              <w:bottom w:val="single" w:sz="4" w:space="0" w:color="auto"/>
            </w:tcBorders>
          </w:tcPr>
          <w:p w:rsidR="003C10A9" w:rsidRPr="00382E1A" w:rsidRDefault="003C10A9" w:rsidP="003C10A9">
            <w:pPr>
              <w:pStyle w:val="Prrafodelista"/>
              <w:numPr>
                <w:ilvl w:val="0"/>
                <w:numId w:val="42"/>
              </w:numPr>
              <w:tabs>
                <w:tab w:val="left" w:pos="1064"/>
              </w:tabs>
              <w:spacing w:after="0"/>
              <w:ind w:left="66" w:hanging="141"/>
              <w:rPr>
                <w:rFonts w:ascii="Arial" w:hAnsi="Arial" w:cs="Arial"/>
                <w:sz w:val="10"/>
                <w:szCs w:val="10"/>
                <w:lang w:val="es-MX"/>
              </w:rPr>
            </w:pPr>
            <w:r w:rsidRPr="00382E1A">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44983" w:rsidRDefault="003C10A9" w:rsidP="003C10A9">
            <w:pPr>
              <w:jc w:val="center"/>
              <w:rPr>
                <w:rFonts w:ascii="Arial" w:hAnsi="Arial" w:cs="Arial"/>
                <w:sz w:val="10"/>
                <w:szCs w:val="10"/>
              </w:rPr>
            </w:pPr>
            <w:r w:rsidRPr="00944983">
              <w:rPr>
                <w:rFonts w:ascii="Arial" w:hAnsi="Arial" w:cs="Arial"/>
                <w:sz w:val="10"/>
                <w:szCs w:val="10"/>
              </w:rPr>
              <w:t>10%</w:t>
            </w:r>
          </w:p>
        </w:tc>
        <w:tc>
          <w:tcPr>
            <w:tcW w:w="993" w:type="dxa"/>
            <w:tcBorders>
              <w:top w:val="single" w:sz="4" w:space="0" w:color="auto"/>
              <w:bottom w:val="single" w:sz="4" w:space="0" w:color="auto"/>
            </w:tcBorders>
          </w:tcPr>
          <w:p w:rsidR="003C10A9" w:rsidRPr="00944983"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257E8D" w:rsidRPr="00C452BA" w:rsidRDefault="00257E8D" w:rsidP="001C4D24">
      <w:pPr>
        <w:rPr>
          <w:rFonts w:ascii="Arial" w:hAnsi="Arial" w:cs="Arial"/>
          <w:color w:val="00B050"/>
          <w:sz w:val="10"/>
        </w:rPr>
      </w:pPr>
    </w:p>
    <w:p w:rsidR="00CF0BDD" w:rsidRPr="00C452BA" w:rsidRDefault="00D66D93" w:rsidP="001C4D24">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1C4D24" w:rsidRPr="009607D7" w:rsidRDefault="001C4D24" w:rsidP="001C4D24">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w:t>
      </w:r>
    </w:p>
    <w:p w:rsidR="001C4D24" w:rsidRPr="009607D7" w:rsidRDefault="001C4D24" w:rsidP="001C4D24">
      <w:pPr>
        <w:jc w:val="center"/>
        <w:rPr>
          <w:rFonts w:ascii="Arial" w:hAnsi="Arial" w:cs="Arial"/>
          <w:b/>
          <w:sz w:val="10"/>
        </w:rPr>
      </w:pPr>
      <w:r w:rsidRPr="009607D7">
        <w:rPr>
          <w:rFonts w:ascii="Arial" w:hAnsi="Arial" w:cs="Arial"/>
          <w:b/>
          <w:sz w:val="10"/>
        </w:rPr>
        <w:t>REGIÓN DE VALPARAÍSO</w:t>
      </w:r>
    </w:p>
    <w:p w:rsidR="00CB0099" w:rsidRPr="009607D7" w:rsidRDefault="00CB0099" w:rsidP="001C4D24">
      <w:pPr>
        <w:jc w:val="center"/>
        <w:rPr>
          <w:rFonts w:ascii="Arial" w:hAnsi="Arial" w:cs="Arial"/>
          <w:b/>
          <w:sz w:val="10"/>
          <w:szCs w:val="10"/>
          <w:lang w:val="es-MX"/>
        </w:rPr>
      </w:pPr>
      <w:r w:rsidRPr="009607D7">
        <w:rPr>
          <w:rFonts w:ascii="Arial" w:hAnsi="Arial" w:cs="Arial"/>
          <w:b/>
          <w:sz w:val="10"/>
        </w:rPr>
        <w:t xml:space="preserve">AGENCIAS DE AREAS </w:t>
      </w:r>
      <w:r w:rsidRPr="009607D7">
        <w:rPr>
          <w:rFonts w:ascii="Arial" w:hAnsi="Arial" w:cs="Arial"/>
          <w:b/>
          <w:sz w:val="10"/>
          <w:szCs w:val="10"/>
        </w:rPr>
        <w:t xml:space="preserve">CASABLANCA </w:t>
      </w:r>
      <w:r w:rsidR="00A75030" w:rsidRPr="009607D7">
        <w:rPr>
          <w:rFonts w:ascii="Arial" w:hAnsi="Arial" w:cs="Arial"/>
          <w:b/>
          <w:sz w:val="10"/>
          <w:szCs w:val="10"/>
        </w:rPr>
        <w:t>- ISLA DE PASCUA</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B7618E" w:rsidP="00654271">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VASQUEZ RODRIGUEZ FRANCISCO JAVIER</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3"/>
        <w:gridCol w:w="2551"/>
        <w:gridCol w:w="992"/>
        <w:gridCol w:w="993"/>
      </w:tblGrid>
      <w:tr w:rsidR="009147FE" w:rsidRPr="00C452BA" w:rsidTr="004510BD">
        <w:trPr>
          <w:cantSplit/>
        </w:trPr>
        <w:tc>
          <w:tcPr>
            <w:tcW w:w="1186" w:type="dxa"/>
            <w:tcBorders>
              <w:bottom w:val="nil"/>
            </w:tcBorders>
            <w:vAlign w:val="center"/>
          </w:tcPr>
          <w:p w:rsidR="009147FE" w:rsidRPr="009607D7" w:rsidRDefault="009147FE" w:rsidP="009147F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42"/>
            </w:r>
          </w:p>
        </w:tc>
        <w:tc>
          <w:tcPr>
            <w:tcW w:w="3843" w:type="dxa"/>
            <w:tcBorders>
              <w:bottom w:val="nil"/>
            </w:tcBorders>
            <w:vAlign w:val="center"/>
          </w:tcPr>
          <w:p w:rsidR="009147FE" w:rsidRPr="009607D7" w:rsidRDefault="009147FE" w:rsidP="009147F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9147FE" w:rsidRPr="009607D7" w:rsidRDefault="009147FE" w:rsidP="009147F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9147FE" w:rsidRPr="009607D7" w:rsidRDefault="009147FE" w:rsidP="009147F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9147FE" w:rsidRPr="009607D7" w:rsidRDefault="009147FE" w:rsidP="009147F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9147FE" w:rsidRPr="009607D7" w:rsidRDefault="009147FE" w:rsidP="009147F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147FE" w:rsidRPr="009607D7" w:rsidRDefault="009147FE" w:rsidP="009147FE">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9147FE" w:rsidRPr="009607D7" w:rsidRDefault="009147FE" w:rsidP="009147F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9147FE" w:rsidRPr="009607D7" w:rsidRDefault="009147FE" w:rsidP="009147F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9147FE" w:rsidRPr="009607D7" w:rsidRDefault="009147FE" w:rsidP="009147FE">
            <w:pPr>
              <w:jc w:val="center"/>
              <w:rPr>
                <w:rFonts w:ascii="Arial" w:hAnsi="Arial" w:cs="Arial"/>
                <w:b/>
                <w:sz w:val="10"/>
                <w:szCs w:val="10"/>
                <w:lang w:val="es-MX"/>
              </w:rPr>
            </w:pPr>
            <w:r w:rsidRPr="009607D7">
              <w:rPr>
                <w:rFonts w:ascii="Arial" w:hAnsi="Arial" w:cs="Arial"/>
                <w:b/>
                <w:sz w:val="10"/>
                <w:szCs w:val="10"/>
                <w:lang w:val="es-MX"/>
              </w:rPr>
              <w:t>PONDERACION</w:t>
            </w:r>
          </w:p>
        </w:tc>
        <w:tc>
          <w:tcPr>
            <w:tcW w:w="993" w:type="dxa"/>
            <w:tcBorders>
              <w:bottom w:val="nil"/>
            </w:tcBorders>
            <w:vAlign w:val="center"/>
          </w:tcPr>
          <w:p w:rsidR="009147FE" w:rsidRPr="009607D7" w:rsidRDefault="009147FE" w:rsidP="004510BD">
            <w:pPr>
              <w:jc w:val="center"/>
              <w:rPr>
                <w:rFonts w:ascii="Arial" w:hAnsi="Arial" w:cs="Arial"/>
                <w:b/>
                <w:sz w:val="10"/>
                <w:szCs w:val="10"/>
                <w:lang w:val="es-MX"/>
              </w:rPr>
            </w:pPr>
            <w:r w:rsidRPr="009147F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(179.327 / 239.103)</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(23 / 195)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4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(183.187 / 192.828)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(4</w:t>
            </w:r>
            <w:r>
              <w:rPr>
                <w:rFonts w:ascii="Arial" w:hAnsi="Arial" w:cs="Arial"/>
                <w:sz w:val="10"/>
                <w:szCs w:val="10"/>
                <w:lang w:val="es-MX"/>
              </w:rPr>
              <w:t>25</w:t>
            </w:r>
            <w:r w:rsidRPr="00581315">
              <w:rPr>
                <w:rFonts w:ascii="Arial" w:hAnsi="Arial" w:cs="Arial"/>
                <w:sz w:val="10"/>
                <w:szCs w:val="10"/>
                <w:lang w:val="es-MX"/>
              </w:rPr>
              <w:t xml:space="preserve"> /  4</w:t>
            </w:r>
            <w:r>
              <w:rPr>
                <w:rFonts w:ascii="Arial" w:hAnsi="Arial" w:cs="Arial"/>
                <w:sz w:val="10"/>
                <w:szCs w:val="10"/>
                <w:lang w:val="es-MX"/>
              </w:rPr>
              <w:t>25</w:t>
            </w:r>
            <w:r w:rsidRPr="00581315">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425 usuarios (100%)</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4"/>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t)*1</w:t>
            </w:r>
            <w:r w:rsidRPr="0093770E">
              <w:rPr>
                <w:rFonts w:ascii="Arial" w:hAnsi="Arial" w:cs="Arial"/>
                <w:sz w:val="10"/>
                <w:szCs w:val="10"/>
              </w:rPr>
              <w:t>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(336.315 / 354.016)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192"/>
        </w:trPr>
        <w:tc>
          <w:tcPr>
            <w:tcW w:w="1186" w:type="dxa"/>
            <w:tcBorders>
              <w:top w:val="single" w:sz="4" w:space="0" w:color="auto"/>
              <w:bottom w:val="single" w:sz="4" w:space="0" w:color="auto"/>
            </w:tcBorders>
          </w:tcPr>
          <w:p w:rsidR="003C10A9" w:rsidRPr="002918CD" w:rsidRDefault="003C10A9" w:rsidP="003C10A9">
            <w:pPr>
              <w:pStyle w:val="Sangradetextonormal"/>
              <w:tabs>
                <w:tab w:val="clear" w:pos="846"/>
              </w:tabs>
              <w:ind w:left="0"/>
              <w:jc w:val="both"/>
              <w:rPr>
                <w:rFonts w:ascii="Arial" w:hAnsi="Arial"/>
                <w:b/>
                <w:sz w:val="10"/>
                <w:szCs w:val="10"/>
              </w:rPr>
            </w:pPr>
            <w:r w:rsidRPr="002918CD">
              <w:rPr>
                <w:rFonts w:ascii="Arial" w:hAnsi="Arial"/>
                <w:b/>
                <w:sz w:val="10"/>
                <w:szCs w:val="10"/>
              </w:rPr>
              <w:t>7.- Desarrollo Capital Productivo.</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u w:val="single"/>
              </w:rPr>
            </w:pPr>
            <w:r w:rsidRPr="002918CD">
              <w:rPr>
                <w:rFonts w:ascii="Arial" w:hAnsi="Arial" w:cs="Arial"/>
                <w:b/>
                <w:sz w:val="10"/>
                <w:szCs w:val="10"/>
              </w:rPr>
              <w:t>7.-</w:t>
            </w:r>
            <w:r w:rsidRPr="002918CD">
              <w:rPr>
                <w:rFonts w:ascii="Arial" w:hAnsi="Arial" w:cs="Arial"/>
                <w:sz w:val="10"/>
                <w:szCs w:val="10"/>
              </w:rPr>
              <w:t xml:space="preserve"> </w:t>
            </w:r>
            <w:r w:rsidRPr="002918CD">
              <w:rPr>
                <w:rFonts w:ascii="Arial" w:hAnsi="Arial" w:cs="Arial"/>
                <w:b/>
                <w:sz w:val="10"/>
                <w:szCs w:val="10"/>
                <w:u w:val="single"/>
              </w:rPr>
              <w:t>SIRSD - S:</w:t>
            </w:r>
          </w:p>
          <w:p w:rsidR="003C10A9" w:rsidRPr="002918CD" w:rsidRDefault="003C10A9" w:rsidP="003C10A9">
            <w:pPr>
              <w:jc w:val="both"/>
              <w:rPr>
                <w:rFonts w:ascii="Arial" w:hAnsi="Arial" w:cs="Arial"/>
                <w:sz w:val="10"/>
                <w:szCs w:val="10"/>
              </w:rPr>
            </w:pPr>
            <w:r w:rsidRPr="002918CD">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3C10A9" w:rsidRPr="002918CD" w:rsidRDefault="003C10A9" w:rsidP="003C10A9">
            <w:pPr>
              <w:spacing w:line="312" w:lineRule="auto"/>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pStyle w:val="Ttulo3"/>
              <w:spacing w:line="312" w:lineRule="auto"/>
              <w:jc w:val="both"/>
              <w:rPr>
                <w:rFonts w:ascii="Arial" w:hAnsi="Arial" w:cs="Arial"/>
                <w:b w:val="0"/>
                <w:sz w:val="10"/>
                <w:szCs w:val="10"/>
              </w:rPr>
            </w:pPr>
            <w:r w:rsidRPr="002918CD">
              <w:rPr>
                <w:rFonts w:ascii="Arial" w:hAnsi="Arial" w:cs="Arial"/>
                <w:b w:val="0"/>
                <w:sz w:val="10"/>
                <w:szCs w:val="10"/>
              </w:rPr>
              <w:t>Eficacia</w:t>
            </w:r>
          </w:p>
        </w:tc>
        <w:tc>
          <w:tcPr>
            <w:tcW w:w="3264"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lang w:val="es-MX"/>
              </w:rPr>
            </w:pPr>
            <w:r w:rsidRPr="002918CD">
              <w:rPr>
                <w:rFonts w:ascii="Arial" w:hAnsi="Arial" w:cs="Arial"/>
                <w:sz w:val="10"/>
                <w:szCs w:val="10"/>
                <w:lang w:val="es-MX"/>
              </w:rPr>
              <w:t>(</w:t>
            </w:r>
            <w:r>
              <w:rPr>
                <w:rFonts w:ascii="Arial" w:hAnsi="Arial" w:cs="Arial"/>
                <w:sz w:val="10"/>
                <w:szCs w:val="10"/>
                <w:lang w:val="es-MX"/>
              </w:rPr>
              <w:t>92</w:t>
            </w:r>
            <w:r w:rsidRPr="002918CD">
              <w:rPr>
                <w:rFonts w:ascii="Arial" w:hAnsi="Arial" w:cs="Arial"/>
                <w:sz w:val="10"/>
                <w:szCs w:val="10"/>
                <w:lang w:val="es-MX"/>
              </w:rPr>
              <w:t xml:space="preserve"> /</w:t>
            </w:r>
            <w:r>
              <w:rPr>
                <w:rFonts w:ascii="Arial" w:hAnsi="Arial" w:cs="Arial"/>
                <w:sz w:val="10"/>
                <w:szCs w:val="10"/>
                <w:lang w:val="es-MX"/>
              </w:rPr>
              <w:t xml:space="preserve"> 92</w:t>
            </w:r>
            <w:r w:rsidRPr="002918CD">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3C10A9" w:rsidRDefault="003C10A9" w:rsidP="003C10A9">
            <w:pPr>
              <w:jc w:val="center"/>
              <w:rPr>
                <w:rFonts w:ascii="Arial" w:hAnsi="Arial"/>
                <w:sz w:val="10"/>
                <w:lang w:val="es-MX"/>
              </w:rPr>
            </w:pPr>
            <w:r>
              <w:rPr>
                <w:rFonts w:ascii="Arial" w:hAnsi="Arial"/>
                <w:sz w:val="10"/>
                <w:lang w:val="es-MX"/>
              </w:rPr>
              <w:t>92 Ha.</w:t>
            </w:r>
          </w:p>
          <w:p w:rsidR="003C10A9" w:rsidRPr="002918CD" w:rsidRDefault="003C10A9" w:rsidP="003C10A9">
            <w:pPr>
              <w:jc w:val="center"/>
              <w:rPr>
                <w:rFonts w:ascii="Arial" w:hAnsi="Arial"/>
                <w:sz w:val="10"/>
                <w:lang w:val="es-MX"/>
              </w:rPr>
            </w:pPr>
            <w:r>
              <w:rPr>
                <w:rFonts w:ascii="Arial" w:hAnsi="Arial"/>
                <w:sz w:val="10"/>
                <w:lang w:val="es-MX"/>
              </w:rPr>
              <w:t>(100%)</w:t>
            </w:r>
          </w:p>
        </w:tc>
        <w:tc>
          <w:tcPr>
            <w:tcW w:w="2551" w:type="dxa"/>
            <w:tcBorders>
              <w:top w:val="single" w:sz="4" w:space="0" w:color="auto"/>
              <w:bottom w:val="single" w:sz="4" w:space="0" w:color="auto"/>
            </w:tcBorders>
          </w:tcPr>
          <w:p w:rsidR="003C10A9" w:rsidRPr="002918CD" w:rsidRDefault="003C10A9" w:rsidP="003C10A9">
            <w:pPr>
              <w:numPr>
                <w:ilvl w:val="0"/>
                <w:numId w:val="1"/>
              </w:numPr>
              <w:tabs>
                <w:tab w:val="num" w:pos="72"/>
                <w:tab w:val="left" w:pos="1064"/>
              </w:tabs>
              <w:ind w:left="72" w:hanging="142"/>
              <w:jc w:val="both"/>
              <w:rPr>
                <w:rFonts w:ascii="Arial" w:hAnsi="Arial" w:cs="Arial"/>
                <w:sz w:val="10"/>
                <w:szCs w:val="10"/>
              </w:rPr>
            </w:pPr>
            <w:r w:rsidRPr="002918CD">
              <w:rPr>
                <w:rFonts w:ascii="Arial" w:hAnsi="Arial" w:cs="Arial"/>
                <w:sz w:val="10"/>
                <w:szCs w:val="10"/>
                <w:lang w:val="es-MX"/>
              </w:rPr>
              <w:t>Declaración Jurada. Entrega Anual.</w:t>
            </w:r>
          </w:p>
          <w:p w:rsidR="003C10A9" w:rsidRPr="002918CD" w:rsidRDefault="003C10A9" w:rsidP="003C10A9">
            <w:pPr>
              <w:tabs>
                <w:tab w:val="left" w:pos="1064"/>
              </w:tabs>
              <w:ind w:left="72"/>
              <w:jc w:val="both"/>
              <w:rPr>
                <w:rFonts w:ascii="Arial" w:hAnsi="Arial" w:cs="Arial"/>
                <w:sz w:val="10"/>
                <w:szCs w:val="10"/>
                <w:lang w:val="es-MX"/>
              </w:rPr>
            </w:pPr>
          </w:p>
          <w:p w:rsidR="003C10A9" w:rsidRPr="002918CD"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sz w:val="10"/>
                <w:lang w:val="es-MX"/>
              </w:rPr>
            </w:pPr>
            <w:r w:rsidRPr="002918CD">
              <w:rPr>
                <w:rFonts w:ascii="Arial" w:hAnsi="Arial"/>
                <w:sz w:val="10"/>
                <w:lang w:val="es-MX"/>
              </w:rPr>
              <w:t>10%</w:t>
            </w:r>
          </w:p>
        </w:tc>
        <w:tc>
          <w:tcPr>
            <w:tcW w:w="993" w:type="dxa"/>
            <w:tcBorders>
              <w:top w:val="single" w:sz="4" w:space="0" w:color="auto"/>
              <w:bottom w:val="single" w:sz="4" w:space="0" w:color="auto"/>
            </w:tcBorders>
          </w:tcPr>
          <w:p w:rsidR="003C10A9" w:rsidRPr="002918CD" w:rsidRDefault="003C10A9" w:rsidP="003C10A9">
            <w:pPr>
              <w:jc w:val="center"/>
              <w:rPr>
                <w:rFonts w:ascii="Arial" w:hAnsi="Arial"/>
                <w:sz w:val="10"/>
                <w:lang w:val="es-MX"/>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8.- Riego Intrapredial.</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 xml:space="preserve">8.- </w:t>
            </w:r>
            <w:r w:rsidRPr="002918CD">
              <w:rPr>
                <w:rFonts w:ascii="Arial" w:hAnsi="Arial" w:cs="Arial"/>
                <w:b/>
                <w:sz w:val="10"/>
                <w:szCs w:val="10"/>
                <w:u w:val="single"/>
              </w:rPr>
              <w:t>Riego Intrapredial:</w:t>
            </w:r>
          </w:p>
          <w:p w:rsidR="003C10A9" w:rsidRPr="002918CD" w:rsidRDefault="003C10A9" w:rsidP="003C10A9">
            <w:pPr>
              <w:jc w:val="both"/>
              <w:rPr>
                <w:rFonts w:ascii="Arial" w:hAnsi="Arial" w:cs="Arial"/>
                <w:sz w:val="10"/>
                <w:szCs w:val="10"/>
              </w:rPr>
            </w:pPr>
            <w:r w:rsidRPr="002918CD">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pStyle w:val="Ttulo3"/>
              <w:jc w:val="both"/>
              <w:rPr>
                <w:rFonts w:ascii="Arial" w:hAnsi="Arial" w:cs="Arial"/>
                <w:b w:val="0"/>
                <w:sz w:val="10"/>
                <w:szCs w:val="10"/>
              </w:rPr>
            </w:pPr>
            <w:r w:rsidRPr="002918CD">
              <w:rPr>
                <w:rFonts w:ascii="Arial" w:hAnsi="Arial" w:cs="Arial"/>
                <w:b w:val="0"/>
                <w:sz w:val="10"/>
                <w:szCs w:val="10"/>
              </w:rPr>
              <w:t>Eficacia</w:t>
            </w:r>
          </w:p>
        </w:tc>
        <w:tc>
          <w:tcPr>
            <w:tcW w:w="3264" w:type="dxa"/>
            <w:tcBorders>
              <w:top w:val="single" w:sz="4" w:space="0" w:color="auto"/>
              <w:bottom w:val="single" w:sz="4" w:space="0" w:color="auto"/>
            </w:tcBorders>
          </w:tcPr>
          <w:p w:rsidR="003C10A9" w:rsidRPr="002918CD" w:rsidRDefault="003C10A9" w:rsidP="003C10A9">
            <w:pPr>
              <w:pStyle w:val="Ttulo7"/>
              <w:jc w:val="both"/>
              <w:rPr>
                <w:rFonts w:ascii="Arial" w:hAnsi="Arial" w:cs="Arial"/>
                <w:b w:val="0"/>
                <w:sz w:val="10"/>
                <w:szCs w:val="10"/>
                <w:lang w:val="es-ES"/>
              </w:rPr>
            </w:pPr>
            <w:r w:rsidRPr="002918CD">
              <w:rPr>
                <w:rFonts w:ascii="Arial" w:hAnsi="Arial" w:cs="Arial"/>
                <w:b w:val="0"/>
                <w:sz w:val="10"/>
                <w:szCs w:val="10"/>
                <w:lang w:val="es-ES"/>
              </w:rPr>
              <w:t>(Nº</w:t>
            </w:r>
            <w:r w:rsidRPr="002918CD">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2918CD">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b/>
                <w:sz w:val="10"/>
                <w:szCs w:val="10"/>
              </w:rPr>
            </w:pPr>
            <w:r w:rsidRPr="002918CD">
              <w:rPr>
                <w:rFonts w:ascii="Arial" w:hAnsi="Arial" w:cs="Arial"/>
                <w:sz w:val="10"/>
                <w:szCs w:val="10"/>
                <w:lang w:val="es-MX"/>
              </w:rPr>
              <w:t>(</w:t>
            </w:r>
            <w:r>
              <w:rPr>
                <w:rFonts w:ascii="Arial" w:hAnsi="Arial" w:cs="Arial"/>
                <w:sz w:val="10"/>
                <w:szCs w:val="10"/>
                <w:lang w:val="es-MX"/>
              </w:rPr>
              <w:t>15</w:t>
            </w:r>
            <w:r w:rsidRPr="002918CD">
              <w:rPr>
                <w:rFonts w:ascii="Arial" w:hAnsi="Arial" w:cs="Arial"/>
                <w:sz w:val="10"/>
                <w:szCs w:val="10"/>
                <w:lang w:val="es-MX"/>
              </w:rPr>
              <w:t xml:space="preserve">  / </w:t>
            </w:r>
            <w:r>
              <w:rPr>
                <w:rFonts w:ascii="Arial" w:hAnsi="Arial" w:cs="Arial"/>
                <w:sz w:val="10"/>
                <w:szCs w:val="10"/>
                <w:lang w:val="es-MX"/>
              </w:rPr>
              <w:t>15</w:t>
            </w:r>
            <w:r w:rsidRPr="002918CD">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15 Ha.</w:t>
            </w:r>
          </w:p>
          <w:p w:rsidR="003C10A9" w:rsidRPr="002918CD" w:rsidRDefault="003C10A9" w:rsidP="003C10A9">
            <w:pPr>
              <w:jc w:val="center"/>
              <w:rPr>
                <w:rFonts w:ascii="Arial" w:hAnsi="Arial" w:cs="Arial"/>
                <w:b/>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tcPr>
          <w:p w:rsidR="003C10A9" w:rsidRPr="002918CD" w:rsidRDefault="003C10A9" w:rsidP="003C10A9">
            <w:pPr>
              <w:numPr>
                <w:ilvl w:val="0"/>
                <w:numId w:val="1"/>
              </w:numPr>
              <w:tabs>
                <w:tab w:val="num" w:pos="72"/>
                <w:tab w:val="left" w:pos="1064"/>
              </w:tabs>
              <w:ind w:left="72" w:hanging="142"/>
              <w:jc w:val="both"/>
              <w:rPr>
                <w:rFonts w:ascii="Arial" w:hAnsi="Arial" w:cs="Arial"/>
                <w:sz w:val="10"/>
                <w:szCs w:val="10"/>
              </w:rPr>
            </w:pPr>
            <w:r w:rsidRPr="002918CD">
              <w:rPr>
                <w:rFonts w:ascii="Arial" w:hAnsi="Arial" w:cs="Arial"/>
                <w:sz w:val="10"/>
                <w:szCs w:val="10"/>
              </w:rPr>
              <w:t xml:space="preserve">Acta de Recepción de Obras. </w:t>
            </w:r>
            <w:r w:rsidRPr="002918CD">
              <w:rPr>
                <w:rFonts w:ascii="Arial" w:hAnsi="Arial" w:cs="Arial"/>
                <w:sz w:val="10"/>
                <w:szCs w:val="10"/>
                <w:lang w:val="es-MX"/>
              </w:rPr>
              <w:t>Entrega Anual.</w:t>
            </w:r>
          </w:p>
          <w:p w:rsidR="003C10A9" w:rsidRPr="002918CD"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rPr>
              <w:t>10%</w:t>
            </w:r>
          </w:p>
        </w:tc>
        <w:tc>
          <w:tcPr>
            <w:tcW w:w="993" w:type="dxa"/>
            <w:tcBorders>
              <w:top w:val="single" w:sz="4" w:space="0" w:color="auto"/>
              <w:bottom w:val="single" w:sz="4" w:space="0" w:color="auto"/>
            </w:tcBorders>
          </w:tcPr>
          <w:p w:rsidR="003C10A9" w:rsidRPr="002918CD"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9.- Plataforma Financiera</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 xml:space="preserve">9.- </w:t>
            </w:r>
            <w:r w:rsidRPr="002918CD">
              <w:rPr>
                <w:rFonts w:ascii="Arial" w:hAnsi="Arial" w:cs="Arial"/>
                <w:b/>
                <w:sz w:val="10"/>
                <w:szCs w:val="10"/>
                <w:u w:val="single"/>
              </w:rPr>
              <w:t>Cobertura Financiera:</w:t>
            </w:r>
          </w:p>
          <w:p w:rsidR="003C10A9" w:rsidRPr="002918CD" w:rsidRDefault="003C10A9" w:rsidP="003C10A9">
            <w:pPr>
              <w:jc w:val="both"/>
              <w:rPr>
                <w:rFonts w:ascii="Arial" w:hAnsi="Arial" w:cs="Arial"/>
                <w:sz w:val="10"/>
                <w:szCs w:val="10"/>
              </w:rPr>
            </w:pPr>
            <w:r w:rsidRPr="002918CD">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pStyle w:val="Ttulo3"/>
              <w:jc w:val="both"/>
              <w:rPr>
                <w:rFonts w:ascii="Arial" w:hAnsi="Arial" w:cs="Arial"/>
                <w:b w:val="0"/>
                <w:sz w:val="10"/>
                <w:szCs w:val="10"/>
              </w:rPr>
            </w:pPr>
            <w:r w:rsidRPr="002918CD">
              <w:rPr>
                <w:rFonts w:ascii="Arial" w:hAnsi="Arial" w:cs="Arial"/>
                <w:b w:val="0"/>
                <w:sz w:val="10"/>
                <w:szCs w:val="10"/>
              </w:rPr>
              <w:t>Eficacia</w:t>
            </w:r>
          </w:p>
        </w:tc>
        <w:tc>
          <w:tcPr>
            <w:tcW w:w="3264" w:type="dxa"/>
            <w:tcBorders>
              <w:top w:val="single" w:sz="4" w:space="0" w:color="auto"/>
              <w:bottom w:val="single" w:sz="4" w:space="0" w:color="auto"/>
            </w:tcBorders>
          </w:tcPr>
          <w:p w:rsidR="003C10A9" w:rsidRPr="002918CD" w:rsidRDefault="003C10A9" w:rsidP="003C10A9">
            <w:pPr>
              <w:pStyle w:val="Ttulo7"/>
              <w:jc w:val="both"/>
              <w:rPr>
                <w:rFonts w:ascii="Arial" w:hAnsi="Arial" w:cs="Arial"/>
                <w:b w:val="0"/>
                <w:sz w:val="10"/>
                <w:szCs w:val="10"/>
                <w:lang w:val="es-ES"/>
              </w:rPr>
            </w:pPr>
            <w:r w:rsidRPr="002918CD">
              <w:rPr>
                <w:rFonts w:ascii="Arial" w:hAnsi="Arial" w:cs="Arial"/>
                <w:b w:val="0"/>
                <w:sz w:val="10"/>
                <w:szCs w:val="10"/>
                <w:lang w:val="es-ES"/>
              </w:rPr>
              <w:t xml:space="preserve">(Nº </w:t>
            </w:r>
            <w:r>
              <w:rPr>
                <w:rFonts w:ascii="Arial" w:hAnsi="Arial" w:cs="Arial"/>
                <w:b w:val="0"/>
                <w:sz w:val="10"/>
                <w:szCs w:val="10"/>
              </w:rPr>
              <w:t xml:space="preserve">de usuarios (RUT) </w:t>
            </w:r>
            <w:r w:rsidRPr="002918CD">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b/>
                <w:sz w:val="10"/>
                <w:szCs w:val="10"/>
              </w:rPr>
            </w:pPr>
            <w:r w:rsidRPr="002918CD">
              <w:rPr>
                <w:rFonts w:ascii="Arial" w:hAnsi="Arial" w:cs="Arial"/>
                <w:sz w:val="10"/>
                <w:szCs w:val="10"/>
                <w:lang w:val="es-MX"/>
              </w:rPr>
              <w:t>(1</w:t>
            </w:r>
            <w:r>
              <w:rPr>
                <w:rFonts w:ascii="Arial" w:hAnsi="Arial" w:cs="Arial"/>
                <w:sz w:val="10"/>
                <w:szCs w:val="10"/>
                <w:lang w:val="es-MX"/>
              </w:rPr>
              <w:t>2</w:t>
            </w:r>
            <w:r w:rsidRPr="002918CD">
              <w:rPr>
                <w:rFonts w:ascii="Arial" w:hAnsi="Arial" w:cs="Arial"/>
                <w:sz w:val="10"/>
                <w:szCs w:val="10"/>
                <w:lang w:val="es-MX"/>
              </w:rPr>
              <w:t>0</w:t>
            </w:r>
            <w:r>
              <w:rPr>
                <w:rFonts w:ascii="Arial" w:hAnsi="Arial" w:cs="Arial"/>
                <w:sz w:val="10"/>
                <w:szCs w:val="10"/>
                <w:lang w:val="es-MX"/>
              </w:rPr>
              <w:t xml:space="preserve"> </w:t>
            </w:r>
            <w:r w:rsidRPr="002918CD">
              <w:rPr>
                <w:rFonts w:ascii="Arial" w:hAnsi="Arial" w:cs="Arial"/>
                <w:sz w:val="10"/>
                <w:szCs w:val="10"/>
                <w:lang w:val="es-MX"/>
              </w:rPr>
              <w:t>/ 1</w:t>
            </w:r>
            <w:r>
              <w:rPr>
                <w:rFonts w:ascii="Arial" w:hAnsi="Arial" w:cs="Arial"/>
                <w:sz w:val="10"/>
                <w:szCs w:val="10"/>
                <w:lang w:val="es-MX"/>
              </w:rPr>
              <w:t>2</w:t>
            </w:r>
            <w:r w:rsidRPr="002918CD">
              <w:rPr>
                <w:rFonts w:ascii="Arial" w:hAnsi="Arial" w:cs="Arial"/>
                <w:sz w:val="10"/>
                <w:szCs w:val="10"/>
                <w:lang w:val="es-MX"/>
              </w:rPr>
              <w:t>0)</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120 Usuarios</w:t>
            </w:r>
          </w:p>
          <w:p w:rsidR="003C10A9" w:rsidRPr="002918CD" w:rsidRDefault="003C10A9" w:rsidP="003C10A9">
            <w:pPr>
              <w:jc w:val="center"/>
              <w:rPr>
                <w:rFonts w:ascii="Arial" w:hAnsi="Arial" w:cs="Arial"/>
                <w:b/>
                <w:sz w:val="10"/>
                <w:szCs w:val="10"/>
              </w:rPr>
            </w:pPr>
            <w:r w:rsidRPr="00ED4A3D">
              <w:rPr>
                <w:rFonts w:ascii="Arial" w:hAnsi="Arial" w:cs="Arial"/>
                <w:sz w:val="10"/>
                <w:szCs w:val="10"/>
              </w:rPr>
              <w:t>(100%)</w:t>
            </w:r>
          </w:p>
        </w:tc>
        <w:tc>
          <w:tcPr>
            <w:tcW w:w="2551" w:type="dxa"/>
            <w:tcBorders>
              <w:top w:val="single" w:sz="4" w:space="0" w:color="auto"/>
              <w:bottom w:val="single" w:sz="4" w:space="0" w:color="auto"/>
            </w:tcBorders>
          </w:tcPr>
          <w:p w:rsidR="003C10A9" w:rsidRPr="002918CD" w:rsidRDefault="003C10A9" w:rsidP="003C10A9">
            <w:pPr>
              <w:numPr>
                <w:ilvl w:val="0"/>
                <w:numId w:val="1"/>
              </w:numPr>
              <w:tabs>
                <w:tab w:val="num" w:pos="72"/>
                <w:tab w:val="left" w:pos="1064"/>
              </w:tabs>
              <w:ind w:left="72" w:hanging="142"/>
              <w:jc w:val="both"/>
              <w:rPr>
                <w:rFonts w:ascii="Arial" w:hAnsi="Arial" w:cs="Arial"/>
                <w:sz w:val="10"/>
                <w:szCs w:val="10"/>
              </w:rPr>
            </w:pPr>
            <w:r w:rsidRPr="002918CD">
              <w:rPr>
                <w:rFonts w:ascii="Arial" w:hAnsi="Arial" w:cs="Arial"/>
                <w:sz w:val="10"/>
                <w:szCs w:val="10"/>
              </w:rPr>
              <w:t xml:space="preserve">Informe de Asistencia Financiera. </w:t>
            </w:r>
            <w:r w:rsidRPr="002918CD">
              <w:rPr>
                <w:rFonts w:ascii="Arial" w:hAnsi="Arial" w:cs="Arial"/>
                <w:sz w:val="10"/>
                <w:szCs w:val="10"/>
                <w:lang w:val="es-MX"/>
              </w:rPr>
              <w:t>Entrega Anual.</w:t>
            </w:r>
          </w:p>
          <w:p w:rsidR="003C10A9" w:rsidRPr="002918CD"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rPr>
              <w:t>10%</w:t>
            </w:r>
          </w:p>
        </w:tc>
        <w:tc>
          <w:tcPr>
            <w:tcW w:w="993" w:type="dxa"/>
            <w:tcBorders>
              <w:top w:val="single" w:sz="4" w:space="0" w:color="auto"/>
              <w:bottom w:val="single" w:sz="4" w:space="0" w:color="auto"/>
            </w:tcBorders>
          </w:tcPr>
          <w:p w:rsidR="003C10A9" w:rsidRPr="002918CD"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10.- PRODESAL</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u w:val="single"/>
              </w:rPr>
            </w:pPr>
            <w:r w:rsidRPr="002918CD">
              <w:rPr>
                <w:rFonts w:ascii="Arial" w:hAnsi="Arial" w:cs="Arial"/>
                <w:b/>
                <w:sz w:val="10"/>
                <w:szCs w:val="10"/>
              </w:rPr>
              <w:t>10.-</w:t>
            </w:r>
            <w:r w:rsidRPr="002918CD">
              <w:rPr>
                <w:rFonts w:ascii="Arial" w:hAnsi="Arial" w:cs="Arial"/>
                <w:b/>
                <w:sz w:val="10"/>
                <w:szCs w:val="10"/>
                <w:u w:val="single"/>
              </w:rPr>
              <w:t xml:space="preserve"> PRODESAL Mujeres:</w:t>
            </w:r>
          </w:p>
          <w:p w:rsidR="003C10A9" w:rsidRPr="002918CD" w:rsidRDefault="003C10A9" w:rsidP="003C10A9">
            <w:pPr>
              <w:jc w:val="both"/>
              <w:rPr>
                <w:rFonts w:ascii="Arial" w:hAnsi="Arial" w:cs="Arial"/>
                <w:sz w:val="10"/>
                <w:szCs w:val="10"/>
              </w:rPr>
            </w:pPr>
            <w:r w:rsidRPr="002918CD">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Eficacia</w:t>
            </w:r>
          </w:p>
        </w:tc>
        <w:tc>
          <w:tcPr>
            <w:tcW w:w="3264"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(N° de usuarias atendidas con PRODESAL año t</w:t>
            </w:r>
            <w:r>
              <w:rPr>
                <w:rFonts w:ascii="Arial" w:hAnsi="Arial" w:cs="Arial"/>
                <w:sz w:val="10"/>
                <w:szCs w:val="10"/>
              </w:rPr>
              <w:t xml:space="preserve"> </w:t>
            </w:r>
            <w:r w:rsidRPr="002918CD">
              <w:rPr>
                <w:rFonts w:ascii="Arial" w:hAnsi="Arial" w:cs="Arial"/>
                <w:sz w:val="10"/>
                <w:szCs w:val="10"/>
              </w:rPr>
              <w:t>/ N° de usuarios atendidos con PRODESAL año t)*100</w:t>
            </w:r>
          </w:p>
          <w:p w:rsidR="003C10A9" w:rsidRPr="002918CD"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(113 / 342)</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lang w:val="es-MX"/>
              </w:rPr>
              <w:t>33%</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2918CD"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rPr>
              <w:t>10%</w:t>
            </w:r>
          </w:p>
        </w:tc>
        <w:tc>
          <w:tcPr>
            <w:tcW w:w="993" w:type="dxa"/>
            <w:tcBorders>
              <w:top w:val="single" w:sz="4" w:space="0" w:color="auto"/>
              <w:bottom w:val="single" w:sz="4" w:space="0" w:color="auto"/>
            </w:tcBorders>
          </w:tcPr>
          <w:p w:rsidR="003C10A9" w:rsidRPr="002918CD"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rPr>
          <w:color w:val="00B050"/>
          <w:sz w:val="14"/>
          <w:szCs w:val="28"/>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1408A" w:rsidRPr="009607D7" w:rsidRDefault="001C4D24" w:rsidP="0011408A">
      <w:pPr>
        <w:pStyle w:val="Piedepgina"/>
        <w:tabs>
          <w:tab w:val="clear" w:pos="4419"/>
          <w:tab w:val="clear" w:pos="8838"/>
        </w:tabs>
        <w:jc w:val="center"/>
        <w:rPr>
          <w:rFonts w:ascii="Arial" w:hAnsi="Arial" w:cs="Arial"/>
          <w:b/>
          <w:sz w:val="10"/>
        </w:rPr>
      </w:pPr>
      <w:r w:rsidRPr="00C452BA">
        <w:rPr>
          <w:color w:val="00B050"/>
        </w:rPr>
        <w:br w:type="page"/>
      </w:r>
      <w:r w:rsidR="0011408A" w:rsidRPr="009607D7">
        <w:rPr>
          <w:rFonts w:ascii="Arial" w:hAnsi="Arial" w:cs="Arial"/>
          <w:b/>
          <w:sz w:val="10"/>
        </w:rPr>
        <w:lastRenderedPageBreak/>
        <w:t>CENTRO DE RESPONSABILIDAD SAN ANTONIO</w:t>
      </w:r>
    </w:p>
    <w:p w:rsidR="0011408A" w:rsidRPr="009607D7" w:rsidRDefault="0011408A" w:rsidP="0011408A">
      <w:pPr>
        <w:jc w:val="center"/>
        <w:rPr>
          <w:rFonts w:ascii="Arial" w:hAnsi="Arial" w:cs="Arial"/>
          <w:b/>
          <w:sz w:val="10"/>
          <w:szCs w:val="10"/>
          <w:lang w:val="es-MX"/>
        </w:rPr>
      </w:pPr>
      <w:r w:rsidRPr="009607D7">
        <w:rPr>
          <w:rFonts w:ascii="Arial" w:hAnsi="Arial" w:cs="Arial"/>
          <w:b/>
          <w:sz w:val="10"/>
        </w:rPr>
        <w:t>REGIÓN DE VALPARAÍSO</w:t>
      </w:r>
    </w:p>
    <w:p w:rsidR="0011408A" w:rsidRPr="00C452BA" w:rsidRDefault="0011408A" w:rsidP="0011408A">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363010">
        <w:tc>
          <w:tcPr>
            <w:tcW w:w="2552" w:type="dxa"/>
          </w:tcPr>
          <w:p w:rsidR="0011408A" w:rsidRPr="009607D7" w:rsidRDefault="0011408A" w:rsidP="00363010">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1408A" w:rsidRPr="00B359B0" w:rsidRDefault="0011408A" w:rsidP="00363010">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CASTRO ARELLANO ROBERTO MAURICIO</w:t>
            </w:r>
          </w:p>
        </w:tc>
        <w:tc>
          <w:tcPr>
            <w:tcW w:w="4820" w:type="dxa"/>
          </w:tcPr>
          <w:p w:rsidR="0011408A" w:rsidRPr="00C452BA" w:rsidRDefault="0011408A" w:rsidP="00363010">
            <w:pPr>
              <w:pStyle w:val="Piedepgina"/>
              <w:tabs>
                <w:tab w:val="clear" w:pos="4419"/>
                <w:tab w:val="clear" w:pos="8838"/>
              </w:tabs>
              <w:rPr>
                <w:rFonts w:ascii="Arial" w:hAnsi="Arial" w:cs="Arial"/>
                <w:b/>
                <w:color w:val="00B050"/>
                <w:sz w:val="10"/>
              </w:rPr>
            </w:pPr>
          </w:p>
        </w:tc>
      </w:tr>
    </w:tbl>
    <w:p w:rsidR="0011408A" w:rsidRPr="00C452BA" w:rsidRDefault="0011408A" w:rsidP="0011408A">
      <w:pPr>
        <w:pStyle w:val="Piedepgina"/>
        <w:tabs>
          <w:tab w:val="clear" w:pos="4419"/>
          <w:tab w:val="clear" w:pos="8838"/>
        </w:tabs>
        <w:rPr>
          <w:rFonts w:ascii="Arial" w:hAnsi="Arial" w:cs="Arial"/>
          <w:b/>
          <w:color w:val="00B050"/>
          <w:sz w:val="10"/>
        </w:rPr>
      </w:pPr>
    </w:p>
    <w:p w:rsidR="0011408A" w:rsidRPr="00C452BA" w:rsidRDefault="0011408A" w:rsidP="0011408A">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2"/>
      </w:tblGrid>
      <w:tr w:rsidR="004E6A3D" w:rsidRPr="00C452BA" w:rsidTr="004510BD">
        <w:trPr>
          <w:cantSplit/>
        </w:trPr>
        <w:tc>
          <w:tcPr>
            <w:tcW w:w="1186" w:type="dxa"/>
            <w:tcBorders>
              <w:bottom w:val="nil"/>
            </w:tcBorders>
            <w:vAlign w:val="center"/>
          </w:tcPr>
          <w:p w:rsidR="004E6A3D" w:rsidRPr="009607D7" w:rsidRDefault="004E6A3D" w:rsidP="004E6A3D">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46"/>
            </w:r>
          </w:p>
        </w:tc>
        <w:tc>
          <w:tcPr>
            <w:tcW w:w="3843"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4E6A3D" w:rsidRPr="009607D7" w:rsidRDefault="004E6A3D" w:rsidP="004E6A3D">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4E6A3D" w:rsidRPr="009607D7" w:rsidRDefault="004E6A3D" w:rsidP="004E6A3D">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4E6A3D" w:rsidRPr="009607D7" w:rsidRDefault="004E6A3D" w:rsidP="004E6A3D">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4E6A3D" w:rsidRPr="009607D7" w:rsidRDefault="004E6A3D" w:rsidP="004E6A3D">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4E6A3D" w:rsidRPr="009607D7" w:rsidRDefault="004E6A3D" w:rsidP="004E6A3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4E6A3D" w:rsidRPr="009607D7" w:rsidRDefault="004E6A3D" w:rsidP="004510BD">
            <w:pPr>
              <w:jc w:val="center"/>
              <w:rPr>
                <w:rFonts w:ascii="Arial" w:hAnsi="Arial" w:cs="Arial"/>
                <w:b/>
                <w:sz w:val="10"/>
                <w:szCs w:val="10"/>
                <w:lang w:val="es-MX"/>
              </w:rPr>
            </w:pPr>
            <w:r w:rsidRPr="004E6A3D">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(300.064 / 400.085)</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(27 / 223)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4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(381.932 / 402.033)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(450 /  450)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4</w:t>
            </w:r>
            <w:r w:rsidRPr="00467C14">
              <w:rPr>
                <w:rFonts w:ascii="Arial" w:hAnsi="Arial" w:cs="Arial"/>
                <w:sz w:val="10"/>
                <w:szCs w:val="10"/>
                <w:lang w:val="es-MX"/>
              </w:rPr>
              <w:t>50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FA79C6" w:rsidRDefault="003C10A9" w:rsidP="003C10A9">
            <w:pPr>
              <w:jc w:val="center"/>
              <w:rPr>
                <w:rFonts w:ascii="Arial" w:hAnsi="Arial" w:cs="Arial"/>
                <w:sz w:val="10"/>
                <w:szCs w:val="10"/>
                <w:lang w:val="es-MX"/>
              </w:rPr>
            </w:pPr>
            <w:r w:rsidRPr="00FA79C6">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8"/>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(323.022 / 340.023)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2918CD" w:rsidRDefault="003C10A9" w:rsidP="003C10A9">
            <w:pPr>
              <w:pStyle w:val="Sangradetextonormal"/>
              <w:tabs>
                <w:tab w:val="clear" w:pos="846"/>
              </w:tabs>
              <w:ind w:left="0"/>
              <w:jc w:val="both"/>
              <w:rPr>
                <w:rFonts w:ascii="Arial" w:hAnsi="Arial"/>
                <w:b/>
                <w:sz w:val="10"/>
                <w:szCs w:val="10"/>
              </w:rPr>
            </w:pPr>
            <w:r w:rsidRPr="002918CD">
              <w:rPr>
                <w:rFonts w:ascii="Arial" w:hAnsi="Arial"/>
                <w:b/>
                <w:sz w:val="10"/>
                <w:szCs w:val="10"/>
              </w:rPr>
              <w:t>7.- Desarrollo Capital Productivo.</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u w:val="single"/>
              </w:rPr>
            </w:pPr>
            <w:r w:rsidRPr="002918CD">
              <w:rPr>
                <w:rFonts w:ascii="Arial" w:hAnsi="Arial" w:cs="Arial"/>
                <w:b/>
                <w:sz w:val="10"/>
                <w:szCs w:val="10"/>
              </w:rPr>
              <w:t>7.-</w:t>
            </w:r>
            <w:r w:rsidRPr="002918CD">
              <w:rPr>
                <w:rFonts w:ascii="Arial" w:hAnsi="Arial" w:cs="Arial"/>
                <w:sz w:val="10"/>
                <w:szCs w:val="10"/>
              </w:rPr>
              <w:t xml:space="preserve"> </w:t>
            </w:r>
            <w:r w:rsidRPr="002918CD">
              <w:rPr>
                <w:rFonts w:ascii="Arial" w:hAnsi="Arial" w:cs="Arial"/>
                <w:b/>
                <w:sz w:val="10"/>
                <w:szCs w:val="10"/>
                <w:u w:val="single"/>
              </w:rPr>
              <w:t>SIRSD - S:</w:t>
            </w:r>
          </w:p>
          <w:p w:rsidR="003C10A9" w:rsidRPr="002918CD" w:rsidRDefault="003C10A9" w:rsidP="003C10A9">
            <w:pPr>
              <w:jc w:val="both"/>
              <w:rPr>
                <w:rFonts w:ascii="Arial" w:hAnsi="Arial" w:cs="Arial"/>
                <w:sz w:val="10"/>
                <w:szCs w:val="10"/>
              </w:rPr>
            </w:pPr>
            <w:r w:rsidRPr="002918CD">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3C10A9" w:rsidRPr="002918CD" w:rsidRDefault="003C10A9" w:rsidP="003C10A9">
            <w:pPr>
              <w:spacing w:line="312" w:lineRule="auto"/>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pStyle w:val="Ttulo3"/>
              <w:spacing w:line="312" w:lineRule="auto"/>
              <w:jc w:val="both"/>
              <w:rPr>
                <w:rFonts w:ascii="Arial" w:hAnsi="Arial" w:cs="Arial"/>
                <w:b w:val="0"/>
                <w:sz w:val="10"/>
                <w:szCs w:val="10"/>
              </w:rPr>
            </w:pPr>
            <w:r w:rsidRPr="002918CD">
              <w:rPr>
                <w:rFonts w:ascii="Arial" w:hAnsi="Arial" w:cs="Arial"/>
                <w:b w:val="0"/>
                <w:sz w:val="10"/>
                <w:szCs w:val="10"/>
              </w:rPr>
              <w:t>Eficacia</w:t>
            </w:r>
          </w:p>
        </w:tc>
        <w:tc>
          <w:tcPr>
            <w:tcW w:w="3264"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sz w:val="10"/>
                <w:lang w:val="es-MX"/>
              </w:rPr>
            </w:pPr>
            <w:r w:rsidRPr="002918CD">
              <w:rPr>
                <w:rFonts w:ascii="Arial" w:hAnsi="Arial" w:cs="Arial"/>
                <w:sz w:val="10"/>
                <w:szCs w:val="10"/>
                <w:lang w:val="es-MX"/>
              </w:rPr>
              <w:t>(</w:t>
            </w:r>
            <w:r>
              <w:rPr>
                <w:rFonts w:ascii="Arial" w:hAnsi="Arial" w:cs="Arial"/>
                <w:sz w:val="10"/>
                <w:szCs w:val="10"/>
                <w:lang w:val="es-MX"/>
              </w:rPr>
              <w:t>25</w:t>
            </w:r>
            <w:r w:rsidRPr="002918CD">
              <w:rPr>
                <w:rFonts w:ascii="Arial" w:hAnsi="Arial" w:cs="Arial"/>
                <w:sz w:val="10"/>
                <w:szCs w:val="10"/>
                <w:lang w:val="es-MX"/>
              </w:rPr>
              <w:t xml:space="preserve">0 / </w:t>
            </w:r>
            <w:r>
              <w:rPr>
                <w:rFonts w:ascii="Arial" w:hAnsi="Arial" w:cs="Arial"/>
                <w:sz w:val="10"/>
                <w:szCs w:val="10"/>
                <w:lang w:val="es-MX"/>
              </w:rPr>
              <w:t>250)</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3C10A9" w:rsidRDefault="003C10A9" w:rsidP="003C10A9">
            <w:pPr>
              <w:jc w:val="center"/>
              <w:rPr>
                <w:rFonts w:ascii="Arial" w:hAnsi="Arial"/>
                <w:sz w:val="10"/>
                <w:lang w:val="es-MX"/>
              </w:rPr>
            </w:pPr>
            <w:r>
              <w:rPr>
                <w:rFonts w:ascii="Arial" w:hAnsi="Arial"/>
                <w:sz w:val="10"/>
                <w:lang w:val="es-MX"/>
              </w:rPr>
              <w:t>250 Ha.</w:t>
            </w:r>
          </w:p>
          <w:p w:rsidR="003C10A9" w:rsidRPr="002918CD" w:rsidRDefault="003C10A9" w:rsidP="003C10A9">
            <w:pPr>
              <w:jc w:val="center"/>
              <w:rPr>
                <w:rFonts w:ascii="Arial" w:hAnsi="Arial"/>
                <w:sz w:val="10"/>
                <w:lang w:val="es-MX"/>
              </w:rPr>
            </w:pPr>
            <w:r>
              <w:rPr>
                <w:rFonts w:ascii="Arial" w:hAnsi="Arial"/>
                <w:sz w:val="10"/>
                <w:lang w:val="es-MX"/>
              </w:rPr>
              <w:t>(100%)</w:t>
            </w:r>
          </w:p>
        </w:tc>
        <w:tc>
          <w:tcPr>
            <w:tcW w:w="2552" w:type="dxa"/>
            <w:tcBorders>
              <w:top w:val="single" w:sz="4" w:space="0" w:color="auto"/>
              <w:bottom w:val="single" w:sz="4" w:space="0" w:color="auto"/>
            </w:tcBorders>
          </w:tcPr>
          <w:p w:rsidR="003C10A9" w:rsidRPr="002918CD"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2918CD">
              <w:rPr>
                <w:rFonts w:ascii="Arial" w:hAnsi="Arial" w:cs="Arial"/>
                <w:sz w:val="10"/>
                <w:szCs w:val="10"/>
                <w:lang w:val="es-MX"/>
              </w:rPr>
              <w:t>Declaración Jurada. Entrega Anual.</w:t>
            </w:r>
          </w:p>
          <w:p w:rsidR="003C10A9" w:rsidRPr="002918CD"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sz w:val="10"/>
                <w:lang w:val="es-MX"/>
              </w:rPr>
            </w:pPr>
            <w:r w:rsidRPr="002918CD">
              <w:rPr>
                <w:rFonts w:ascii="Arial" w:hAnsi="Arial"/>
                <w:sz w:val="10"/>
                <w:lang w:val="es-MX"/>
              </w:rPr>
              <w:t>10%</w:t>
            </w:r>
          </w:p>
        </w:tc>
        <w:tc>
          <w:tcPr>
            <w:tcW w:w="992" w:type="dxa"/>
            <w:tcBorders>
              <w:top w:val="single" w:sz="4" w:space="0" w:color="auto"/>
              <w:bottom w:val="single" w:sz="4" w:space="0" w:color="auto"/>
            </w:tcBorders>
          </w:tcPr>
          <w:p w:rsidR="003C10A9" w:rsidRPr="002918CD" w:rsidRDefault="003C10A9" w:rsidP="003C10A9">
            <w:pPr>
              <w:jc w:val="center"/>
              <w:rPr>
                <w:rFonts w:ascii="Arial" w:hAnsi="Arial"/>
                <w:sz w:val="10"/>
                <w:lang w:val="es-MX"/>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8.- Riego Intrapredial.</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 xml:space="preserve">8.- </w:t>
            </w:r>
            <w:r w:rsidRPr="002918CD">
              <w:rPr>
                <w:rFonts w:ascii="Arial" w:hAnsi="Arial" w:cs="Arial"/>
                <w:b/>
                <w:sz w:val="10"/>
                <w:szCs w:val="10"/>
                <w:u w:val="single"/>
              </w:rPr>
              <w:t>Riego Intrapredial:</w:t>
            </w:r>
          </w:p>
          <w:p w:rsidR="003C10A9" w:rsidRPr="002918CD" w:rsidRDefault="003C10A9" w:rsidP="003C10A9">
            <w:pPr>
              <w:jc w:val="both"/>
              <w:rPr>
                <w:rFonts w:ascii="Arial" w:hAnsi="Arial" w:cs="Arial"/>
                <w:sz w:val="10"/>
                <w:szCs w:val="10"/>
              </w:rPr>
            </w:pPr>
            <w:r w:rsidRPr="002918CD">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pStyle w:val="Ttulo3"/>
              <w:jc w:val="both"/>
              <w:rPr>
                <w:rFonts w:ascii="Arial" w:hAnsi="Arial" w:cs="Arial"/>
                <w:b w:val="0"/>
                <w:sz w:val="10"/>
                <w:szCs w:val="10"/>
              </w:rPr>
            </w:pPr>
            <w:r w:rsidRPr="002918CD">
              <w:rPr>
                <w:rFonts w:ascii="Arial" w:hAnsi="Arial" w:cs="Arial"/>
                <w:b w:val="0"/>
                <w:sz w:val="10"/>
                <w:szCs w:val="10"/>
              </w:rPr>
              <w:t>Eficacia</w:t>
            </w:r>
          </w:p>
        </w:tc>
        <w:tc>
          <w:tcPr>
            <w:tcW w:w="3264" w:type="dxa"/>
            <w:tcBorders>
              <w:top w:val="single" w:sz="4" w:space="0" w:color="auto"/>
              <w:bottom w:val="single" w:sz="4" w:space="0" w:color="auto"/>
            </w:tcBorders>
          </w:tcPr>
          <w:p w:rsidR="003C10A9" w:rsidRPr="002918CD" w:rsidRDefault="003C10A9" w:rsidP="003C10A9">
            <w:pPr>
              <w:pStyle w:val="Ttulo7"/>
              <w:jc w:val="both"/>
              <w:rPr>
                <w:rFonts w:ascii="Arial" w:hAnsi="Arial" w:cs="Arial"/>
                <w:b w:val="0"/>
                <w:sz w:val="10"/>
                <w:szCs w:val="10"/>
                <w:lang w:val="es-ES"/>
              </w:rPr>
            </w:pPr>
            <w:r w:rsidRPr="002918CD">
              <w:rPr>
                <w:rFonts w:ascii="Arial" w:hAnsi="Arial" w:cs="Arial"/>
                <w:b w:val="0"/>
                <w:sz w:val="10"/>
                <w:szCs w:val="10"/>
                <w:lang w:val="es-ES"/>
              </w:rPr>
              <w:t>(Nº</w:t>
            </w:r>
            <w:r w:rsidRPr="002918CD">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w:t>
            </w:r>
            <w:r>
              <w:rPr>
                <w:rFonts w:ascii="Arial" w:hAnsi="Arial" w:cs="Arial"/>
                <w:b w:val="0"/>
                <w:sz w:val="10"/>
                <w:szCs w:val="10"/>
              </w:rPr>
              <w:t>o mediante riego individual</w:t>
            </w:r>
            <w:r w:rsidRPr="002918CD">
              <w:rPr>
                <w:rFonts w:ascii="Arial" w:hAnsi="Arial" w:cs="Arial"/>
                <w:b w:val="0"/>
                <w:sz w:val="10"/>
                <w:szCs w:val="10"/>
                <w:lang w:val="es-ES"/>
              </w:rPr>
              <w:t xml:space="preserve"> año t)</w:t>
            </w:r>
            <w:r>
              <w:rPr>
                <w:rFonts w:ascii="Arial" w:hAnsi="Arial" w:cs="Arial"/>
                <w:b w:val="0"/>
                <w:sz w:val="10"/>
                <w:szCs w:val="10"/>
                <w:lang w:val="es-ES"/>
              </w:rPr>
              <w:t>*</w:t>
            </w:r>
            <w:r w:rsidRPr="002918CD">
              <w:rPr>
                <w:rFonts w:ascii="Arial" w:hAnsi="Arial" w:cs="Arial"/>
                <w:b w:val="0"/>
                <w:sz w:val="10"/>
                <w:szCs w:val="10"/>
                <w:lang w:val="es-ES"/>
              </w:rPr>
              <w:t>100</w:t>
            </w: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b/>
                <w:sz w:val="10"/>
                <w:szCs w:val="10"/>
              </w:rPr>
            </w:pPr>
            <w:r w:rsidRPr="002918CD">
              <w:rPr>
                <w:rFonts w:ascii="Arial" w:hAnsi="Arial" w:cs="Arial"/>
                <w:sz w:val="10"/>
                <w:szCs w:val="10"/>
                <w:lang w:val="es-MX"/>
              </w:rPr>
              <w:t>(2</w:t>
            </w:r>
            <w:r>
              <w:rPr>
                <w:rFonts w:ascii="Arial" w:hAnsi="Arial" w:cs="Arial"/>
                <w:sz w:val="10"/>
                <w:szCs w:val="10"/>
                <w:lang w:val="es-MX"/>
              </w:rPr>
              <w:t>0</w:t>
            </w:r>
            <w:r w:rsidRPr="002918CD">
              <w:rPr>
                <w:rFonts w:ascii="Arial" w:hAnsi="Arial" w:cs="Arial"/>
                <w:sz w:val="10"/>
                <w:szCs w:val="10"/>
                <w:lang w:val="es-MX"/>
              </w:rPr>
              <w:t xml:space="preserve">  / 2</w:t>
            </w:r>
            <w:r>
              <w:rPr>
                <w:rFonts w:ascii="Arial" w:hAnsi="Arial" w:cs="Arial"/>
                <w:sz w:val="10"/>
                <w:szCs w:val="10"/>
                <w:lang w:val="es-MX"/>
              </w:rPr>
              <w:t>0</w:t>
            </w:r>
            <w:r w:rsidRPr="002918CD">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2918CD"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20 Ha.</w:t>
            </w:r>
          </w:p>
          <w:p w:rsidR="003C10A9" w:rsidRPr="002918CD" w:rsidRDefault="003C10A9" w:rsidP="003C10A9">
            <w:pPr>
              <w:jc w:val="center"/>
              <w:rPr>
                <w:rFonts w:ascii="Arial" w:hAnsi="Arial" w:cs="Arial"/>
                <w:b/>
                <w:sz w:val="10"/>
                <w:szCs w:val="10"/>
              </w:rPr>
            </w:pPr>
            <w:r w:rsidRPr="00ED4A3D">
              <w:rPr>
                <w:rFonts w:ascii="Arial" w:hAnsi="Arial" w:cs="Arial"/>
                <w:sz w:val="10"/>
                <w:szCs w:val="10"/>
              </w:rPr>
              <w:t>(100%)</w:t>
            </w:r>
          </w:p>
        </w:tc>
        <w:tc>
          <w:tcPr>
            <w:tcW w:w="2552" w:type="dxa"/>
            <w:tcBorders>
              <w:top w:val="single" w:sz="4" w:space="0" w:color="auto"/>
              <w:bottom w:val="single" w:sz="4" w:space="0" w:color="auto"/>
            </w:tcBorders>
          </w:tcPr>
          <w:p w:rsidR="003C10A9" w:rsidRPr="002918CD" w:rsidRDefault="003C10A9" w:rsidP="003C10A9">
            <w:pPr>
              <w:numPr>
                <w:ilvl w:val="0"/>
                <w:numId w:val="1"/>
              </w:numPr>
              <w:tabs>
                <w:tab w:val="num" w:pos="72"/>
                <w:tab w:val="left" w:pos="1064"/>
              </w:tabs>
              <w:ind w:left="72" w:hanging="142"/>
              <w:jc w:val="both"/>
              <w:rPr>
                <w:rFonts w:ascii="Arial" w:hAnsi="Arial" w:cs="Arial"/>
                <w:sz w:val="10"/>
                <w:szCs w:val="10"/>
              </w:rPr>
            </w:pPr>
            <w:r w:rsidRPr="002918CD">
              <w:rPr>
                <w:rFonts w:ascii="Arial" w:hAnsi="Arial" w:cs="Arial"/>
                <w:sz w:val="10"/>
                <w:szCs w:val="10"/>
              </w:rPr>
              <w:t xml:space="preserve">Acta de Recepción de Obras. </w:t>
            </w:r>
            <w:r w:rsidRPr="002918CD">
              <w:rPr>
                <w:rFonts w:ascii="Arial" w:hAnsi="Arial" w:cs="Arial"/>
                <w:sz w:val="10"/>
                <w:szCs w:val="10"/>
                <w:lang w:val="es-MX"/>
              </w:rPr>
              <w:t>Entrega Anual.</w:t>
            </w:r>
          </w:p>
          <w:p w:rsidR="003C10A9" w:rsidRPr="002918CD" w:rsidRDefault="003C10A9" w:rsidP="003C10A9">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rPr>
              <w:t>10%</w:t>
            </w:r>
          </w:p>
        </w:tc>
        <w:tc>
          <w:tcPr>
            <w:tcW w:w="992" w:type="dxa"/>
            <w:tcBorders>
              <w:top w:val="single" w:sz="4" w:space="0" w:color="auto"/>
              <w:bottom w:val="single" w:sz="4" w:space="0" w:color="auto"/>
            </w:tcBorders>
          </w:tcPr>
          <w:p w:rsidR="003C10A9" w:rsidRPr="002918CD" w:rsidRDefault="003C10A9" w:rsidP="003C10A9">
            <w:pPr>
              <w:jc w:val="center"/>
              <w:rPr>
                <w:rFonts w:ascii="Arial" w:hAnsi="Arial" w:cs="Arial"/>
                <w:sz w:val="10"/>
                <w:szCs w:val="10"/>
              </w:rPr>
            </w:pPr>
          </w:p>
        </w:tc>
      </w:tr>
      <w:tr w:rsidR="003C10A9" w:rsidRPr="002918CD" w:rsidTr="00B8025E">
        <w:trPr>
          <w:cantSplit/>
          <w:trHeight w:val="192"/>
        </w:trPr>
        <w:tc>
          <w:tcPr>
            <w:tcW w:w="1186"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rPr>
            </w:pPr>
            <w:r w:rsidRPr="002918CD">
              <w:rPr>
                <w:rFonts w:ascii="Arial" w:hAnsi="Arial" w:cs="Arial"/>
                <w:b/>
                <w:sz w:val="10"/>
                <w:szCs w:val="10"/>
              </w:rPr>
              <w:t>9.- PRODESAL</w:t>
            </w:r>
          </w:p>
        </w:tc>
        <w:tc>
          <w:tcPr>
            <w:tcW w:w="3843" w:type="dxa"/>
            <w:tcBorders>
              <w:top w:val="single" w:sz="4" w:space="0" w:color="auto"/>
              <w:bottom w:val="single" w:sz="4" w:space="0" w:color="auto"/>
            </w:tcBorders>
          </w:tcPr>
          <w:p w:rsidR="003C10A9" w:rsidRPr="002918CD" w:rsidRDefault="003C10A9" w:rsidP="003C10A9">
            <w:pPr>
              <w:jc w:val="both"/>
              <w:rPr>
                <w:rFonts w:ascii="Arial" w:hAnsi="Arial" w:cs="Arial"/>
                <w:b/>
                <w:sz w:val="10"/>
                <w:szCs w:val="10"/>
                <w:u w:val="single"/>
              </w:rPr>
            </w:pPr>
            <w:r w:rsidRPr="002918CD">
              <w:rPr>
                <w:rFonts w:ascii="Arial" w:hAnsi="Arial" w:cs="Arial"/>
                <w:b/>
                <w:sz w:val="10"/>
                <w:szCs w:val="10"/>
              </w:rPr>
              <w:t>9.-</w:t>
            </w:r>
            <w:r w:rsidRPr="002918CD">
              <w:rPr>
                <w:rFonts w:ascii="Arial" w:hAnsi="Arial" w:cs="Arial"/>
                <w:b/>
                <w:sz w:val="10"/>
                <w:szCs w:val="10"/>
                <w:u w:val="single"/>
              </w:rPr>
              <w:t xml:space="preserve"> PRODESAL Mujeres:</w:t>
            </w:r>
          </w:p>
          <w:p w:rsidR="003C10A9" w:rsidRPr="002918CD" w:rsidRDefault="003C10A9" w:rsidP="003C10A9">
            <w:pPr>
              <w:jc w:val="both"/>
              <w:rPr>
                <w:rFonts w:ascii="Arial" w:hAnsi="Arial" w:cs="Arial"/>
                <w:sz w:val="10"/>
                <w:szCs w:val="10"/>
              </w:rPr>
            </w:pPr>
            <w:r w:rsidRPr="002918CD">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Producto</w:t>
            </w:r>
          </w:p>
        </w:tc>
        <w:tc>
          <w:tcPr>
            <w:tcW w:w="847"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Eficacia</w:t>
            </w:r>
          </w:p>
        </w:tc>
        <w:tc>
          <w:tcPr>
            <w:tcW w:w="3264" w:type="dxa"/>
            <w:tcBorders>
              <w:top w:val="single" w:sz="4" w:space="0" w:color="auto"/>
              <w:bottom w:val="single" w:sz="4" w:space="0" w:color="auto"/>
            </w:tcBorders>
          </w:tcPr>
          <w:p w:rsidR="003C10A9" w:rsidRPr="002918CD" w:rsidRDefault="003C10A9" w:rsidP="003C10A9">
            <w:pPr>
              <w:jc w:val="both"/>
              <w:rPr>
                <w:rFonts w:ascii="Arial" w:hAnsi="Arial" w:cs="Arial"/>
                <w:sz w:val="10"/>
                <w:szCs w:val="10"/>
              </w:rPr>
            </w:pPr>
            <w:r w:rsidRPr="002918CD">
              <w:rPr>
                <w:rFonts w:ascii="Arial" w:hAnsi="Arial" w:cs="Arial"/>
                <w:sz w:val="10"/>
                <w:szCs w:val="10"/>
              </w:rPr>
              <w:t>(N° de usuarias atendidas con PRODESAL año t</w:t>
            </w:r>
            <w:r>
              <w:rPr>
                <w:rFonts w:ascii="Arial" w:hAnsi="Arial" w:cs="Arial"/>
                <w:sz w:val="10"/>
                <w:szCs w:val="10"/>
              </w:rPr>
              <w:t xml:space="preserve"> </w:t>
            </w:r>
            <w:r w:rsidRPr="002918CD">
              <w:rPr>
                <w:rFonts w:ascii="Arial" w:hAnsi="Arial" w:cs="Arial"/>
                <w:sz w:val="10"/>
                <w:szCs w:val="10"/>
              </w:rPr>
              <w:t>/ N° de usuarios atendidos con PRODESAL año t)*100</w:t>
            </w:r>
          </w:p>
          <w:p w:rsidR="003C10A9" w:rsidRPr="002918CD"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(135 / 450)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sidRPr="002918CD">
              <w:rPr>
                <w:rFonts w:ascii="Arial" w:hAnsi="Arial" w:cs="Arial"/>
                <w:sz w:val="10"/>
                <w:szCs w:val="10"/>
                <w:lang w:val="es-MX"/>
              </w:rPr>
              <w:t>30%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2918CD"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2918CD" w:rsidRDefault="003C10A9" w:rsidP="003C10A9">
            <w:pPr>
              <w:jc w:val="center"/>
              <w:rPr>
                <w:rFonts w:ascii="Arial" w:hAnsi="Arial" w:cs="Arial"/>
                <w:sz w:val="10"/>
                <w:szCs w:val="10"/>
              </w:rPr>
            </w:pPr>
            <w:r>
              <w:rPr>
                <w:rFonts w:ascii="Arial" w:hAnsi="Arial" w:cs="Arial"/>
                <w:sz w:val="10"/>
                <w:szCs w:val="10"/>
              </w:rPr>
              <w:t>2</w:t>
            </w:r>
            <w:r w:rsidRPr="002918CD">
              <w:rPr>
                <w:rFonts w:ascii="Arial" w:hAnsi="Arial" w:cs="Arial"/>
                <w:sz w:val="10"/>
                <w:szCs w:val="10"/>
              </w:rPr>
              <w:t>0%</w:t>
            </w:r>
          </w:p>
        </w:tc>
        <w:tc>
          <w:tcPr>
            <w:tcW w:w="992"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bl>
    <w:p w:rsidR="0011408A" w:rsidRPr="002918CD" w:rsidRDefault="0011408A" w:rsidP="0011408A">
      <w:pPr>
        <w:rPr>
          <w:rFonts w:ascii="Arial" w:hAnsi="Arial" w:cs="Arial"/>
          <w:sz w:val="10"/>
        </w:rPr>
      </w:pPr>
    </w:p>
    <w:p w:rsidR="0011408A" w:rsidRPr="00C452BA" w:rsidRDefault="0011408A" w:rsidP="0011408A">
      <w:pPr>
        <w:rPr>
          <w:rFonts w:ascii="Arial" w:hAnsi="Arial" w:cs="Arial"/>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Pr="00C452BA" w:rsidRDefault="0011408A" w:rsidP="001C4D24">
      <w:pPr>
        <w:pStyle w:val="Piedepgina"/>
        <w:tabs>
          <w:tab w:val="clear" w:pos="4419"/>
          <w:tab w:val="clear" w:pos="8838"/>
        </w:tabs>
        <w:jc w:val="center"/>
        <w:rPr>
          <w:rFonts w:ascii="Arial" w:hAnsi="Arial" w:cs="Arial"/>
          <w:b/>
          <w:color w:val="00B050"/>
          <w:sz w:val="10"/>
        </w:rPr>
      </w:pPr>
    </w:p>
    <w:p w:rsidR="0011408A" w:rsidRDefault="0011408A" w:rsidP="001C4D24">
      <w:pPr>
        <w:pStyle w:val="Piedepgina"/>
        <w:tabs>
          <w:tab w:val="clear" w:pos="4419"/>
          <w:tab w:val="clear" w:pos="8838"/>
        </w:tabs>
        <w:jc w:val="center"/>
        <w:rPr>
          <w:rFonts w:ascii="Arial" w:hAnsi="Arial" w:cs="Arial"/>
          <w:b/>
          <w:color w:val="00B050"/>
          <w:sz w:val="10"/>
        </w:rPr>
      </w:pPr>
    </w:p>
    <w:p w:rsidR="002A57EE" w:rsidRDefault="002A57EE" w:rsidP="001C4D24">
      <w:pPr>
        <w:pStyle w:val="Piedepgina"/>
        <w:tabs>
          <w:tab w:val="clear" w:pos="4419"/>
          <w:tab w:val="clear" w:pos="8838"/>
        </w:tabs>
        <w:jc w:val="center"/>
        <w:rPr>
          <w:rFonts w:ascii="Arial" w:hAnsi="Arial" w:cs="Arial"/>
          <w:b/>
          <w:color w:val="00B050"/>
          <w:sz w:val="10"/>
        </w:rPr>
      </w:pPr>
    </w:p>
    <w:p w:rsidR="002A57EE" w:rsidRDefault="002A57EE" w:rsidP="001C4D24">
      <w:pPr>
        <w:pStyle w:val="Piedepgina"/>
        <w:tabs>
          <w:tab w:val="clear" w:pos="4419"/>
          <w:tab w:val="clear" w:pos="8838"/>
        </w:tabs>
        <w:jc w:val="center"/>
        <w:rPr>
          <w:rFonts w:ascii="Arial" w:hAnsi="Arial" w:cs="Arial"/>
          <w:b/>
          <w:color w:val="00B050"/>
          <w:sz w:val="10"/>
        </w:rPr>
      </w:pPr>
    </w:p>
    <w:p w:rsidR="001C4D24" w:rsidRPr="009607D7" w:rsidRDefault="001C4D24" w:rsidP="001C4D24">
      <w:pPr>
        <w:pStyle w:val="Piedepgina"/>
        <w:tabs>
          <w:tab w:val="clear" w:pos="4419"/>
          <w:tab w:val="clear" w:pos="8838"/>
        </w:tabs>
        <w:jc w:val="center"/>
        <w:rPr>
          <w:rFonts w:ascii="Arial" w:hAnsi="Arial" w:cs="Arial"/>
          <w:b/>
          <w:sz w:val="10"/>
        </w:rPr>
      </w:pPr>
      <w:r w:rsidRPr="009607D7">
        <w:rPr>
          <w:rFonts w:ascii="Arial" w:hAnsi="Arial" w:cs="Arial"/>
          <w:b/>
          <w:sz w:val="10"/>
        </w:rPr>
        <w:t xml:space="preserve">CENTRO DE RESPONSABILIDAD </w:t>
      </w:r>
      <w:r w:rsidR="00DC2E01" w:rsidRPr="009607D7">
        <w:rPr>
          <w:rFonts w:ascii="Arial" w:hAnsi="Arial" w:cs="Arial"/>
          <w:b/>
          <w:sz w:val="10"/>
          <w:szCs w:val="10"/>
        </w:rPr>
        <w:t>LA LIGUA</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11408A" w:rsidP="00537F72">
            <w:pPr>
              <w:pStyle w:val="Piedepgina"/>
              <w:tabs>
                <w:tab w:val="clear" w:pos="4419"/>
                <w:tab w:val="clear" w:pos="8838"/>
              </w:tabs>
              <w:ind w:left="-495" w:firstLine="495"/>
              <w:rPr>
                <w:rFonts w:ascii="Arial" w:hAnsi="Arial" w:cs="Arial"/>
                <w:b/>
                <w:sz w:val="10"/>
              </w:rPr>
            </w:pPr>
            <w:r w:rsidRPr="00B359B0">
              <w:rPr>
                <w:rFonts w:ascii="Arial" w:hAnsi="Arial" w:cs="Arial"/>
                <w:b/>
                <w:sz w:val="10"/>
                <w:szCs w:val="10"/>
                <w:lang w:val="es-MX"/>
              </w:rPr>
              <w:t>ZULETA VILLALOBOS ARIEL ROSENDO</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982"/>
      </w:tblGrid>
      <w:tr w:rsidR="004E6A3D" w:rsidRPr="00C452BA" w:rsidTr="004510BD">
        <w:trPr>
          <w:cantSplit/>
        </w:trPr>
        <w:tc>
          <w:tcPr>
            <w:tcW w:w="1186" w:type="dxa"/>
            <w:tcBorders>
              <w:bottom w:val="nil"/>
            </w:tcBorders>
            <w:vAlign w:val="center"/>
          </w:tcPr>
          <w:p w:rsidR="004E6A3D" w:rsidRPr="009607D7" w:rsidRDefault="004E6A3D" w:rsidP="004E6A3D">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50"/>
            </w:r>
          </w:p>
        </w:tc>
        <w:tc>
          <w:tcPr>
            <w:tcW w:w="3843"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4E6A3D" w:rsidRPr="009607D7" w:rsidRDefault="004E6A3D" w:rsidP="004E6A3D">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4E6A3D" w:rsidRPr="009607D7" w:rsidRDefault="004E6A3D" w:rsidP="004E6A3D">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4E6A3D" w:rsidRPr="009607D7" w:rsidRDefault="004E6A3D" w:rsidP="004E6A3D">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4E6A3D" w:rsidRPr="009607D7" w:rsidRDefault="004E6A3D" w:rsidP="004E6A3D">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4E6A3D" w:rsidRPr="009607D7" w:rsidRDefault="004E6A3D" w:rsidP="004E6A3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4E6A3D" w:rsidRPr="009607D7" w:rsidRDefault="004E6A3D" w:rsidP="004E6A3D">
            <w:pPr>
              <w:jc w:val="center"/>
              <w:rPr>
                <w:rFonts w:ascii="Arial" w:hAnsi="Arial" w:cs="Arial"/>
                <w:b/>
                <w:sz w:val="10"/>
                <w:szCs w:val="10"/>
                <w:lang w:val="es-MX"/>
              </w:rPr>
            </w:pPr>
            <w:r w:rsidRPr="009607D7">
              <w:rPr>
                <w:rFonts w:ascii="Arial" w:hAnsi="Arial" w:cs="Arial"/>
                <w:b/>
                <w:sz w:val="10"/>
                <w:szCs w:val="10"/>
                <w:lang w:val="es-MX"/>
              </w:rPr>
              <w:t>PONDERACION</w:t>
            </w:r>
          </w:p>
        </w:tc>
        <w:tc>
          <w:tcPr>
            <w:tcW w:w="982" w:type="dxa"/>
            <w:tcBorders>
              <w:bottom w:val="nil"/>
            </w:tcBorders>
            <w:vAlign w:val="center"/>
          </w:tcPr>
          <w:p w:rsidR="004E6A3D" w:rsidRPr="009607D7" w:rsidRDefault="004E6A3D" w:rsidP="004510BD">
            <w:pPr>
              <w:jc w:val="center"/>
              <w:rPr>
                <w:rFonts w:ascii="Arial" w:hAnsi="Arial" w:cs="Arial"/>
                <w:b/>
                <w:sz w:val="10"/>
                <w:szCs w:val="10"/>
                <w:lang w:val="es-MX"/>
              </w:rPr>
            </w:pPr>
            <w:r w:rsidRPr="004E6A3D">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(515.335 / 687.114)</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(112 / 931)</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5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(707.775 / 745.026)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 xml:space="preserve">(849 </w:t>
            </w:r>
            <w:r>
              <w:rPr>
                <w:rFonts w:ascii="Arial" w:hAnsi="Arial" w:cs="Arial"/>
                <w:sz w:val="10"/>
                <w:szCs w:val="10"/>
                <w:lang w:val="es-MX"/>
              </w:rPr>
              <w:t xml:space="preserve"> /  849</w:t>
            </w:r>
            <w:r w:rsidRPr="00581315">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849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52"/>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(962.822 / 1.013.496)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5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pStyle w:val="Sangradetextonormal"/>
              <w:tabs>
                <w:tab w:val="clear" w:pos="846"/>
              </w:tabs>
              <w:ind w:left="0"/>
              <w:jc w:val="both"/>
              <w:rPr>
                <w:rFonts w:ascii="Arial" w:hAnsi="Arial"/>
                <w:b/>
                <w:sz w:val="10"/>
                <w:szCs w:val="10"/>
              </w:rPr>
            </w:pPr>
            <w:r>
              <w:rPr>
                <w:rFonts w:ascii="Arial" w:hAnsi="Arial"/>
                <w:b/>
                <w:sz w:val="10"/>
                <w:szCs w:val="10"/>
              </w:rPr>
              <w:t>7</w:t>
            </w:r>
            <w:r w:rsidRPr="00BE27BA">
              <w:rPr>
                <w:rFonts w:ascii="Arial" w:hAnsi="Arial"/>
                <w:b/>
                <w:sz w:val="10"/>
                <w:szCs w:val="10"/>
              </w:rPr>
              <w:t>.- Desarrollo Capital Productivo.</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u w:val="single"/>
              </w:rPr>
            </w:pPr>
            <w:r>
              <w:rPr>
                <w:rFonts w:ascii="Arial" w:hAnsi="Arial" w:cs="Arial"/>
                <w:b/>
                <w:sz w:val="10"/>
                <w:szCs w:val="10"/>
              </w:rPr>
              <w:t>7</w:t>
            </w:r>
            <w:r w:rsidRPr="00BE27BA">
              <w:rPr>
                <w:rFonts w:ascii="Arial" w:hAnsi="Arial" w:cs="Arial"/>
                <w:b/>
                <w:sz w:val="10"/>
                <w:szCs w:val="10"/>
              </w:rPr>
              <w:t>.-</w:t>
            </w:r>
            <w:r w:rsidRPr="00BE27BA">
              <w:rPr>
                <w:rFonts w:ascii="Arial" w:hAnsi="Arial" w:cs="Arial"/>
                <w:sz w:val="10"/>
                <w:szCs w:val="10"/>
              </w:rPr>
              <w:t xml:space="preserve"> </w:t>
            </w:r>
            <w:r w:rsidRPr="00BE27BA">
              <w:rPr>
                <w:rFonts w:ascii="Arial" w:hAnsi="Arial" w:cs="Arial"/>
                <w:b/>
                <w:sz w:val="10"/>
                <w:szCs w:val="10"/>
                <w:u w:val="single"/>
              </w:rPr>
              <w:t>SIRSD - S:</w:t>
            </w:r>
          </w:p>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3C10A9" w:rsidRPr="00BE27BA" w:rsidRDefault="003C10A9" w:rsidP="003C10A9">
            <w:pPr>
              <w:spacing w:line="312" w:lineRule="auto"/>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pStyle w:val="Ttulo3"/>
              <w:spacing w:line="312" w:lineRule="auto"/>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lang w:val="es-MX"/>
              </w:rPr>
            </w:pPr>
            <w:r w:rsidRPr="00BE27BA">
              <w:rPr>
                <w:rFonts w:ascii="Arial" w:hAnsi="Arial" w:cs="Arial"/>
                <w:sz w:val="10"/>
                <w:szCs w:val="10"/>
                <w:lang w:val="es-MX"/>
              </w:rPr>
              <w:t>(250 / 250</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3C10A9" w:rsidRDefault="003C10A9" w:rsidP="003C10A9">
            <w:pPr>
              <w:jc w:val="center"/>
              <w:rPr>
                <w:rFonts w:ascii="Arial" w:hAnsi="Arial"/>
                <w:sz w:val="10"/>
                <w:lang w:val="es-MX"/>
              </w:rPr>
            </w:pPr>
            <w:r>
              <w:rPr>
                <w:rFonts w:ascii="Arial" w:hAnsi="Arial"/>
                <w:sz w:val="10"/>
                <w:lang w:val="es-MX"/>
              </w:rPr>
              <w:t>250 Ha.</w:t>
            </w:r>
          </w:p>
          <w:p w:rsidR="003C10A9" w:rsidRPr="00BE27BA" w:rsidRDefault="003C10A9" w:rsidP="003C10A9">
            <w:pPr>
              <w:jc w:val="center"/>
              <w:rPr>
                <w:rFonts w:ascii="Arial" w:hAnsi="Arial"/>
                <w:sz w:val="10"/>
                <w:lang w:val="es-MX"/>
              </w:rPr>
            </w:pPr>
            <w:r>
              <w:rPr>
                <w:rFonts w:ascii="Arial" w:hAnsi="Arial"/>
                <w:sz w:val="10"/>
                <w:lang w:val="es-MX"/>
              </w:rPr>
              <w:t>(100%)</w:t>
            </w:r>
          </w:p>
        </w:tc>
        <w:tc>
          <w:tcPr>
            <w:tcW w:w="2552" w:type="dxa"/>
            <w:tcBorders>
              <w:top w:val="single" w:sz="4" w:space="0" w:color="auto"/>
              <w:bottom w:val="single" w:sz="4" w:space="0" w:color="auto"/>
            </w:tcBorders>
          </w:tcPr>
          <w:p w:rsidR="003C10A9" w:rsidRPr="00BE27BA"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BE27BA">
              <w:rPr>
                <w:rFonts w:ascii="Arial" w:hAnsi="Arial" w:cs="Arial"/>
                <w:sz w:val="10"/>
                <w:szCs w:val="10"/>
                <w:lang w:val="es-MX"/>
              </w:rPr>
              <w:t>Declaración Jurada. 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BE27BA" w:rsidRDefault="003C10A9" w:rsidP="003C10A9">
            <w:pPr>
              <w:jc w:val="center"/>
              <w:rPr>
                <w:rFonts w:ascii="Arial" w:hAnsi="Arial"/>
                <w:sz w:val="10"/>
                <w:lang w:val="es-MX"/>
              </w:rPr>
            </w:pPr>
            <w:r w:rsidRPr="00BE27BA">
              <w:rPr>
                <w:rFonts w:ascii="Arial" w:hAnsi="Arial"/>
                <w:sz w:val="10"/>
                <w:lang w:val="es-MX"/>
              </w:rPr>
              <w:t>10%</w:t>
            </w:r>
          </w:p>
        </w:tc>
        <w:tc>
          <w:tcPr>
            <w:tcW w:w="982" w:type="dxa"/>
            <w:tcBorders>
              <w:top w:val="single" w:sz="4" w:space="0" w:color="auto"/>
              <w:bottom w:val="single" w:sz="4" w:space="0" w:color="auto"/>
            </w:tcBorders>
          </w:tcPr>
          <w:p w:rsidR="003C10A9" w:rsidRPr="00BE27BA" w:rsidRDefault="003C10A9" w:rsidP="003C10A9">
            <w:pPr>
              <w:jc w:val="center"/>
              <w:rPr>
                <w:rFonts w:ascii="Arial" w:hAnsi="Arial"/>
                <w:sz w:val="10"/>
                <w:lang w:val="es-MX"/>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8</w:t>
            </w:r>
            <w:r w:rsidRPr="00BE27BA">
              <w:rPr>
                <w:rFonts w:ascii="Arial" w:hAnsi="Arial" w:cs="Arial"/>
                <w:b/>
                <w:sz w:val="10"/>
                <w:szCs w:val="10"/>
              </w:rPr>
              <w:t>.- PRODESAL</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u w:val="single"/>
              </w:rPr>
            </w:pPr>
            <w:r>
              <w:rPr>
                <w:rFonts w:ascii="Arial" w:hAnsi="Arial" w:cs="Arial"/>
                <w:b/>
                <w:sz w:val="10"/>
                <w:szCs w:val="10"/>
              </w:rPr>
              <w:t>8</w:t>
            </w:r>
            <w:r w:rsidRPr="00BE27BA">
              <w:rPr>
                <w:rFonts w:ascii="Arial" w:hAnsi="Arial" w:cs="Arial"/>
                <w:b/>
                <w:sz w:val="10"/>
                <w:szCs w:val="10"/>
              </w:rPr>
              <w:t>.-</w:t>
            </w:r>
            <w:r w:rsidRPr="00BE27BA">
              <w:rPr>
                <w:rFonts w:ascii="Arial" w:hAnsi="Arial" w:cs="Arial"/>
                <w:b/>
                <w:sz w:val="10"/>
                <w:szCs w:val="10"/>
                <w:u w:val="single"/>
              </w:rPr>
              <w:t xml:space="preserve"> PRODESAL Mujeres:</w:t>
            </w:r>
          </w:p>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(N° de usuarias atendidas con PRODESAL año t/ N° de usuarios atendidos con PRODESAL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(323 / 849)</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lang w:val="es-MX"/>
              </w:rPr>
              <w:t>38%</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rPr>
              <w:t>2</w:t>
            </w:r>
            <w:r w:rsidRPr="00BE27BA">
              <w:rPr>
                <w:rFonts w:ascii="Arial" w:hAnsi="Arial" w:cs="Arial"/>
                <w:sz w:val="10"/>
                <w:szCs w:val="10"/>
              </w:rPr>
              <w:t>0%</w:t>
            </w:r>
          </w:p>
        </w:tc>
        <w:tc>
          <w:tcPr>
            <w:tcW w:w="982"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Crédito Mujeres</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xml:space="preserve">.- </w:t>
            </w:r>
            <w:r w:rsidRPr="00BE27BA">
              <w:rPr>
                <w:rFonts w:ascii="Arial" w:hAnsi="Arial" w:cs="Arial"/>
                <w:b/>
                <w:sz w:val="10"/>
                <w:szCs w:val="10"/>
                <w:u w:val="single"/>
              </w:rPr>
              <w:t>Crédito Mujeres (RUT):</w:t>
            </w:r>
          </w:p>
          <w:p w:rsidR="003C10A9" w:rsidRPr="00BE27BA" w:rsidRDefault="003C10A9" w:rsidP="003C10A9">
            <w:pPr>
              <w:jc w:val="both"/>
              <w:rPr>
                <w:rFonts w:ascii="Arial" w:hAnsi="Arial" w:cs="Arial"/>
                <w:sz w:val="10"/>
                <w:szCs w:val="10"/>
              </w:rPr>
            </w:pPr>
            <w:r w:rsidRPr="00BE27BA">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tabs>
                <w:tab w:val="left" w:pos="1064"/>
              </w:tabs>
              <w:jc w:val="both"/>
              <w:rPr>
                <w:rFonts w:ascii="Arial" w:hAnsi="Arial" w:cs="Arial"/>
                <w:sz w:val="10"/>
                <w:szCs w:val="10"/>
              </w:rPr>
            </w:pPr>
            <w:r w:rsidRPr="00BE27BA">
              <w:rPr>
                <w:rFonts w:ascii="Arial" w:hAnsi="Arial" w:cs="Arial"/>
                <w:sz w:val="10"/>
                <w:szCs w:val="10"/>
                <w:lang w:val="es-MX"/>
              </w:rPr>
              <w:t>(N°</w:t>
            </w:r>
            <w:r w:rsidRPr="00BE27BA">
              <w:rPr>
                <w:rFonts w:ascii="Arial" w:hAnsi="Arial" w:cs="Arial"/>
                <w:sz w:val="10"/>
                <w:szCs w:val="10"/>
              </w:rPr>
              <w:t xml:space="preserve"> de clientes mujeres (RUT) con crédito año t</w:t>
            </w:r>
            <w:r>
              <w:rPr>
                <w:rFonts w:ascii="Arial" w:hAnsi="Arial" w:cs="Arial"/>
                <w:sz w:val="10"/>
                <w:szCs w:val="10"/>
              </w:rPr>
              <w:t xml:space="preserve"> </w:t>
            </w:r>
            <w:r w:rsidRPr="00BE27BA">
              <w:rPr>
                <w:rFonts w:ascii="Arial" w:hAnsi="Arial" w:cs="Arial"/>
                <w:sz w:val="10"/>
                <w:szCs w:val="10"/>
              </w:rPr>
              <w:t>/ N° total de clientes individuales (RUT) con crédito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(124 / 495)</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lang w:val="es-MX"/>
              </w:rPr>
              <w:t>2</w:t>
            </w:r>
            <w:r>
              <w:rPr>
                <w:rFonts w:ascii="Arial" w:hAnsi="Arial" w:cs="Arial"/>
                <w:sz w:val="10"/>
                <w:szCs w:val="10"/>
                <w:lang w:val="es-MX"/>
              </w:rPr>
              <w:t>5</w:t>
            </w:r>
            <w:r w:rsidRPr="00BE27BA">
              <w:rPr>
                <w:rFonts w:ascii="Arial" w:hAnsi="Arial" w:cs="Arial"/>
                <w:sz w:val="10"/>
                <w:szCs w:val="10"/>
                <w:lang w:val="es-MX"/>
              </w:rPr>
              <w:t>%</w:t>
            </w:r>
          </w:p>
        </w:tc>
        <w:tc>
          <w:tcPr>
            <w:tcW w:w="2552" w:type="dxa"/>
            <w:tcBorders>
              <w:top w:val="single" w:sz="4" w:space="0" w:color="auto"/>
              <w:bottom w:val="single" w:sz="4" w:space="0" w:color="auto"/>
            </w:tcBorders>
          </w:tcPr>
          <w:p w:rsidR="003C10A9" w:rsidRPr="00BE27BA" w:rsidRDefault="003C10A9" w:rsidP="003C10A9">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Informe de Asistencia Financiera. </w:t>
            </w:r>
            <w:r w:rsidRPr="00BE27BA">
              <w:rPr>
                <w:rFonts w:ascii="Arial" w:hAnsi="Arial" w:cs="Arial"/>
                <w:sz w:val="10"/>
                <w:szCs w:val="10"/>
                <w:lang w:val="es-MX"/>
              </w:rPr>
              <w:t>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rPr>
              <w:t>10%</w:t>
            </w:r>
          </w:p>
        </w:tc>
        <w:tc>
          <w:tcPr>
            <w:tcW w:w="982" w:type="dxa"/>
            <w:tcBorders>
              <w:top w:val="single" w:sz="4" w:space="0" w:color="auto"/>
              <w:bottom w:val="single" w:sz="4" w:space="0" w:color="auto"/>
            </w:tcBorders>
          </w:tcPr>
          <w:p w:rsidR="003C10A9" w:rsidRPr="00BE27BA"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rPr>
          <w:color w:val="00B050"/>
          <w:sz w:val="14"/>
          <w:szCs w:val="28"/>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9607D7" w:rsidRDefault="001C4D24" w:rsidP="001C4D2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DC2E01" w:rsidRPr="009607D7">
        <w:rPr>
          <w:rFonts w:ascii="Arial" w:hAnsi="Arial" w:cs="Arial"/>
          <w:b/>
          <w:sz w:val="10"/>
          <w:szCs w:val="10"/>
        </w:rPr>
        <w:t>SAN FELIPE</w:t>
      </w:r>
      <w:r w:rsidR="002A57EE">
        <w:rPr>
          <w:rFonts w:ascii="Arial" w:hAnsi="Arial" w:cs="Arial"/>
          <w:b/>
          <w:sz w:val="10"/>
          <w:szCs w:val="10"/>
        </w:rPr>
        <w:t xml:space="preserve"> – LOS ANDES</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B7618E" w:rsidP="00654271">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MICHEL MANCILLA ADOLFO GERMÁN</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D20A47" w:rsidRPr="00C452BA" w:rsidTr="004510BD">
        <w:trPr>
          <w:cantSplit/>
        </w:trPr>
        <w:tc>
          <w:tcPr>
            <w:tcW w:w="1186" w:type="dxa"/>
            <w:tcBorders>
              <w:bottom w:val="nil"/>
            </w:tcBorders>
            <w:vAlign w:val="center"/>
          </w:tcPr>
          <w:p w:rsidR="00D20A47" w:rsidRPr="009607D7" w:rsidRDefault="00D20A47" w:rsidP="00D20A47">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54"/>
            </w:r>
          </w:p>
        </w:tc>
        <w:tc>
          <w:tcPr>
            <w:tcW w:w="3843"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D20A47" w:rsidRPr="009607D7" w:rsidRDefault="00D20A47" w:rsidP="00D20A47">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D20A47" w:rsidRPr="009607D7" w:rsidRDefault="00D20A47" w:rsidP="00D20A47">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D20A47" w:rsidRPr="009607D7" w:rsidRDefault="00D20A47" w:rsidP="00D20A47">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D20A47" w:rsidRPr="009607D7" w:rsidRDefault="00D20A47" w:rsidP="00D20A4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D20A47" w:rsidRPr="009607D7" w:rsidRDefault="00D20A47" w:rsidP="00D20A4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D20A47" w:rsidRPr="009607D7" w:rsidRDefault="00D20A47" w:rsidP="004510BD">
            <w:pPr>
              <w:jc w:val="center"/>
              <w:rPr>
                <w:rFonts w:ascii="Arial" w:hAnsi="Arial" w:cs="Arial"/>
                <w:b/>
                <w:sz w:val="10"/>
                <w:szCs w:val="10"/>
                <w:lang w:val="es-MX"/>
              </w:rPr>
            </w:pPr>
            <w:r w:rsidRPr="00D20A47">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(549.249 / 732.333)</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(70 / 583)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5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(813.471 / 856.285)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 xml:space="preserve">(1.815  </w:t>
            </w:r>
            <w:r>
              <w:rPr>
                <w:rFonts w:ascii="Arial" w:hAnsi="Arial" w:cs="Arial"/>
                <w:sz w:val="10"/>
                <w:szCs w:val="10"/>
                <w:lang w:val="es-MX"/>
              </w:rPr>
              <w:t>/  1.815)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1.815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56"/>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(1.097.890 / 1.155.674)</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5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bookmarkStart w:id="6" w:name="_Hlk370234442"/>
            <w:r w:rsidRPr="00BE27BA">
              <w:rPr>
                <w:rFonts w:ascii="Arial" w:hAnsi="Arial" w:cs="Arial"/>
                <w:b/>
                <w:sz w:val="10"/>
                <w:szCs w:val="10"/>
              </w:rPr>
              <w:t>7.- Riego Intrapredial.</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sidRPr="00BE27BA">
              <w:rPr>
                <w:rFonts w:ascii="Arial" w:hAnsi="Arial" w:cs="Arial"/>
                <w:b/>
                <w:sz w:val="10"/>
                <w:szCs w:val="10"/>
              </w:rPr>
              <w:t xml:space="preserve">7.- </w:t>
            </w:r>
            <w:r w:rsidRPr="00BE27BA">
              <w:rPr>
                <w:rFonts w:ascii="Arial" w:hAnsi="Arial" w:cs="Arial"/>
                <w:b/>
                <w:sz w:val="10"/>
                <w:szCs w:val="10"/>
                <w:u w:val="single"/>
              </w:rPr>
              <w:t>Riego Intrapredial:</w:t>
            </w:r>
          </w:p>
          <w:p w:rsidR="003C10A9" w:rsidRPr="00BE27BA" w:rsidRDefault="003C10A9" w:rsidP="003C10A9">
            <w:pPr>
              <w:jc w:val="both"/>
              <w:rPr>
                <w:rFonts w:ascii="Arial" w:hAnsi="Arial" w:cs="Arial"/>
                <w:sz w:val="10"/>
                <w:szCs w:val="10"/>
              </w:rPr>
            </w:pPr>
            <w:r w:rsidRPr="00BE27BA">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tcPr>
          <w:p w:rsidR="003C10A9" w:rsidRPr="00BE27BA" w:rsidRDefault="003C10A9" w:rsidP="003C10A9">
            <w:pPr>
              <w:pStyle w:val="Ttulo7"/>
              <w:jc w:val="both"/>
              <w:rPr>
                <w:rFonts w:ascii="Arial" w:hAnsi="Arial" w:cs="Arial"/>
                <w:b w:val="0"/>
                <w:sz w:val="10"/>
                <w:szCs w:val="10"/>
                <w:lang w:val="es-ES"/>
              </w:rPr>
            </w:pPr>
            <w:r w:rsidRPr="00BE27BA">
              <w:rPr>
                <w:rFonts w:ascii="Arial" w:hAnsi="Arial" w:cs="Arial"/>
                <w:b w:val="0"/>
                <w:sz w:val="10"/>
                <w:szCs w:val="10"/>
                <w:lang w:val="es-ES"/>
              </w:rPr>
              <w:t>(Nº</w:t>
            </w:r>
            <w:r w:rsidRPr="00BE27BA">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BE27BA">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lang w:val="es-MX"/>
              </w:rPr>
              <w:t>(70 / 70)</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70 Ha.</w:t>
            </w:r>
          </w:p>
          <w:p w:rsidR="003C10A9" w:rsidRPr="00BE27BA" w:rsidRDefault="003C10A9" w:rsidP="003C10A9">
            <w:pPr>
              <w:jc w:val="center"/>
              <w:rPr>
                <w:rFonts w:ascii="Arial" w:hAnsi="Arial" w:cs="Arial"/>
                <w:b/>
                <w:sz w:val="10"/>
                <w:szCs w:val="10"/>
              </w:rPr>
            </w:pPr>
            <w:r w:rsidRPr="00ED4A3D">
              <w:rPr>
                <w:rFonts w:ascii="Arial" w:hAnsi="Arial" w:cs="Arial"/>
                <w:sz w:val="10"/>
                <w:szCs w:val="10"/>
              </w:rPr>
              <w:t>(100%)</w:t>
            </w:r>
          </w:p>
        </w:tc>
        <w:tc>
          <w:tcPr>
            <w:tcW w:w="2552" w:type="dxa"/>
            <w:tcBorders>
              <w:top w:val="single" w:sz="4" w:space="0" w:color="auto"/>
              <w:bottom w:val="single" w:sz="4" w:space="0" w:color="auto"/>
            </w:tcBorders>
          </w:tcPr>
          <w:p w:rsidR="003C10A9" w:rsidRPr="00BE27BA" w:rsidRDefault="003C10A9" w:rsidP="003C10A9">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Acta de Recepción de Obras</w:t>
            </w:r>
            <w:r>
              <w:rPr>
                <w:rFonts w:ascii="Arial" w:hAnsi="Arial" w:cs="Arial"/>
                <w:sz w:val="10"/>
                <w:szCs w:val="10"/>
              </w:rPr>
              <w:t>. Entrega Anual</w:t>
            </w:r>
          </w:p>
          <w:p w:rsidR="003C10A9" w:rsidRPr="00BE27BA" w:rsidRDefault="003C10A9" w:rsidP="003C10A9">
            <w:pPr>
              <w:tabs>
                <w:tab w:val="left" w:pos="1064"/>
              </w:tabs>
              <w:ind w:left="-70"/>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rPr>
              <w:t>10%</w:t>
            </w:r>
          </w:p>
        </w:tc>
        <w:tc>
          <w:tcPr>
            <w:tcW w:w="1039" w:type="dxa"/>
            <w:tcBorders>
              <w:top w:val="single" w:sz="4" w:space="0" w:color="auto"/>
              <w:bottom w:val="single" w:sz="4" w:space="0" w:color="auto"/>
            </w:tcBorders>
          </w:tcPr>
          <w:p w:rsidR="003C10A9" w:rsidRPr="00BE27BA"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8</w:t>
            </w:r>
            <w:r w:rsidRPr="00BE27BA">
              <w:rPr>
                <w:rFonts w:ascii="Arial" w:hAnsi="Arial" w:cs="Arial"/>
                <w:b/>
                <w:sz w:val="10"/>
                <w:szCs w:val="10"/>
              </w:rPr>
              <w:t>.- PRODESAL</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u w:val="single"/>
              </w:rPr>
            </w:pPr>
            <w:r>
              <w:rPr>
                <w:rFonts w:ascii="Arial" w:hAnsi="Arial" w:cs="Arial"/>
                <w:b/>
                <w:sz w:val="10"/>
                <w:szCs w:val="10"/>
              </w:rPr>
              <w:t>8</w:t>
            </w:r>
            <w:r w:rsidRPr="00BE27BA">
              <w:rPr>
                <w:rFonts w:ascii="Arial" w:hAnsi="Arial" w:cs="Arial"/>
                <w:b/>
                <w:sz w:val="10"/>
                <w:szCs w:val="10"/>
              </w:rPr>
              <w:t>.-</w:t>
            </w:r>
            <w:r w:rsidRPr="00BE27BA">
              <w:rPr>
                <w:rFonts w:ascii="Arial" w:hAnsi="Arial" w:cs="Arial"/>
                <w:b/>
                <w:sz w:val="10"/>
                <w:szCs w:val="10"/>
                <w:u w:val="single"/>
              </w:rPr>
              <w:t xml:space="preserve"> PRODESAL Mujeres:</w:t>
            </w:r>
          </w:p>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(N° de usuarias atendidas con PRODESAL año t/ N° de usuarios atendidos con PRODESAL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(545 / 1.815)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lang w:val="es-MX"/>
              </w:rPr>
              <w:t>30%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36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BE27BA" w:rsidRDefault="003C10A9" w:rsidP="003C10A9">
            <w:pPr>
              <w:tabs>
                <w:tab w:val="left" w:pos="1064"/>
              </w:tabs>
              <w:ind w:left="720"/>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rPr>
              <w:t>2</w:t>
            </w:r>
            <w:r w:rsidRPr="00BE27BA">
              <w:rPr>
                <w:rFonts w:ascii="Arial" w:hAnsi="Arial" w:cs="Arial"/>
                <w:sz w:val="10"/>
                <w:szCs w:val="10"/>
              </w:rPr>
              <w:t>0%</w:t>
            </w:r>
          </w:p>
        </w:tc>
        <w:tc>
          <w:tcPr>
            <w:tcW w:w="1039"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Crédito Mujeres</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xml:space="preserve">.- </w:t>
            </w:r>
            <w:r w:rsidRPr="00BE27BA">
              <w:rPr>
                <w:rFonts w:ascii="Arial" w:hAnsi="Arial" w:cs="Arial"/>
                <w:b/>
                <w:sz w:val="10"/>
                <w:szCs w:val="10"/>
                <w:u w:val="single"/>
              </w:rPr>
              <w:t>Crédito Mujeres (RUT):</w:t>
            </w:r>
          </w:p>
          <w:p w:rsidR="003C10A9" w:rsidRPr="00BE27BA" w:rsidRDefault="003C10A9" w:rsidP="003C10A9">
            <w:pPr>
              <w:jc w:val="both"/>
              <w:rPr>
                <w:rFonts w:ascii="Arial" w:hAnsi="Arial" w:cs="Arial"/>
                <w:sz w:val="10"/>
                <w:szCs w:val="10"/>
              </w:rPr>
            </w:pPr>
            <w:r w:rsidRPr="00BE27BA">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tabs>
                <w:tab w:val="left" w:pos="1064"/>
              </w:tabs>
              <w:jc w:val="both"/>
              <w:rPr>
                <w:rFonts w:ascii="Arial" w:hAnsi="Arial" w:cs="Arial"/>
                <w:sz w:val="10"/>
                <w:szCs w:val="10"/>
              </w:rPr>
            </w:pPr>
            <w:r w:rsidRPr="00BE27BA">
              <w:rPr>
                <w:rFonts w:ascii="Arial" w:hAnsi="Arial" w:cs="Arial"/>
                <w:sz w:val="10"/>
                <w:szCs w:val="10"/>
                <w:lang w:val="es-MX"/>
              </w:rPr>
              <w:t>(N°</w:t>
            </w:r>
            <w:r w:rsidRPr="00BE27BA">
              <w:rPr>
                <w:rFonts w:ascii="Arial" w:hAnsi="Arial" w:cs="Arial"/>
                <w:sz w:val="10"/>
                <w:szCs w:val="10"/>
              </w:rPr>
              <w:t xml:space="preserve"> de clientes mujeres (RUT) con crédito año t</w:t>
            </w:r>
            <w:r>
              <w:rPr>
                <w:rFonts w:ascii="Arial" w:hAnsi="Arial" w:cs="Arial"/>
                <w:sz w:val="10"/>
                <w:szCs w:val="10"/>
              </w:rPr>
              <w:t xml:space="preserve"> </w:t>
            </w:r>
            <w:r w:rsidRPr="00BE27BA">
              <w:rPr>
                <w:rFonts w:ascii="Arial" w:hAnsi="Arial" w:cs="Arial"/>
                <w:sz w:val="10"/>
                <w:szCs w:val="10"/>
              </w:rPr>
              <w:t>/ N° total de clientes individuales (RUT) con crédito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(75 / 374)</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lang w:val="es-MX"/>
              </w:rPr>
              <w:t>20%</w:t>
            </w:r>
          </w:p>
        </w:tc>
        <w:tc>
          <w:tcPr>
            <w:tcW w:w="2552" w:type="dxa"/>
            <w:tcBorders>
              <w:top w:val="single" w:sz="4" w:space="0" w:color="auto"/>
              <w:bottom w:val="single" w:sz="4" w:space="0" w:color="auto"/>
            </w:tcBorders>
          </w:tcPr>
          <w:p w:rsidR="003C10A9" w:rsidRPr="00BE27BA" w:rsidRDefault="003C10A9" w:rsidP="003C10A9">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Informe de Asistencia Financiera. </w:t>
            </w:r>
            <w:r w:rsidRPr="00BE27BA">
              <w:rPr>
                <w:rFonts w:ascii="Arial" w:hAnsi="Arial" w:cs="Arial"/>
                <w:sz w:val="10"/>
                <w:szCs w:val="10"/>
                <w:lang w:val="es-MX"/>
              </w:rPr>
              <w:t>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rPr>
              <w:t>10%</w:t>
            </w:r>
          </w:p>
        </w:tc>
        <w:tc>
          <w:tcPr>
            <w:tcW w:w="1039" w:type="dxa"/>
            <w:tcBorders>
              <w:top w:val="single" w:sz="4" w:space="0" w:color="auto"/>
              <w:bottom w:val="single" w:sz="4" w:space="0" w:color="auto"/>
            </w:tcBorders>
          </w:tcPr>
          <w:p w:rsidR="003C10A9" w:rsidRPr="00BE27BA" w:rsidRDefault="003C10A9" w:rsidP="003C10A9">
            <w:pPr>
              <w:jc w:val="center"/>
              <w:rPr>
                <w:rFonts w:ascii="Arial" w:hAnsi="Arial" w:cs="Arial"/>
                <w:sz w:val="10"/>
                <w:szCs w:val="10"/>
              </w:rPr>
            </w:pPr>
          </w:p>
        </w:tc>
      </w:tr>
      <w:bookmarkEnd w:id="6"/>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DC2E01">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E901C0" w:rsidRPr="009607D7" w:rsidRDefault="001C4D24" w:rsidP="00E901C0">
      <w:pPr>
        <w:pStyle w:val="Piedepgina"/>
        <w:tabs>
          <w:tab w:val="clear" w:pos="4419"/>
          <w:tab w:val="clear" w:pos="8838"/>
        </w:tabs>
        <w:jc w:val="center"/>
        <w:rPr>
          <w:rFonts w:ascii="Arial" w:hAnsi="Arial" w:cs="Arial"/>
          <w:b/>
          <w:sz w:val="10"/>
          <w:szCs w:val="10"/>
        </w:rPr>
      </w:pPr>
      <w:r w:rsidRPr="00C452BA">
        <w:rPr>
          <w:color w:val="00B050"/>
        </w:rPr>
        <w:br w:type="page"/>
      </w:r>
      <w:r w:rsidRPr="009607D7">
        <w:rPr>
          <w:rFonts w:ascii="Arial" w:hAnsi="Arial" w:cs="Arial"/>
          <w:b/>
          <w:sz w:val="10"/>
        </w:rPr>
        <w:lastRenderedPageBreak/>
        <w:t xml:space="preserve">CENTRO DE RESPONSABILIDAD </w:t>
      </w:r>
      <w:r w:rsidR="00E901C0" w:rsidRPr="009607D7">
        <w:rPr>
          <w:rFonts w:ascii="Arial" w:hAnsi="Arial" w:cs="Arial"/>
          <w:b/>
          <w:sz w:val="10"/>
          <w:szCs w:val="10"/>
        </w:rPr>
        <w:t>LA CALERA</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B7618E" w:rsidP="00654271">
            <w:pPr>
              <w:pStyle w:val="Piedepgina"/>
              <w:tabs>
                <w:tab w:val="clear" w:pos="4419"/>
                <w:tab w:val="clear" w:pos="8838"/>
              </w:tabs>
              <w:ind w:left="-495" w:firstLine="495"/>
              <w:rPr>
                <w:rFonts w:ascii="Arial" w:hAnsi="Arial" w:cs="Arial"/>
                <w:b/>
                <w:sz w:val="10"/>
                <w:szCs w:val="10"/>
              </w:rPr>
            </w:pPr>
            <w:r>
              <w:rPr>
                <w:rFonts w:ascii="Arial" w:hAnsi="Arial" w:cs="Arial"/>
                <w:b/>
                <w:sz w:val="10"/>
                <w:szCs w:val="10"/>
                <w:lang w:val="es-MX"/>
              </w:rPr>
              <w:t>RIARTE PINTO WILDA PAOLA</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D20A47" w:rsidRPr="00C452BA" w:rsidTr="004510BD">
        <w:trPr>
          <w:cantSplit/>
        </w:trPr>
        <w:tc>
          <w:tcPr>
            <w:tcW w:w="1186" w:type="dxa"/>
            <w:tcBorders>
              <w:bottom w:val="nil"/>
            </w:tcBorders>
            <w:vAlign w:val="center"/>
          </w:tcPr>
          <w:p w:rsidR="00D20A47" w:rsidRPr="009607D7" w:rsidRDefault="00D20A47" w:rsidP="00D20A47">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58"/>
            </w:r>
          </w:p>
        </w:tc>
        <w:tc>
          <w:tcPr>
            <w:tcW w:w="3843"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D20A47" w:rsidRPr="009607D7" w:rsidRDefault="00D20A47" w:rsidP="00D20A47">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D20A47" w:rsidRPr="009607D7" w:rsidRDefault="00D20A47" w:rsidP="00D20A47">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D20A47" w:rsidRPr="009607D7" w:rsidRDefault="00D20A47" w:rsidP="00D20A47">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D20A47" w:rsidRPr="009607D7" w:rsidRDefault="00D20A47" w:rsidP="00D20A4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D20A47" w:rsidRPr="009607D7" w:rsidRDefault="00D20A47" w:rsidP="00D20A4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D20A47" w:rsidRPr="009607D7" w:rsidRDefault="00D20A47" w:rsidP="00D20A47">
            <w:pPr>
              <w:jc w:val="center"/>
              <w:rPr>
                <w:rFonts w:ascii="Arial" w:hAnsi="Arial" w:cs="Arial"/>
                <w:b/>
                <w:sz w:val="10"/>
                <w:szCs w:val="10"/>
                <w:lang w:val="es-MX"/>
              </w:rPr>
            </w:pPr>
            <w:r w:rsidRPr="009607D7">
              <w:rPr>
                <w:rFonts w:ascii="Arial" w:hAnsi="Arial" w:cs="Arial"/>
                <w:b/>
                <w:sz w:val="10"/>
                <w:szCs w:val="10"/>
                <w:lang w:val="es-MX"/>
              </w:rPr>
              <w:t>PONDERACION</w:t>
            </w:r>
          </w:p>
        </w:tc>
        <w:tc>
          <w:tcPr>
            <w:tcW w:w="993" w:type="dxa"/>
            <w:tcBorders>
              <w:bottom w:val="nil"/>
            </w:tcBorders>
            <w:vAlign w:val="center"/>
          </w:tcPr>
          <w:p w:rsidR="00D20A47" w:rsidRPr="009607D7" w:rsidRDefault="00D20A47" w:rsidP="004510BD">
            <w:pPr>
              <w:jc w:val="center"/>
              <w:rPr>
                <w:rFonts w:ascii="Arial" w:hAnsi="Arial" w:cs="Arial"/>
                <w:b/>
                <w:sz w:val="10"/>
                <w:szCs w:val="10"/>
                <w:lang w:val="es-MX"/>
              </w:rPr>
            </w:pPr>
            <w:r w:rsidRPr="00D20A47">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(352.335 / 470.207)</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(44 / 367)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5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(317.640 / 334.358)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lang w:val="es-MX"/>
              </w:rPr>
              <w:t>(415 /  415</w:t>
            </w:r>
            <w:r w:rsidRPr="00581315">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415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60"/>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(470.376 / 495.132)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6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7</w:t>
            </w:r>
            <w:r w:rsidRPr="00BE27BA">
              <w:rPr>
                <w:rFonts w:ascii="Arial" w:hAnsi="Arial" w:cs="Arial"/>
                <w:b/>
                <w:sz w:val="10"/>
                <w:szCs w:val="10"/>
              </w:rPr>
              <w:t>.- PRODESAL</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u w:val="single"/>
              </w:rPr>
            </w:pPr>
            <w:r w:rsidRPr="00BE27BA">
              <w:rPr>
                <w:rFonts w:ascii="Arial" w:hAnsi="Arial" w:cs="Arial"/>
                <w:b/>
                <w:sz w:val="10"/>
                <w:szCs w:val="10"/>
              </w:rPr>
              <w:t>9.-</w:t>
            </w:r>
            <w:r w:rsidRPr="00BE27BA">
              <w:rPr>
                <w:rFonts w:ascii="Arial" w:hAnsi="Arial" w:cs="Arial"/>
                <w:b/>
                <w:sz w:val="10"/>
                <w:szCs w:val="10"/>
                <w:u w:val="single"/>
              </w:rPr>
              <w:t xml:space="preserve"> PRODESAL Mujeres:</w:t>
            </w:r>
          </w:p>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(N° de usuarias atendidas con PRODESAL año t</w:t>
            </w:r>
            <w:r>
              <w:rPr>
                <w:rFonts w:ascii="Arial" w:hAnsi="Arial" w:cs="Arial"/>
                <w:sz w:val="10"/>
                <w:szCs w:val="10"/>
              </w:rPr>
              <w:t xml:space="preserve"> </w:t>
            </w:r>
            <w:r w:rsidRPr="00BE27BA">
              <w:rPr>
                <w:rFonts w:ascii="Arial" w:hAnsi="Arial" w:cs="Arial"/>
                <w:sz w:val="10"/>
                <w:szCs w:val="10"/>
              </w:rPr>
              <w:t>/ N° de usuarios atendidos con PRODESAL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(145 / 415)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lang w:val="es-MX"/>
              </w:rPr>
              <w:t>35</w:t>
            </w:r>
            <w:r w:rsidRPr="00BE27BA">
              <w:rPr>
                <w:rFonts w:ascii="Arial" w:hAnsi="Arial" w:cs="Arial"/>
                <w:sz w:val="10"/>
                <w:szCs w:val="10"/>
                <w:lang w:val="es-MX"/>
              </w:rPr>
              <w:t>%</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rPr>
              <w:t>2</w:t>
            </w:r>
            <w:r w:rsidRPr="00BE27BA">
              <w:rPr>
                <w:rFonts w:ascii="Arial" w:hAnsi="Arial" w:cs="Arial"/>
                <w:sz w:val="10"/>
                <w:szCs w:val="10"/>
              </w:rPr>
              <w:t>0%</w:t>
            </w:r>
          </w:p>
        </w:tc>
        <w:tc>
          <w:tcPr>
            <w:tcW w:w="993"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8</w:t>
            </w:r>
            <w:r w:rsidRPr="00BE27BA">
              <w:rPr>
                <w:rFonts w:ascii="Arial" w:hAnsi="Arial" w:cs="Arial"/>
                <w:b/>
                <w:sz w:val="10"/>
                <w:szCs w:val="10"/>
              </w:rPr>
              <w:t>.- Crédito Mujeres</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sidRPr="00BE27BA">
              <w:rPr>
                <w:rFonts w:ascii="Arial" w:hAnsi="Arial" w:cs="Arial"/>
                <w:b/>
                <w:sz w:val="10"/>
                <w:szCs w:val="10"/>
              </w:rPr>
              <w:t xml:space="preserve">10.- </w:t>
            </w:r>
            <w:r w:rsidRPr="00BE27BA">
              <w:rPr>
                <w:rFonts w:ascii="Arial" w:hAnsi="Arial" w:cs="Arial"/>
                <w:b/>
                <w:sz w:val="10"/>
                <w:szCs w:val="10"/>
                <w:u w:val="single"/>
              </w:rPr>
              <w:t>Crédito Mujeres (RUT):</w:t>
            </w:r>
          </w:p>
          <w:p w:rsidR="003C10A9" w:rsidRPr="00BE27BA" w:rsidRDefault="003C10A9" w:rsidP="003C10A9">
            <w:pPr>
              <w:jc w:val="both"/>
              <w:rPr>
                <w:rFonts w:ascii="Arial" w:hAnsi="Arial" w:cs="Arial"/>
                <w:sz w:val="10"/>
                <w:szCs w:val="10"/>
              </w:rPr>
            </w:pPr>
            <w:r w:rsidRPr="00BE27BA">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tabs>
                <w:tab w:val="left" w:pos="1064"/>
              </w:tabs>
              <w:jc w:val="both"/>
              <w:rPr>
                <w:rFonts w:ascii="Arial" w:hAnsi="Arial" w:cs="Arial"/>
                <w:sz w:val="10"/>
                <w:szCs w:val="10"/>
              </w:rPr>
            </w:pPr>
            <w:r w:rsidRPr="00BE27BA">
              <w:rPr>
                <w:rFonts w:ascii="Arial" w:hAnsi="Arial" w:cs="Arial"/>
                <w:sz w:val="10"/>
                <w:szCs w:val="10"/>
                <w:lang w:val="es-MX"/>
              </w:rPr>
              <w:t>(N°</w:t>
            </w:r>
            <w:r w:rsidRPr="00BE27BA">
              <w:rPr>
                <w:rFonts w:ascii="Arial" w:hAnsi="Arial" w:cs="Arial"/>
                <w:sz w:val="10"/>
                <w:szCs w:val="10"/>
              </w:rPr>
              <w:t xml:space="preserve"> de clientes mujeres (RUT) con crédito año t</w:t>
            </w:r>
            <w:r>
              <w:rPr>
                <w:rFonts w:ascii="Arial" w:hAnsi="Arial" w:cs="Arial"/>
                <w:sz w:val="10"/>
                <w:szCs w:val="10"/>
              </w:rPr>
              <w:t xml:space="preserve"> </w:t>
            </w:r>
            <w:r w:rsidRPr="00BE27BA">
              <w:rPr>
                <w:rFonts w:ascii="Arial" w:hAnsi="Arial" w:cs="Arial"/>
                <w:sz w:val="10"/>
                <w:szCs w:val="10"/>
              </w:rPr>
              <w:t>/ N° total de clientes individuales (RUT) c</w:t>
            </w:r>
            <w:r>
              <w:rPr>
                <w:rFonts w:ascii="Arial" w:hAnsi="Arial" w:cs="Arial"/>
                <w:sz w:val="10"/>
                <w:szCs w:val="10"/>
              </w:rPr>
              <w:t>on crédito año t</w:t>
            </w:r>
            <w:r w:rsidRPr="00BE27BA">
              <w:rPr>
                <w:rFonts w:ascii="Arial" w:hAnsi="Arial" w:cs="Arial"/>
                <w:sz w:val="10"/>
                <w:szCs w:val="10"/>
              </w:rPr>
              <w: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(51 /202 )</w:t>
            </w:r>
          </w:p>
        </w:tc>
        <w:tc>
          <w:tcPr>
            <w:tcW w:w="992" w:type="dxa"/>
            <w:tcBorders>
              <w:top w:val="single" w:sz="4" w:space="0" w:color="auto"/>
              <w:bottom w:val="single" w:sz="4" w:space="0" w:color="auto"/>
            </w:tcBorders>
            <w:vAlign w:val="center"/>
          </w:tcPr>
          <w:p w:rsidR="003C10A9" w:rsidRPr="00BE27BA"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lang w:val="es-MX"/>
              </w:rPr>
              <w:t>25</w:t>
            </w:r>
            <w:r w:rsidRPr="00BE27BA">
              <w:rPr>
                <w:rFonts w:ascii="Arial" w:hAnsi="Arial" w:cs="Arial"/>
                <w:sz w:val="10"/>
                <w:szCs w:val="10"/>
                <w:lang w:val="es-MX"/>
              </w:rPr>
              <w:t>%</w:t>
            </w:r>
          </w:p>
        </w:tc>
        <w:tc>
          <w:tcPr>
            <w:tcW w:w="2552" w:type="dxa"/>
            <w:tcBorders>
              <w:top w:val="single" w:sz="4" w:space="0" w:color="auto"/>
              <w:bottom w:val="single" w:sz="4" w:space="0" w:color="auto"/>
            </w:tcBorders>
          </w:tcPr>
          <w:p w:rsidR="003C10A9" w:rsidRPr="00BE27BA" w:rsidRDefault="003C10A9" w:rsidP="003C10A9">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Informe de Asistencia Financiera. </w:t>
            </w:r>
            <w:r w:rsidRPr="00BE27BA">
              <w:rPr>
                <w:rFonts w:ascii="Arial" w:hAnsi="Arial" w:cs="Arial"/>
                <w:sz w:val="10"/>
                <w:szCs w:val="10"/>
                <w:lang w:val="es-MX"/>
              </w:rPr>
              <w:t>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rPr>
              <w:t>2</w:t>
            </w:r>
            <w:r w:rsidRPr="00BE27BA">
              <w:rPr>
                <w:rFonts w:ascii="Arial" w:hAnsi="Arial" w:cs="Arial"/>
                <w:sz w:val="10"/>
                <w:szCs w:val="10"/>
              </w:rPr>
              <w:t>0%</w:t>
            </w:r>
          </w:p>
        </w:tc>
        <w:tc>
          <w:tcPr>
            <w:tcW w:w="993"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rPr>
          <w:color w:val="00B050"/>
          <w:sz w:val="14"/>
          <w:szCs w:val="28"/>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9607D7" w:rsidRDefault="001C4D24" w:rsidP="001C4D2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2334C6" w:rsidRPr="009607D7">
        <w:rPr>
          <w:rFonts w:ascii="Arial" w:hAnsi="Arial" w:cs="Arial"/>
          <w:b/>
          <w:sz w:val="10"/>
        </w:rPr>
        <w:t>QUILLOTA</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11408A" w:rsidP="00654271">
            <w:pPr>
              <w:pStyle w:val="Piedepgina"/>
              <w:tabs>
                <w:tab w:val="clear" w:pos="4419"/>
                <w:tab w:val="clear" w:pos="8838"/>
              </w:tabs>
              <w:ind w:left="-495" w:firstLine="495"/>
              <w:rPr>
                <w:rFonts w:ascii="Arial" w:hAnsi="Arial" w:cs="Arial"/>
                <w:b/>
                <w:sz w:val="10"/>
              </w:rPr>
            </w:pPr>
            <w:r w:rsidRPr="00B359B0">
              <w:rPr>
                <w:rFonts w:ascii="Arial" w:hAnsi="Arial" w:cs="Arial"/>
                <w:b/>
                <w:sz w:val="10"/>
                <w:szCs w:val="10"/>
                <w:lang w:val="es-MX"/>
              </w:rPr>
              <w:t>CASTRO VARGAS MARIA EUGENIA</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3"/>
        <w:gridCol w:w="2551"/>
        <w:gridCol w:w="992"/>
        <w:gridCol w:w="992"/>
      </w:tblGrid>
      <w:tr w:rsidR="006A4FAE" w:rsidRPr="00C452BA" w:rsidTr="004510BD">
        <w:trPr>
          <w:cantSplit/>
        </w:trPr>
        <w:tc>
          <w:tcPr>
            <w:tcW w:w="1186" w:type="dxa"/>
            <w:tcBorders>
              <w:bottom w:val="nil"/>
            </w:tcBorders>
            <w:vAlign w:val="center"/>
          </w:tcPr>
          <w:p w:rsidR="006A4FAE" w:rsidRPr="009607D7" w:rsidRDefault="006A4FAE" w:rsidP="006A4FA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62"/>
            </w:r>
          </w:p>
        </w:tc>
        <w:tc>
          <w:tcPr>
            <w:tcW w:w="3843"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6A4FAE" w:rsidRPr="009607D7" w:rsidRDefault="006A4FAE" w:rsidP="006A4FA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6A4FAE" w:rsidRPr="009607D7" w:rsidRDefault="006A4FAE" w:rsidP="006A4FA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6A4FAE" w:rsidRPr="009607D7" w:rsidRDefault="006A4FAE" w:rsidP="006A4F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PONDERACION</w:t>
            </w:r>
          </w:p>
        </w:tc>
        <w:tc>
          <w:tcPr>
            <w:tcW w:w="992" w:type="dxa"/>
            <w:tcBorders>
              <w:bottom w:val="nil"/>
            </w:tcBorders>
            <w:vAlign w:val="center"/>
          </w:tcPr>
          <w:p w:rsidR="006A4FAE" w:rsidRPr="009607D7" w:rsidRDefault="006A4FAE" w:rsidP="004510BD">
            <w:pPr>
              <w:jc w:val="center"/>
              <w:rPr>
                <w:rFonts w:ascii="Arial" w:hAnsi="Arial" w:cs="Arial"/>
                <w:b/>
                <w:sz w:val="10"/>
                <w:szCs w:val="10"/>
                <w:lang w:val="es-MX"/>
              </w:rPr>
            </w:pPr>
            <w:r w:rsidRPr="006A4FA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(394.501/ 526.001)</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(50 / 415)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6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(372.052 / 391.633)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 xml:space="preserve">(587 </w:t>
            </w:r>
            <w:r>
              <w:rPr>
                <w:rFonts w:ascii="Arial" w:hAnsi="Arial" w:cs="Arial"/>
                <w:sz w:val="10"/>
                <w:szCs w:val="10"/>
                <w:lang w:val="es-MX"/>
              </w:rPr>
              <w:t>/  587)</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587 usuarios (100%)</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64"/>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(454.411 / 478.328)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6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shd w:val="clear" w:color="auto" w:fill="auto"/>
          </w:tcPr>
          <w:p w:rsidR="003C10A9" w:rsidRPr="00D15B04" w:rsidRDefault="003C10A9" w:rsidP="003C10A9">
            <w:pPr>
              <w:jc w:val="both"/>
              <w:rPr>
                <w:rFonts w:ascii="Arial" w:hAnsi="Arial" w:cs="Arial"/>
                <w:b/>
                <w:sz w:val="10"/>
                <w:szCs w:val="10"/>
              </w:rPr>
            </w:pPr>
            <w:r>
              <w:rPr>
                <w:rFonts w:ascii="Arial" w:hAnsi="Arial" w:cs="Arial"/>
                <w:b/>
                <w:sz w:val="10"/>
                <w:szCs w:val="10"/>
              </w:rPr>
              <w:t>7</w:t>
            </w:r>
            <w:r w:rsidRPr="00D15B04">
              <w:rPr>
                <w:rFonts w:ascii="Arial" w:hAnsi="Arial" w:cs="Arial"/>
                <w:b/>
                <w:sz w:val="10"/>
                <w:szCs w:val="10"/>
              </w:rPr>
              <w:t>.- Riego Intrapredial.</w:t>
            </w:r>
          </w:p>
        </w:tc>
        <w:tc>
          <w:tcPr>
            <w:tcW w:w="3843" w:type="dxa"/>
            <w:tcBorders>
              <w:top w:val="single" w:sz="4" w:space="0" w:color="auto"/>
              <w:bottom w:val="single" w:sz="4" w:space="0" w:color="auto"/>
            </w:tcBorders>
            <w:shd w:val="clear" w:color="auto" w:fill="auto"/>
          </w:tcPr>
          <w:p w:rsidR="003C10A9" w:rsidRPr="00D15B04" w:rsidRDefault="003C10A9" w:rsidP="003C10A9">
            <w:pPr>
              <w:rPr>
                <w:rFonts w:ascii="Arial" w:hAnsi="Arial" w:cs="Arial"/>
                <w:b/>
                <w:sz w:val="14"/>
                <w:szCs w:val="14"/>
                <w:u w:val="single"/>
              </w:rPr>
            </w:pPr>
            <w:r w:rsidRPr="00D15B04">
              <w:rPr>
                <w:rFonts w:ascii="Arial" w:hAnsi="Arial" w:cs="Arial"/>
                <w:b/>
                <w:sz w:val="10"/>
                <w:szCs w:val="10"/>
              </w:rPr>
              <w:t xml:space="preserve">8.- </w:t>
            </w:r>
            <w:r w:rsidRPr="00D15B04">
              <w:rPr>
                <w:rFonts w:ascii="Arial" w:hAnsi="Arial" w:cs="Arial"/>
                <w:b/>
                <w:sz w:val="10"/>
                <w:szCs w:val="10"/>
                <w:u w:val="single"/>
              </w:rPr>
              <w:t>Usuarios Nuevos Riego Intrapredial:</w:t>
            </w:r>
          </w:p>
          <w:p w:rsidR="003C10A9" w:rsidRPr="00D15B04" w:rsidRDefault="003C10A9" w:rsidP="003C10A9">
            <w:pPr>
              <w:jc w:val="both"/>
              <w:rPr>
                <w:rFonts w:ascii="Arial" w:hAnsi="Arial" w:cs="Arial"/>
                <w:sz w:val="10"/>
                <w:szCs w:val="10"/>
              </w:rPr>
            </w:pPr>
            <w:r w:rsidRPr="00D15B04">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shd w:val="clear" w:color="auto" w:fill="auto"/>
          </w:tcPr>
          <w:p w:rsidR="003C10A9" w:rsidRPr="00D15B04" w:rsidRDefault="003C10A9" w:rsidP="003C10A9">
            <w:pPr>
              <w:jc w:val="both"/>
              <w:rPr>
                <w:rFonts w:ascii="Arial" w:hAnsi="Arial" w:cs="Arial"/>
                <w:sz w:val="10"/>
                <w:szCs w:val="10"/>
              </w:rPr>
            </w:pPr>
            <w:r w:rsidRPr="00D15B04">
              <w:rPr>
                <w:rFonts w:ascii="Arial" w:hAnsi="Arial" w:cs="Arial"/>
                <w:sz w:val="10"/>
                <w:szCs w:val="10"/>
              </w:rPr>
              <w:t>Producto</w:t>
            </w:r>
          </w:p>
        </w:tc>
        <w:tc>
          <w:tcPr>
            <w:tcW w:w="847" w:type="dxa"/>
            <w:tcBorders>
              <w:top w:val="single" w:sz="4" w:space="0" w:color="auto"/>
              <w:bottom w:val="single" w:sz="4" w:space="0" w:color="auto"/>
            </w:tcBorders>
            <w:shd w:val="clear" w:color="auto" w:fill="auto"/>
          </w:tcPr>
          <w:p w:rsidR="003C10A9" w:rsidRPr="00D15B04" w:rsidRDefault="003C10A9" w:rsidP="003C10A9">
            <w:pPr>
              <w:pStyle w:val="Ttulo3"/>
              <w:jc w:val="both"/>
              <w:rPr>
                <w:rFonts w:ascii="Arial" w:hAnsi="Arial" w:cs="Arial"/>
                <w:b w:val="0"/>
                <w:sz w:val="10"/>
                <w:szCs w:val="10"/>
              </w:rPr>
            </w:pPr>
            <w:r w:rsidRPr="00D15B04">
              <w:rPr>
                <w:rFonts w:ascii="Arial" w:hAnsi="Arial" w:cs="Arial"/>
                <w:b w:val="0"/>
                <w:sz w:val="10"/>
                <w:szCs w:val="10"/>
              </w:rPr>
              <w:t>Eficacia</w:t>
            </w:r>
          </w:p>
        </w:tc>
        <w:tc>
          <w:tcPr>
            <w:tcW w:w="3264" w:type="dxa"/>
            <w:tcBorders>
              <w:top w:val="single" w:sz="4" w:space="0" w:color="auto"/>
              <w:bottom w:val="single" w:sz="4" w:space="0" w:color="auto"/>
            </w:tcBorders>
            <w:shd w:val="clear" w:color="auto" w:fill="auto"/>
            <w:vAlign w:val="center"/>
          </w:tcPr>
          <w:p w:rsidR="003C10A9" w:rsidRPr="00D15B04" w:rsidRDefault="003C10A9" w:rsidP="003C10A9">
            <w:pPr>
              <w:jc w:val="both"/>
              <w:rPr>
                <w:rFonts w:ascii="Arial" w:hAnsi="Arial" w:cs="Arial"/>
                <w:sz w:val="14"/>
                <w:szCs w:val="14"/>
              </w:rPr>
            </w:pPr>
            <w:r w:rsidRPr="00D15B04">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3C10A9" w:rsidRPr="000E1100" w:rsidRDefault="003C10A9" w:rsidP="003C10A9">
            <w:pPr>
              <w:jc w:val="center"/>
              <w:rPr>
                <w:rFonts w:ascii="Arial" w:hAnsi="Arial" w:cs="Arial"/>
                <w:sz w:val="10"/>
                <w:szCs w:val="10"/>
              </w:rPr>
            </w:pPr>
            <w:r w:rsidRPr="000E1100">
              <w:rPr>
                <w:rFonts w:ascii="Arial" w:hAnsi="Arial" w:cs="Arial"/>
                <w:sz w:val="10"/>
                <w:szCs w:val="10"/>
              </w:rPr>
              <w:t>(</w:t>
            </w:r>
            <w:r>
              <w:rPr>
                <w:rFonts w:ascii="Arial" w:hAnsi="Arial" w:cs="Arial"/>
                <w:sz w:val="10"/>
                <w:szCs w:val="10"/>
              </w:rPr>
              <w:t xml:space="preserve">6 </w:t>
            </w:r>
            <w:r w:rsidRPr="000E1100">
              <w:rPr>
                <w:rFonts w:ascii="Arial" w:hAnsi="Arial" w:cs="Arial"/>
                <w:sz w:val="10"/>
                <w:szCs w:val="10"/>
              </w:rPr>
              <w:t xml:space="preserve"> / </w:t>
            </w:r>
            <w:r>
              <w:rPr>
                <w:rFonts w:ascii="Arial" w:hAnsi="Arial" w:cs="Arial"/>
                <w:sz w:val="10"/>
                <w:szCs w:val="10"/>
              </w:rPr>
              <w:t>6</w:t>
            </w:r>
            <w:r w:rsidRPr="000E1100">
              <w:rPr>
                <w:rFonts w:ascii="Arial" w:hAnsi="Arial" w:cs="Arial"/>
                <w:sz w:val="10"/>
                <w:szCs w:val="10"/>
              </w:rPr>
              <w:t>)</w:t>
            </w:r>
          </w:p>
        </w:tc>
        <w:tc>
          <w:tcPr>
            <w:tcW w:w="992" w:type="dxa"/>
            <w:tcBorders>
              <w:top w:val="single" w:sz="4" w:space="0" w:color="auto"/>
              <w:bottom w:val="single" w:sz="4" w:space="0" w:color="auto"/>
            </w:tcBorders>
            <w:vAlign w:val="center"/>
          </w:tcPr>
          <w:p w:rsidR="003C10A9" w:rsidRPr="00D15B04" w:rsidRDefault="003C10A9" w:rsidP="003C10A9">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3C10A9" w:rsidRDefault="003C10A9" w:rsidP="003C10A9">
            <w:pPr>
              <w:jc w:val="center"/>
              <w:rPr>
                <w:rFonts w:ascii="Arial" w:hAnsi="Arial" w:cs="Arial"/>
                <w:sz w:val="10"/>
                <w:szCs w:val="10"/>
              </w:rPr>
            </w:pPr>
            <w:r>
              <w:rPr>
                <w:rFonts w:ascii="Arial" w:hAnsi="Arial" w:cs="Arial"/>
                <w:sz w:val="10"/>
                <w:szCs w:val="10"/>
              </w:rPr>
              <w:t>6 Usuarios</w:t>
            </w:r>
          </w:p>
          <w:p w:rsidR="003C10A9" w:rsidRPr="000E1100" w:rsidRDefault="003C10A9" w:rsidP="003C10A9">
            <w:pPr>
              <w:jc w:val="center"/>
              <w:rPr>
                <w:rFonts w:ascii="Arial" w:hAnsi="Arial" w:cs="Arial"/>
                <w:sz w:val="10"/>
                <w:szCs w:val="10"/>
              </w:rPr>
            </w:pPr>
            <w:r>
              <w:rPr>
                <w:rFonts w:ascii="Arial" w:hAnsi="Arial" w:cs="Arial"/>
                <w:sz w:val="10"/>
                <w:szCs w:val="10"/>
              </w:rPr>
              <w:t>(100%)</w:t>
            </w:r>
          </w:p>
        </w:tc>
        <w:tc>
          <w:tcPr>
            <w:tcW w:w="2551" w:type="dxa"/>
            <w:tcBorders>
              <w:top w:val="single" w:sz="4" w:space="0" w:color="auto"/>
              <w:bottom w:val="single" w:sz="4" w:space="0" w:color="auto"/>
            </w:tcBorders>
            <w:shd w:val="clear" w:color="auto" w:fill="auto"/>
          </w:tcPr>
          <w:p w:rsidR="003C10A9" w:rsidRPr="00D15B04" w:rsidRDefault="003C10A9" w:rsidP="003C10A9">
            <w:pPr>
              <w:numPr>
                <w:ilvl w:val="0"/>
                <w:numId w:val="1"/>
              </w:numPr>
              <w:tabs>
                <w:tab w:val="num" w:pos="72"/>
                <w:tab w:val="left" w:pos="1064"/>
              </w:tabs>
              <w:ind w:left="72" w:hanging="142"/>
              <w:jc w:val="both"/>
              <w:rPr>
                <w:rFonts w:ascii="Arial" w:hAnsi="Arial" w:cs="Arial"/>
                <w:sz w:val="10"/>
                <w:szCs w:val="10"/>
              </w:rPr>
            </w:pPr>
            <w:r w:rsidRPr="00D15B04">
              <w:rPr>
                <w:rFonts w:ascii="Arial" w:hAnsi="Arial" w:cs="Arial"/>
                <w:sz w:val="10"/>
                <w:szCs w:val="10"/>
              </w:rPr>
              <w:t xml:space="preserve">Acta de Recepción de Obras. </w:t>
            </w:r>
            <w:r w:rsidRPr="00D15B04">
              <w:rPr>
                <w:rFonts w:ascii="Arial" w:hAnsi="Arial" w:cs="Arial"/>
                <w:sz w:val="10"/>
                <w:szCs w:val="10"/>
                <w:lang w:val="es-MX"/>
              </w:rPr>
              <w:t>Entrega Anual.</w:t>
            </w:r>
          </w:p>
          <w:p w:rsidR="003C10A9" w:rsidRPr="00D15B04" w:rsidRDefault="003C10A9" w:rsidP="003C10A9">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shd w:val="clear" w:color="auto" w:fill="auto"/>
            <w:vAlign w:val="center"/>
          </w:tcPr>
          <w:p w:rsidR="003C10A9" w:rsidRPr="00D15B04" w:rsidRDefault="003C10A9" w:rsidP="003C10A9">
            <w:pPr>
              <w:jc w:val="center"/>
              <w:rPr>
                <w:rFonts w:ascii="Arial" w:hAnsi="Arial" w:cs="Arial"/>
                <w:sz w:val="10"/>
                <w:szCs w:val="10"/>
              </w:rPr>
            </w:pPr>
            <w:r w:rsidRPr="00D15B04">
              <w:rPr>
                <w:rFonts w:ascii="Arial" w:hAnsi="Arial" w:cs="Arial"/>
                <w:sz w:val="10"/>
                <w:szCs w:val="10"/>
              </w:rPr>
              <w:t>20%</w:t>
            </w:r>
          </w:p>
        </w:tc>
        <w:tc>
          <w:tcPr>
            <w:tcW w:w="992" w:type="dxa"/>
            <w:tcBorders>
              <w:top w:val="single" w:sz="4" w:space="0" w:color="auto"/>
              <w:bottom w:val="single" w:sz="4" w:space="0" w:color="auto"/>
            </w:tcBorders>
          </w:tcPr>
          <w:p w:rsidR="003C10A9" w:rsidRPr="00D15B04"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rPr>
            </w:pPr>
            <w:r>
              <w:rPr>
                <w:rFonts w:ascii="Arial" w:hAnsi="Arial" w:cs="Arial"/>
                <w:b/>
                <w:sz w:val="10"/>
                <w:szCs w:val="10"/>
              </w:rPr>
              <w:t>8</w:t>
            </w:r>
            <w:r w:rsidRPr="00BE27BA">
              <w:rPr>
                <w:rFonts w:ascii="Arial" w:hAnsi="Arial" w:cs="Arial"/>
                <w:b/>
                <w:sz w:val="10"/>
                <w:szCs w:val="10"/>
              </w:rPr>
              <w:t>.- PRODESAL</w:t>
            </w:r>
          </w:p>
        </w:tc>
        <w:tc>
          <w:tcPr>
            <w:tcW w:w="3843" w:type="dxa"/>
            <w:tcBorders>
              <w:top w:val="single" w:sz="4" w:space="0" w:color="auto"/>
              <w:bottom w:val="single" w:sz="4" w:space="0" w:color="auto"/>
            </w:tcBorders>
          </w:tcPr>
          <w:p w:rsidR="003C10A9" w:rsidRPr="00BE27BA" w:rsidRDefault="003C10A9" w:rsidP="003C10A9">
            <w:pPr>
              <w:jc w:val="both"/>
              <w:rPr>
                <w:rFonts w:ascii="Arial" w:hAnsi="Arial" w:cs="Arial"/>
                <w:b/>
                <w:sz w:val="10"/>
                <w:szCs w:val="10"/>
                <w:u w:val="single"/>
              </w:rPr>
            </w:pPr>
            <w:r w:rsidRPr="00BE27BA">
              <w:rPr>
                <w:rFonts w:ascii="Arial" w:hAnsi="Arial" w:cs="Arial"/>
                <w:b/>
                <w:sz w:val="10"/>
                <w:szCs w:val="10"/>
              </w:rPr>
              <w:t>9.-</w:t>
            </w:r>
            <w:r w:rsidRPr="00BE27BA">
              <w:rPr>
                <w:rFonts w:ascii="Arial" w:hAnsi="Arial" w:cs="Arial"/>
                <w:b/>
                <w:sz w:val="10"/>
                <w:szCs w:val="10"/>
                <w:u w:val="single"/>
              </w:rPr>
              <w:t xml:space="preserve"> PRODESAL Mujeres:</w:t>
            </w:r>
          </w:p>
          <w:p w:rsidR="003C10A9" w:rsidRPr="00BE27BA" w:rsidRDefault="003C10A9" w:rsidP="003C10A9">
            <w:pPr>
              <w:jc w:val="both"/>
              <w:rPr>
                <w:rFonts w:ascii="Arial" w:hAnsi="Arial" w:cs="Arial"/>
                <w:sz w:val="10"/>
                <w:szCs w:val="10"/>
              </w:rPr>
            </w:pPr>
            <w:r w:rsidRPr="00BE27B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Eficacia</w:t>
            </w:r>
          </w:p>
        </w:tc>
        <w:tc>
          <w:tcPr>
            <w:tcW w:w="3264" w:type="dxa"/>
            <w:tcBorders>
              <w:top w:val="single" w:sz="4" w:space="0" w:color="auto"/>
              <w:bottom w:val="single" w:sz="4" w:space="0" w:color="auto"/>
            </w:tcBorders>
          </w:tcPr>
          <w:p w:rsidR="003C10A9" w:rsidRPr="00BE27BA" w:rsidRDefault="003C10A9" w:rsidP="003C10A9">
            <w:pPr>
              <w:jc w:val="both"/>
              <w:rPr>
                <w:rFonts w:ascii="Arial" w:hAnsi="Arial" w:cs="Arial"/>
                <w:sz w:val="10"/>
                <w:szCs w:val="10"/>
              </w:rPr>
            </w:pPr>
            <w:r w:rsidRPr="00BE27BA">
              <w:rPr>
                <w:rFonts w:ascii="Arial" w:hAnsi="Arial" w:cs="Arial"/>
                <w:sz w:val="10"/>
                <w:szCs w:val="10"/>
              </w:rPr>
              <w:t>(N° de usuarias atendidas con PRODESAL año t</w:t>
            </w:r>
            <w:r>
              <w:rPr>
                <w:rFonts w:ascii="Arial" w:hAnsi="Arial" w:cs="Arial"/>
                <w:sz w:val="10"/>
                <w:szCs w:val="10"/>
              </w:rPr>
              <w:t xml:space="preserve"> </w:t>
            </w:r>
            <w:r w:rsidRPr="00BE27BA">
              <w:rPr>
                <w:rFonts w:ascii="Arial" w:hAnsi="Arial" w:cs="Arial"/>
                <w:sz w:val="10"/>
                <w:szCs w:val="10"/>
              </w:rPr>
              <w:t>/ N° de usuarios atendidos con PRODESAL año t)*100</w:t>
            </w:r>
          </w:p>
          <w:p w:rsidR="003C10A9" w:rsidRPr="00BE27BA"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(288 / 587)</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sidRPr="00BE27BA">
              <w:rPr>
                <w:rFonts w:ascii="Arial" w:hAnsi="Arial" w:cs="Arial"/>
                <w:sz w:val="10"/>
                <w:szCs w:val="10"/>
                <w:lang w:val="es-MX"/>
              </w:rPr>
              <w:t>4</w:t>
            </w:r>
            <w:r>
              <w:rPr>
                <w:rFonts w:ascii="Arial" w:hAnsi="Arial" w:cs="Arial"/>
                <w:sz w:val="10"/>
                <w:szCs w:val="10"/>
                <w:lang w:val="es-MX"/>
              </w:rPr>
              <w:t>9</w:t>
            </w:r>
            <w:r w:rsidRPr="00BE27BA">
              <w:rPr>
                <w:rFonts w:ascii="Arial" w:hAnsi="Arial" w:cs="Arial"/>
                <w:sz w:val="10"/>
                <w:szCs w:val="10"/>
                <w:lang w:val="es-MX"/>
              </w:rPr>
              <w:t>%</w:t>
            </w:r>
          </w:p>
        </w:tc>
        <w:tc>
          <w:tcPr>
            <w:tcW w:w="2551"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BE27BA"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BE27BA" w:rsidRDefault="003C10A9" w:rsidP="003C10A9">
            <w:pPr>
              <w:jc w:val="center"/>
              <w:rPr>
                <w:rFonts w:ascii="Arial" w:hAnsi="Arial" w:cs="Arial"/>
                <w:sz w:val="10"/>
                <w:szCs w:val="10"/>
              </w:rPr>
            </w:pPr>
            <w:r>
              <w:rPr>
                <w:rFonts w:ascii="Arial" w:hAnsi="Arial" w:cs="Arial"/>
                <w:sz w:val="10"/>
                <w:szCs w:val="10"/>
              </w:rPr>
              <w:t>2</w:t>
            </w:r>
            <w:r w:rsidRPr="00BE27BA">
              <w:rPr>
                <w:rFonts w:ascii="Arial" w:hAnsi="Arial" w:cs="Arial"/>
                <w:sz w:val="10"/>
                <w:szCs w:val="10"/>
              </w:rPr>
              <w:t>0%</w:t>
            </w:r>
          </w:p>
        </w:tc>
        <w:tc>
          <w:tcPr>
            <w:tcW w:w="992"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2334C6">
      <w:pPr>
        <w:pStyle w:val="Piedepgina"/>
        <w:tabs>
          <w:tab w:val="clear" w:pos="4419"/>
          <w:tab w:val="clear" w:pos="8838"/>
        </w:tabs>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9607D7" w:rsidRDefault="001C4D24" w:rsidP="001C4D2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040C59" w:rsidRPr="009607D7">
        <w:rPr>
          <w:rFonts w:ascii="Arial" w:hAnsi="Arial" w:cs="Arial"/>
          <w:b/>
          <w:sz w:val="10"/>
        </w:rPr>
        <w:t>LIMACHE</w:t>
      </w:r>
    </w:p>
    <w:p w:rsidR="001C4D24" w:rsidRPr="009607D7" w:rsidRDefault="001C4D24" w:rsidP="001C4D24">
      <w:pPr>
        <w:jc w:val="center"/>
        <w:rPr>
          <w:rFonts w:ascii="Arial" w:hAnsi="Arial" w:cs="Arial"/>
          <w:b/>
          <w:sz w:val="10"/>
          <w:szCs w:val="10"/>
          <w:lang w:val="es-MX"/>
        </w:rPr>
      </w:pPr>
      <w:r w:rsidRPr="009607D7">
        <w:rPr>
          <w:rFonts w:ascii="Arial" w:hAnsi="Arial" w:cs="Arial"/>
          <w:b/>
          <w:sz w:val="10"/>
        </w:rPr>
        <w:t>REGIÓN DE VALPARAÍSO</w:t>
      </w:r>
    </w:p>
    <w:p w:rsidR="001C4D24" w:rsidRPr="00C452BA" w:rsidRDefault="001C4D24" w:rsidP="001C4D2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C4D24" w:rsidRPr="009607D7" w:rsidRDefault="001C4D24"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C4D24" w:rsidRPr="00B359B0" w:rsidRDefault="0011408A" w:rsidP="0065427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TORO SANTANA DANIEL ALEJANDRO</w:t>
            </w:r>
          </w:p>
        </w:tc>
        <w:tc>
          <w:tcPr>
            <w:tcW w:w="4820" w:type="dxa"/>
          </w:tcPr>
          <w:p w:rsidR="001C4D24" w:rsidRPr="00C452BA" w:rsidRDefault="001C4D24" w:rsidP="00654271">
            <w:pPr>
              <w:pStyle w:val="Piedepgina"/>
              <w:tabs>
                <w:tab w:val="clear" w:pos="4419"/>
                <w:tab w:val="clear" w:pos="8838"/>
              </w:tabs>
              <w:rPr>
                <w:rFonts w:ascii="Arial" w:hAnsi="Arial" w:cs="Arial"/>
                <w:b/>
                <w:color w:val="00B050"/>
                <w:sz w:val="10"/>
              </w:rPr>
            </w:pPr>
          </w:p>
        </w:tc>
      </w:tr>
    </w:tbl>
    <w:p w:rsidR="001C4D24" w:rsidRPr="00C452BA" w:rsidRDefault="001C4D24" w:rsidP="001C4D24">
      <w:pPr>
        <w:pStyle w:val="Piedepgina"/>
        <w:tabs>
          <w:tab w:val="clear" w:pos="4419"/>
          <w:tab w:val="clear" w:pos="8838"/>
        </w:tabs>
        <w:rPr>
          <w:rFonts w:ascii="Arial" w:hAnsi="Arial" w:cs="Arial"/>
          <w:b/>
          <w:color w:val="00B050"/>
          <w:sz w:val="10"/>
        </w:rPr>
      </w:pPr>
    </w:p>
    <w:p w:rsidR="001C4D24" w:rsidRPr="009607D7" w:rsidRDefault="001C4D24" w:rsidP="001C4D24">
      <w:pPr>
        <w:pStyle w:val="Piedepgina"/>
        <w:tabs>
          <w:tab w:val="clear" w:pos="4419"/>
          <w:tab w:val="clear" w:pos="8838"/>
        </w:tabs>
        <w:rPr>
          <w:rFonts w:ascii="Arial" w:hAnsi="Arial" w:cs="Arial"/>
          <w:b/>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6A4FAE" w:rsidRPr="009607D7" w:rsidTr="004510BD">
        <w:trPr>
          <w:cantSplit/>
        </w:trPr>
        <w:tc>
          <w:tcPr>
            <w:tcW w:w="1186" w:type="dxa"/>
            <w:tcBorders>
              <w:bottom w:val="nil"/>
            </w:tcBorders>
            <w:vAlign w:val="center"/>
          </w:tcPr>
          <w:p w:rsidR="006A4FAE" w:rsidRPr="009607D7" w:rsidRDefault="006A4FAE" w:rsidP="006A4FA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66"/>
            </w:r>
          </w:p>
        </w:tc>
        <w:tc>
          <w:tcPr>
            <w:tcW w:w="3843"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6A4FAE" w:rsidRPr="009607D7" w:rsidRDefault="006A4FAE" w:rsidP="006A4FA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6A4FAE" w:rsidRPr="009607D7" w:rsidRDefault="006A4FAE" w:rsidP="006A4FA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6A4FAE" w:rsidRPr="009607D7" w:rsidRDefault="006A4FAE" w:rsidP="006A4F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92"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PONDERACION</w:t>
            </w:r>
          </w:p>
        </w:tc>
        <w:tc>
          <w:tcPr>
            <w:tcW w:w="993" w:type="dxa"/>
            <w:tcBorders>
              <w:bottom w:val="nil"/>
            </w:tcBorders>
            <w:vAlign w:val="center"/>
          </w:tcPr>
          <w:p w:rsidR="006A4FAE" w:rsidRPr="009607D7" w:rsidRDefault="006A4FAE" w:rsidP="004510BD">
            <w:pPr>
              <w:jc w:val="center"/>
              <w:rPr>
                <w:rFonts w:ascii="Arial" w:hAnsi="Arial" w:cs="Arial"/>
                <w:b/>
                <w:sz w:val="10"/>
                <w:szCs w:val="10"/>
                <w:lang w:val="es-MX"/>
              </w:rPr>
            </w:pPr>
            <w:r w:rsidRPr="006A4FA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(334.566 / 446.088)</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9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(49 / 410)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6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(408.064 / 429.541)</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 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581315">
              <w:rPr>
                <w:rFonts w:ascii="Arial" w:hAnsi="Arial" w:cs="Arial"/>
                <w:sz w:val="10"/>
                <w:szCs w:val="10"/>
                <w:lang w:val="es-MX"/>
              </w:rPr>
              <w:t xml:space="preserve">(468 </w:t>
            </w:r>
            <w:r>
              <w:rPr>
                <w:rFonts w:ascii="Arial" w:hAnsi="Arial" w:cs="Arial"/>
                <w:sz w:val="10"/>
                <w:szCs w:val="10"/>
                <w:lang w:val="es-MX"/>
              </w:rPr>
              <w:t xml:space="preserve"> /  468</w:t>
            </w:r>
            <w:r w:rsidRPr="00581315">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468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68"/>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(436.186 / 459.143)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6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rPr>
            </w:pPr>
            <w:r w:rsidRPr="005D36A8">
              <w:rPr>
                <w:rFonts w:ascii="Arial" w:hAnsi="Arial" w:cs="Arial"/>
                <w:b/>
                <w:sz w:val="10"/>
                <w:szCs w:val="10"/>
              </w:rPr>
              <w:t>7.- PRODESAL</w:t>
            </w:r>
          </w:p>
        </w:tc>
        <w:tc>
          <w:tcPr>
            <w:tcW w:w="3843"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u w:val="single"/>
              </w:rPr>
            </w:pPr>
            <w:r w:rsidRPr="005D36A8">
              <w:rPr>
                <w:rFonts w:ascii="Arial" w:hAnsi="Arial" w:cs="Arial"/>
                <w:b/>
                <w:sz w:val="10"/>
                <w:szCs w:val="10"/>
              </w:rPr>
              <w:t>7.-</w:t>
            </w:r>
            <w:r w:rsidRPr="005D36A8">
              <w:rPr>
                <w:rFonts w:ascii="Arial" w:hAnsi="Arial" w:cs="Arial"/>
                <w:b/>
                <w:sz w:val="10"/>
                <w:szCs w:val="10"/>
                <w:u w:val="single"/>
              </w:rPr>
              <w:t xml:space="preserve"> PRODESAL Mujeres:</w:t>
            </w:r>
          </w:p>
          <w:p w:rsidR="003C10A9" w:rsidRPr="005D36A8" w:rsidRDefault="003C10A9" w:rsidP="003C10A9">
            <w:pPr>
              <w:jc w:val="both"/>
              <w:rPr>
                <w:rFonts w:ascii="Arial" w:hAnsi="Arial" w:cs="Arial"/>
                <w:sz w:val="10"/>
                <w:szCs w:val="10"/>
              </w:rPr>
            </w:pPr>
            <w:r w:rsidRPr="005D36A8">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Producto</w:t>
            </w:r>
          </w:p>
        </w:tc>
        <w:tc>
          <w:tcPr>
            <w:tcW w:w="847"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Eficacia</w:t>
            </w:r>
          </w:p>
        </w:tc>
        <w:tc>
          <w:tcPr>
            <w:tcW w:w="3264"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(N° de usuarias atendidas con PRODESAL año t</w:t>
            </w:r>
            <w:r>
              <w:rPr>
                <w:rFonts w:ascii="Arial" w:hAnsi="Arial" w:cs="Arial"/>
                <w:sz w:val="10"/>
                <w:szCs w:val="10"/>
              </w:rPr>
              <w:t xml:space="preserve"> </w:t>
            </w:r>
            <w:r w:rsidRPr="005D36A8">
              <w:rPr>
                <w:rFonts w:ascii="Arial" w:hAnsi="Arial" w:cs="Arial"/>
                <w:sz w:val="10"/>
                <w:szCs w:val="10"/>
              </w:rPr>
              <w:t>/ N° de usuarios atendidos con PRODESAL año t)*100</w:t>
            </w:r>
          </w:p>
          <w:p w:rsidR="003C10A9" w:rsidRPr="005D36A8"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(164 / 468)</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75"/>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5D36A8" w:rsidRDefault="003C10A9" w:rsidP="003C10A9">
            <w:pPr>
              <w:jc w:val="center"/>
              <w:rPr>
                <w:rFonts w:ascii="Arial" w:hAnsi="Arial" w:cs="Arial"/>
                <w:sz w:val="10"/>
                <w:szCs w:val="10"/>
              </w:rPr>
            </w:pPr>
            <w:r w:rsidRPr="005D36A8">
              <w:rPr>
                <w:rFonts w:ascii="Arial" w:hAnsi="Arial" w:cs="Arial"/>
                <w:sz w:val="10"/>
                <w:szCs w:val="10"/>
                <w:lang w:val="es-MX"/>
              </w:rPr>
              <w:t>35%</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D36A8"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5D36A8" w:rsidRDefault="003C10A9" w:rsidP="003C10A9">
            <w:pPr>
              <w:jc w:val="center"/>
              <w:rPr>
                <w:rFonts w:ascii="Arial" w:hAnsi="Arial" w:cs="Arial"/>
                <w:sz w:val="10"/>
                <w:szCs w:val="10"/>
              </w:rPr>
            </w:pPr>
            <w:r>
              <w:rPr>
                <w:rFonts w:ascii="Arial" w:hAnsi="Arial" w:cs="Arial"/>
                <w:sz w:val="10"/>
                <w:szCs w:val="10"/>
              </w:rPr>
              <w:t>20</w:t>
            </w:r>
            <w:r w:rsidRPr="005D36A8">
              <w:rPr>
                <w:rFonts w:ascii="Arial" w:hAnsi="Arial" w:cs="Arial"/>
                <w:sz w:val="10"/>
                <w:szCs w:val="10"/>
              </w:rPr>
              <w:t>%</w:t>
            </w:r>
          </w:p>
        </w:tc>
        <w:tc>
          <w:tcPr>
            <w:tcW w:w="993"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rPr>
            </w:pPr>
            <w:r w:rsidRPr="005D36A8">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rPr>
            </w:pPr>
            <w:r w:rsidRPr="005D36A8">
              <w:rPr>
                <w:rFonts w:ascii="Arial" w:hAnsi="Arial" w:cs="Arial"/>
                <w:b/>
                <w:sz w:val="10"/>
                <w:szCs w:val="10"/>
              </w:rPr>
              <w:t xml:space="preserve">8.- </w:t>
            </w:r>
            <w:r w:rsidRPr="005D36A8">
              <w:rPr>
                <w:rFonts w:ascii="Arial" w:hAnsi="Arial" w:cs="Arial"/>
                <w:b/>
                <w:sz w:val="10"/>
                <w:szCs w:val="10"/>
                <w:u w:val="single"/>
              </w:rPr>
              <w:t>Crédito Mujeres (RUT):</w:t>
            </w:r>
          </w:p>
          <w:p w:rsidR="003C10A9" w:rsidRPr="005D36A8" w:rsidRDefault="003C10A9" w:rsidP="003C10A9">
            <w:pPr>
              <w:jc w:val="both"/>
              <w:rPr>
                <w:rFonts w:ascii="Arial" w:hAnsi="Arial" w:cs="Arial"/>
                <w:sz w:val="10"/>
                <w:szCs w:val="10"/>
              </w:rPr>
            </w:pPr>
            <w:r w:rsidRPr="005D36A8">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Eficacia</w:t>
            </w:r>
          </w:p>
        </w:tc>
        <w:tc>
          <w:tcPr>
            <w:tcW w:w="3264" w:type="dxa"/>
            <w:tcBorders>
              <w:top w:val="single" w:sz="4" w:space="0" w:color="auto"/>
              <w:bottom w:val="single" w:sz="4" w:space="0" w:color="auto"/>
            </w:tcBorders>
          </w:tcPr>
          <w:p w:rsidR="003C10A9" w:rsidRPr="005D36A8" w:rsidRDefault="003C10A9" w:rsidP="003C10A9">
            <w:pPr>
              <w:tabs>
                <w:tab w:val="left" w:pos="1064"/>
              </w:tabs>
              <w:jc w:val="both"/>
              <w:rPr>
                <w:rFonts w:ascii="Arial" w:hAnsi="Arial" w:cs="Arial"/>
                <w:sz w:val="10"/>
                <w:szCs w:val="10"/>
              </w:rPr>
            </w:pPr>
            <w:r w:rsidRPr="005D36A8">
              <w:rPr>
                <w:rFonts w:ascii="Arial" w:hAnsi="Arial" w:cs="Arial"/>
                <w:sz w:val="10"/>
                <w:szCs w:val="10"/>
                <w:lang w:val="es-MX"/>
              </w:rPr>
              <w:t>(N°</w:t>
            </w:r>
            <w:r w:rsidRPr="005D36A8">
              <w:rPr>
                <w:rFonts w:ascii="Arial" w:hAnsi="Arial" w:cs="Arial"/>
                <w:sz w:val="10"/>
                <w:szCs w:val="10"/>
              </w:rPr>
              <w:t xml:space="preserve"> de clientes mujeres (RUT) con crédito año t</w:t>
            </w:r>
            <w:r>
              <w:rPr>
                <w:rFonts w:ascii="Arial" w:hAnsi="Arial" w:cs="Arial"/>
                <w:sz w:val="10"/>
                <w:szCs w:val="10"/>
              </w:rPr>
              <w:t xml:space="preserve"> </w:t>
            </w:r>
            <w:r w:rsidRPr="005D36A8">
              <w:rPr>
                <w:rFonts w:ascii="Arial" w:hAnsi="Arial" w:cs="Arial"/>
                <w:sz w:val="10"/>
                <w:szCs w:val="10"/>
              </w:rPr>
              <w:t>/ N° total de clientes individuales (RUT) con crédito año t)*100</w:t>
            </w:r>
          </w:p>
          <w:p w:rsidR="003C10A9" w:rsidRPr="005D36A8"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5D36A8" w:rsidRDefault="003C10A9" w:rsidP="003C10A9">
            <w:pPr>
              <w:tabs>
                <w:tab w:val="left" w:pos="1064"/>
              </w:tabs>
              <w:ind w:left="72"/>
              <w:jc w:val="center"/>
              <w:rPr>
                <w:rFonts w:ascii="Arial" w:hAnsi="Arial" w:cs="Arial"/>
                <w:sz w:val="10"/>
                <w:szCs w:val="10"/>
              </w:rPr>
            </w:pPr>
            <w:r>
              <w:rPr>
                <w:rFonts w:ascii="Arial" w:hAnsi="Arial" w:cs="Arial"/>
                <w:sz w:val="10"/>
                <w:szCs w:val="10"/>
              </w:rPr>
              <w:t>(70 / 243)</w:t>
            </w:r>
          </w:p>
        </w:tc>
        <w:tc>
          <w:tcPr>
            <w:tcW w:w="992" w:type="dxa"/>
            <w:tcBorders>
              <w:top w:val="single" w:sz="4" w:space="0" w:color="auto"/>
              <w:bottom w:val="single" w:sz="4" w:space="0" w:color="auto"/>
            </w:tcBorders>
            <w:vAlign w:val="center"/>
          </w:tcPr>
          <w:p w:rsidR="003C10A9" w:rsidRPr="005D36A8"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5D36A8" w:rsidRDefault="003C10A9" w:rsidP="003C10A9">
            <w:pPr>
              <w:jc w:val="center"/>
              <w:rPr>
                <w:rFonts w:ascii="Arial" w:hAnsi="Arial" w:cs="Arial"/>
                <w:sz w:val="10"/>
                <w:szCs w:val="10"/>
              </w:rPr>
            </w:pPr>
            <w:r w:rsidRPr="005D36A8">
              <w:rPr>
                <w:rFonts w:ascii="Arial" w:hAnsi="Arial" w:cs="Arial"/>
                <w:sz w:val="10"/>
                <w:szCs w:val="10"/>
                <w:lang w:val="es-MX"/>
              </w:rPr>
              <w:t>2</w:t>
            </w:r>
            <w:r>
              <w:rPr>
                <w:rFonts w:ascii="Arial" w:hAnsi="Arial" w:cs="Arial"/>
                <w:sz w:val="10"/>
                <w:szCs w:val="10"/>
                <w:lang w:val="es-MX"/>
              </w:rPr>
              <w:t>9</w:t>
            </w:r>
            <w:r w:rsidRPr="005D36A8">
              <w:rPr>
                <w:rFonts w:ascii="Arial" w:hAnsi="Arial" w:cs="Arial"/>
                <w:sz w:val="10"/>
                <w:szCs w:val="10"/>
                <w:lang w:val="es-MX"/>
              </w:rPr>
              <w:t>%</w:t>
            </w:r>
          </w:p>
        </w:tc>
        <w:tc>
          <w:tcPr>
            <w:tcW w:w="2552" w:type="dxa"/>
            <w:tcBorders>
              <w:top w:val="single" w:sz="4" w:space="0" w:color="auto"/>
              <w:bottom w:val="single" w:sz="4" w:space="0" w:color="auto"/>
            </w:tcBorders>
          </w:tcPr>
          <w:p w:rsidR="003C10A9" w:rsidRPr="005D36A8" w:rsidRDefault="003C10A9" w:rsidP="003C10A9">
            <w:pPr>
              <w:numPr>
                <w:ilvl w:val="0"/>
                <w:numId w:val="1"/>
              </w:numPr>
              <w:tabs>
                <w:tab w:val="num" w:pos="72"/>
                <w:tab w:val="left" w:pos="1064"/>
              </w:tabs>
              <w:ind w:left="72" w:hanging="142"/>
              <w:jc w:val="both"/>
              <w:rPr>
                <w:rFonts w:ascii="Arial" w:hAnsi="Arial" w:cs="Arial"/>
                <w:sz w:val="10"/>
                <w:szCs w:val="10"/>
              </w:rPr>
            </w:pPr>
            <w:r w:rsidRPr="005D36A8">
              <w:rPr>
                <w:rFonts w:ascii="Arial" w:hAnsi="Arial" w:cs="Arial"/>
                <w:sz w:val="10"/>
                <w:szCs w:val="10"/>
              </w:rPr>
              <w:t xml:space="preserve">Informe de Asistencia Financiera. </w:t>
            </w:r>
            <w:r w:rsidRPr="005D36A8">
              <w:rPr>
                <w:rFonts w:ascii="Arial" w:hAnsi="Arial" w:cs="Arial"/>
                <w:sz w:val="10"/>
                <w:szCs w:val="10"/>
                <w:lang w:val="es-MX"/>
              </w:rPr>
              <w:t>Entrega Anual.</w:t>
            </w:r>
          </w:p>
          <w:p w:rsidR="003C10A9" w:rsidRPr="005D36A8" w:rsidRDefault="003C10A9" w:rsidP="003C10A9">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3C10A9" w:rsidRPr="005D36A8" w:rsidRDefault="003C10A9" w:rsidP="003C10A9">
            <w:pPr>
              <w:jc w:val="center"/>
              <w:rPr>
                <w:rFonts w:ascii="Arial" w:hAnsi="Arial" w:cs="Arial"/>
                <w:sz w:val="10"/>
                <w:szCs w:val="10"/>
              </w:rPr>
            </w:pPr>
            <w:r w:rsidRPr="005D36A8">
              <w:rPr>
                <w:rFonts w:ascii="Arial" w:hAnsi="Arial" w:cs="Arial"/>
                <w:sz w:val="10"/>
                <w:szCs w:val="10"/>
              </w:rPr>
              <w:t>1</w:t>
            </w:r>
            <w:r>
              <w:rPr>
                <w:rFonts w:ascii="Arial" w:hAnsi="Arial" w:cs="Arial"/>
                <w:sz w:val="10"/>
                <w:szCs w:val="10"/>
              </w:rPr>
              <w:t>0</w:t>
            </w:r>
            <w:r w:rsidRPr="005D36A8">
              <w:rPr>
                <w:rFonts w:ascii="Arial" w:hAnsi="Arial" w:cs="Arial"/>
                <w:sz w:val="10"/>
                <w:szCs w:val="10"/>
              </w:rPr>
              <w:t>%</w:t>
            </w:r>
          </w:p>
        </w:tc>
        <w:tc>
          <w:tcPr>
            <w:tcW w:w="993" w:type="dxa"/>
            <w:tcBorders>
              <w:top w:val="single" w:sz="4" w:space="0" w:color="auto"/>
              <w:bottom w:val="single" w:sz="4" w:space="0" w:color="auto"/>
            </w:tcBorders>
          </w:tcPr>
          <w:p w:rsidR="003C10A9" w:rsidRPr="005D36A8"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rPr>
            </w:pPr>
            <w:r w:rsidRPr="005D36A8">
              <w:rPr>
                <w:rFonts w:ascii="Arial" w:hAnsi="Arial" w:cs="Arial"/>
                <w:b/>
                <w:sz w:val="10"/>
                <w:szCs w:val="10"/>
              </w:rPr>
              <w:t>9.- Plataforma Financiera</w:t>
            </w:r>
          </w:p>
        </w:tc>
        <w:tc>
          <w:tcPr>
            <w:tcW w:w="3843" w:type="dxa"/>
            <w:tcBorders>
              <w:top w:val="single" w:sz="4" w:space="0" w:color="auto"/>
              <w:bottom w:val="single" w:sz="4" w:space="0" w:color="auto"/>
            </w:tcBorders>
          </w:tcPr>
          <w:p w:rsidR="003C10A9" w:rsidRPr="005D36A8" w:rsidRDefault="003C10A9" w:rsidP="003C10A9">
            <w:pPr>
              <w:jc w:val="both"/>
              <w:rPr>
                <w:rFonts w:ascii="Arial" w:hAnsi="Arial" w:cs="Arial"/>
                <w:b/>
                <w:sz w:val="10"/>
                <w:szCs w:val="10"/>
              </w:rPr>
            </w:pPr>
            <w:r w:rsidRPr="005D36A8">
              <w:rPr>
                <w:rFonts w:ascii="Arial" w:hAnsi="Arial" w:cs="Arial"/>
                <w:b/>
                <w:sz w:val="10"/>
                <w:szCs w:val="10"/>
              </w:rPr>
              <w:t xml:space="preserve">9.- </w:t>
            </w:r>
            <w:r w:rsidRPr="005D36A8">
              <w:rPr>
                <w:rFonts w:ascii="Arial" w:hAnsi="Arial" w:cs="Arial"/>
                <w:b/>
                <w:sz w:val="10"/>
                <w:szCs w:val="10"/>
                <w:u w:val="single"/>
              </w:rPr>
              <w:t>Cobertura Financiera:</w:t>
            </w:r>
          </w:p>
          <w:p w:rsidR="003C10A9" w:rsidRPr="005D36A8" w:rsidRDefault="003C10A9" w:rsidP="003C10A9">
            <w:pPr>
              <w:jc w:val="both"/>
              <w:rPr>
                <w:rFonts w:ascii="Arial" w:hAnsi="Arial" w:cs="Arial"/>
                <w:sz w:val="10"/>
                <w:szCs w:val="10"/>
              </w:rPr>
            </w:pPr>
            <w:r w:rsidRPr="005D36A8">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3C10A9" w:rsidRPr="005D36A8" w:rsidRDefault="003C10A9" w:rsidP="003C10A9">
            <w:pPr>
              <w:jc w:val="both"/>
              <w:rPr>
                <w:rFonts w:ascii="Arial" w:hAnsi="Arial" w:cs="Arial"/>
                <w:sz w:val="10"/>
                <w:szCs w:val="10"/>
              </w:rPr>
            </w:pPr>
            <w:r w:rsidRPr="005D36A8">
              <w:rPr>
                <w:rFonts w:ascii="Arial" w:hAnsi="Arial" w:cs="Arial"/>
                <w:sz w:val="10"/>
                <w:szCs w:val="10"/>
              </w:rPr>
              <w:t>Producto</w:t>
            </w:r>
          </w:p>
        </w:tc>
        <w:tc>
          <w:tcPr>
            <w:tcW w:w="847" w:type="dxa"/>
            <w:tcBorders>
              <w:top w:val="single" w:sz="4" w:space="0" w:color="auto"/>
              <w:bottom w:val="single" w:sz="4" w:space="0" w:color="auto"/>
            </w:tcBorders>
          </w:tcPr>
          <w:p w:rsidR="003C10A9" w:rsidRPr="005D36A8" w:rsidRDefault="003C10A9" w:rsidP="003C10A9">
            <w:pPr>
              <w:pStyle w:val="Ttulo3"/>
              <w:jc w:val="both"/>
              <w:rPr>
                <w:rFonts w:ascii="Arial" w:hAnsi="Arial" w:cs="Arial"/>
                <w:b w:val="0"/>
                <w:sz w:val="10"/>
                <w:szCs w:val="10"/>
              </w:rPr>
            </w:pPr>
            <w:r w:rsidRPr="005D36A8">
              <w:rPr>
                <w:rFonts w:ascii="Arial" w:hAnsi="Arial" w:cs="Arial"/>
                <w:b w:val="0"/>
                <w:sz w:val="10"/>
                <w:szCs w:val="10"/>
              </w:rPr>
              <w:t>Eficacia</w:t>
            </w:r>
          </w:p>
        </w:tc>
        <w:tc>
          <w:tcPr>
            <w:tcW w:w="3264" w:type="dxa"/>
            <w:tcBorders>
              <w:top w:val="single" w:sz="4" w:space="0" w:color="auto"/>
              <w:bottom w:val="single" w:sz="4" w:space="0" w:color="auto"/>
            </w:tcBorders>
          </w:tcPr>
          <w:p w:rsidR="003C10A9" w:rsidRPr="005D36A8" w:rsidRDefault="003C10A9" w:rsidP="003C10A9">
            <w:pPr>
              <w:pStyle w:val="Ttulo7"/>
              <w:jc w:val="both"/>
              <w:rPr>
                <w:rFonts w:ascii="Arial" w:hAnsi="Arial" w:cs="Arial"/>
                <w:b w:val="0"/>
                <w:sz w:val="10"/>
                <w:szCs w:val="10"/>
                <w:lang w:val="es-ES"/>
              </w:rPr>
            </w:pPr>
            <w:r w:rsidRPr="005D36A8">
              <w:rPr>
                <w:rFonts w:ascii="Arial" w:hAnsi="Arial" w:cs="Arial"/>
                <w:b w:val="0"/>
                <w:sz w:val="10"/>
                <w:szCs w:val="10"/>
                <w:lang w:val="es-ES"/>
              </w:rPr>
              <w:t xml:space="preserve">(Nº </w:t>
            </w:r>
            <w:r w:rsidRPr="005D36A8">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3C10A9" w:rsidRPr="005D36A8" w:rsidRDefault="003C10A9" w:rsidP="003C10A9">
            <w:pPr>
              <w:tabs>
                <w:tab w:val="left" w:pos="1064"/>
              </w:tabs>
              <w:ind w:left="72"/>
              <w:jc w:val="center"/>
              <w:rPr>
                <w:rFonts w:ascii="Arial" w:hAnsi="Arial" w:cs="Arial"/>
                <w:sz w:val="10"/>
                <w:szCs w:val="10"/>
              </w:rPr>
            </w:pPr>
            <w:r w:rsidRPr="005D36A8">
              <w:rPr>
                <w:rFonts w:ascii="Arial" w:hAnsi="Arial" w:cs="Arial"/>
                <w:sz w:val="10"/>
                <w:szCs w:val="10"/>
                <w:lang w:val="es-MX"/>
              </w:rPr>
              <w:t>(21</w:t>
            </w:r>
            <w:r>
              <w:rPr>
                <w:rFonts w:ascii="Arial" w:hAnsi="Arial" w:cs="Arial"/>
                <w:sz w:val="10"/>
                <w:szCs w:val="10"/>
                <w:lang w:val="es-MX"/>
              </w:rPr>
              <w:t>0</w:t>
            </w:r>
            <w:r w:rsidRPr="005D36A8">
              <w:rPr>
                <w:rFonts w:ascii="Arial" w:hAnsi="Arial" w:cs="Arial"/>
                <w:sz w:val="10"/>
                <w:szCs w:val="10"/>
                <w:lang w:val="es-MX"/>
              </w:rPr>
              <w:t xml:space="preserve"> / 21</w:t>
            </w:r>
            <w:r>
              <w:rPr>
                <w:rFonts w:ascii="Arial" w:hAnsi="Arial" w:cs="Arial"/>
                <w:sz w:val="10"/>
                <w:szCs w:val="10"/>
                <w:lang w:val="es-MX"/>
              </w:rPr>
              <w:t>0</w:t>
            </w:r>
            <w:r w:rsidRPr="005D36A8">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5D36A8" w:rsidRDefault="003C10A9" w:rsidP="003C10A9">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ED4A3D" w:rsidRDefault="003C10A9" w:rsidP="003C10A9">
            <w:pPr>
              <w:jc w:val="center"/>
              <w:rPr>
                <w:rFonts w:ascii="Arial" w:hAnsi="Arial" w:cs="Arial"/>
                <w:sz w:val="10"/>
                <w:szCs w:val="10"/>
              </w:rPr>
            </w:pPr>
            <w:r w:rsidRPr="00ED4A3D">
              <w:rPr>
                <w:rFonts w:ascii="Arial" w:hAnsi="Arial" w:cs="Arial"/>
                <w:sz w:val="10"/>
                <w:szCs w:val="10"/>
              </w:rPr>
              <w:t>210 Usuarios</w:t>
            </w:r>
          </w:p>
          <w:p w:rsidR="003C10A9" w:rsidRPr="00ED4A3D" w:rsidRDefault="003C10A9" w:rsidP="003C10A9">
            <w:pPr>
              <w:jc w:val="center"/>
              <w:rPr>
                <w:rFonts w:ascii="Arial" w:hAnsi="Arial" w:cs="Arial"/>
                <w:sz w:val="10"/>
                <w:szCs w:val="10"/>
              </w:rPr>
            </w:pPr>
            <w:r w:rsidRPr="00ED4A3D">
              <w:rPr>
                <w:rFonts w:ascii="Arial" w:hAnsi="Arial" w:cs="Arial"/>
                <w:sz w:val="10"/>
                <w:szCs w:val="10"/>
              </w:rPr>
              <w:t>(100%)</w:t>
            </w:r>
          </w:p>
          <w:p w:rsidR="003C10A9" w:rsidRPr="005D36A8" w:rsidRDefault="003C10A9" w:rsidP="003C10A9">
            <w:pPr>
              <w:jc w:val="center"/>
              <w:rPr>
                <w:rFonts w:ascii="Arial" w:hAnsi="Arial" w:cs="Arial"/>
                <w:b/>
                <w:sz w:val="10"/>
                <w:szCs w:val="10"/>
              </w:rPr>
            </w:pPr>
          </w:p>
        </w:tc>
        <w:tc>
          <w:tcPr>
            <w:tcW w:w="2552" w:type="dxa"/>
            <w:tcBorders>
              <w:top w:val="single" w:sz="4" w:space="0" w:color="auto"/>
              <w:bottom w:val="single" w:sz="4" w:space="0" w:color="auto"/>
            </w:tcBorders>
          </w:tcPr>
          <w:p w:rsidR="003C10A9" w:rsidRPr="005D36A8" w:rsidRDefault="003C10A9" w:rsidP="003C10A9">
            <w:pPr>
              <w:numPr>
                <w:ilvl w:val="0"/>
                <w:numId w:val="1"/>
              </w:numPr>
              <w:tabs>
                <w:tab w:val="num" w:pos="72"/>
                <w:tab w:val="left" w:pos="1064"/>
              </w:tabs>
              <w:ind w:left="72" w:hanging="142"/>
              <w:jc w:val="both"/>
              <w:rPr>
                <w:rFonts w:ascii="Arial" w:hAnsi="Arial" w:cs="Arial"/>
                <w:sz w:val="10"/>
                <w:szCs w:val="10"/>
              </w:rPr>
            </w:pPr>
            <w:r w:rsidRPr="005D36A8">
              <w:rPr>
                <w:rFonts w:ascii="Arial" w:hAnsi="Arial" w:cs="Arial"/>
                <w:sz w:val="10"/>
                <w:szCs w:val="10"/>
              </w:rPr>
              <w:t xml:space="preserve">Informe de Asistencia Financiera. </w:t>
            </w:r>
            <w:r w:rsidRPr="005D36A8">
              <w:rPr>
                <w:rFonts w:ascii="Arial" w:hAnsi="Arial" w:cs="Arial"/>
                <w:sz w:val="10"/>
                <w:szCs w:val="10"/>
                <w:lang w:val="es-MX"/>
              </w:rPr>
              <w:t>Entrega Anual.</w:t>
            </w:r>
          </w:p>
          <w:p w:rsidR="003C10A9" w:rsidRPr="005D36A8" w:rsidRDefault="003C10A9" w:rsidP="003C10A9">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5D36A8" w:rsidRDefault="003C10A9" w:rsidP="003C10A9">
            <w:pPr>
              <w:jc w:val="center"/>
              <w:rPr>
                <w:rFonts w:ascii="Arial" w:hAnsi="Arial" w:cs="Arial"/>
                <w:sz w:val="10"/>
                <w:szCs w:val="10"/>
              </w:rPr>
            </w:pPr>
            <w:r w:rsidRPr="005D36A8">
              <w:rPr>
                <w:rFonts w:ascii="Arial" w:hAnsi="Arial" w:cs="Arial"/>
                <w:sz w:val="10"/>
                <w:szCs w:val="10"/>
              </w:rPr>
              <w:t>10%</w:t>
            </w:r>
          </w:p>
        </w:tc>
        <w:tc>
          <w:tcPr>
            <w:tcW w:w="993" w:type="dxa"/>
            <w:tcBorders>
              <w:top w:val="single" w:sz="4" w:space="0" w:color="auto"/>
              <w:bottom w:val="single" w:sz="4" w:space="0" w:color="auto"/>
            </w:tcBorders>
          </w:tcPr>
          <w:p w:rsidR="003C10A9" w:rsidRPr="005D36A8" w:rsidRDefault="003C10A9" w:rsidP="003C10A9">
            <w:pPr>
              <w:jc w:val="center"/>
              <w:rPr>
                <w:rFonts w:ascii="Arial" w:hAnsi="Arial" w:cs="Arial"/>
                <w:sz w:val="10"/>
                <w:szCs w:val="10"/>
              </w:rPr>
            </w:pPr>
          </w:p>
        </w:tc>
      </w:tr>
    </w:tbl>
    <w:p w:rsidR="001C4D24" w:rsidRPr="00C452BA" w:rsidRDefault="001C4D24" w:rsidP="001C4D24">
      <w:pPr>
        <w:rPr>
          <w:rFonts w:ascii="Arial" w:hAnsi="Arial" w:cs="Arial"/>
          <w:color w:val="00B050"/>
          <w:sz w:val="10"/>
        </w:rPr>
      </w:pPr>
    </w:p>
    <w:p w:rsidR="001C4D24" w:rsidRPr="00C452BA" w:rsidRDefault="001C4D24" w:rsidP="001C4D24">
      <w:pPr>
        <w:rPr>
          <w:rFonts w:ascii="Arial" w:hAnsi="Arial" w:cs="Arial"/>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rPr>
          <w:color w:val="00B050"/>
          <w:sz w:val="14"/>
          <w:szCs w:val="28"/>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1C4D24" w:rsidRPr="00C452BA" w:rsidRDefault="001C4D24" w:rsidP="001C4D24">
      <w:pPr>
        <w:pStyle w:val="Piedepgina"/>
        <w:tabs>
          <w:tab w:val="clear" w:pos="4419"/>
          <w:tab w:val="clear" w:pos="8838"/>
        </w:tabs>
        <w:jc w:val="center"/>
        <w:rPr>
          <w:rFonts w:ascii="Arial" w:hAnsi="Arial" w:cs="Arial"/>
          <w:b/>
          <w:color w:val="00B050"/>
          <w:sz w:val="10"/>
        </w:rPr>
      </w:pPr>
    </w:p>
    <w:p w:rsidR="003B61EA" w:rsidRPr="00C452BA" w:rsidRDefault="001C4D24" w:rsidP="00A875A3">
      <w:pPr>
        <w:pStyle w:val="Piedepgina"/>
        <w:tabs>
          <w:tab w:val="clear" w:pos="4419"/>
          <w:tab w:val="clear" w:pos="8838"/>
        </w:tabs>
        <w:jc w:val="center"/>
        <w:rPr>
          <w:color w:val="00B050"/>
        </w:rPr>
      </w:pPr>
      <w:r w:rsidRPr="00C452BA">
        <w:rPr>
          <w:color w:val="00B050"/>
        </w:rPr>
        <w:br w:type="page"/>
      </w:r>
    </w:p>
    <w:p w:rsidR="00A875A3" w:rsidRPr="009607D7" w:rsidRDefault="00A875A3" w:rsidP="00A875A3">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 DIRECCIÓN REGIONAL</w:t>
      </w:r>
      <w:r w:rsidR="00BB4B9B">
        <w:rPr>
          <w:rFonts w:ascii="Arial" w:hAnsi="Arial" w:cs="Arial"/>
          <w:b/>
          <w:sz w:val="10"/>
        </w:rPr>
        <w:t xml:space="preserve"> Y DOÑIHUE</w:t>
      </w:r>
    </w:p>
    <w:p w:rsidR="00A875A3" w:rsidRPr="009607D7" w:rsidRDefault="00A875A3" w:rsidP="00A875A3">
      <w:pPr>
        <w:jc w:val="center"/>
        <w:rPr>
          <w:rFonts w:ascii="Arial" w:hAnsi="Arial" w:cs="Arial"/>
          <w:b/>
          <w:sz w:val="10"/>
          <w:szCs w:val="10"/>
          <w:lang w:val="es-MX"/>
        </w:rPr>
      </w:pPr>
      <w:r w:rsidRPr="009607D7">
        <w:rPr>
          <w:rFonts w:ascii="Arial" w:hAnsi="Arial" w:cs="Arial"/>
          <w:b/>
          <w:sz w:val="10"/>
        </w:rPr>
        <w:t>REGIÓN DE O’HIGGINS</w:t>
      </w:r>
    </w:p>
    <w:p w:rsidR="00A875A3" w:rsidRPr="009607D7" w:rsidRDefault="00A875A3" w:rsidP="00A875A3">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A875A3" w:rsidRPr="009607D7" w:rsidRDefault="00A875A3"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A875A3" w:rsidRPr="00A8120D" w:rsidRDefault="00D06D8F" w:rsidP="00654271">
            <w:pPr>
              <w:pStyle w:val="Piedepgina"/>
              <w:tabs>
                <w:tab w:val="clear" w:pos="4419"/>
                <w:tab w:val="clear" w:pos="8838"/>
              </w:tabs>
              <w:ind w:left="-495" w:firstLine="495"/>
              <w:rPr>
                <w:rFonts w:ascii="Arial" w:hAnsi="Arial" w:cs="Arial"/>
                <w:b/>
                <w:sz w:val="10"/>
                <w:szCs w:val="10"/>
              </w:rPr>
            </w:pPr>
            <w:r w:rsidRPr="00A8120D">
              <w:rPr>
                <w:rFonts w:ascii="Arial" w:hAnsi="Arial" w:cs="Arial"/>
                <w:b/>
                <w:sz w:val="10"/>
                <w:szCs w:val="10"/>
              </w:rPr>
              <w:t>DIREFTOR REGIONAL</w:t>
            </w:r>
            <w:r w:rsidR="002572AB" w:rsidRPr="00A8120D">
              <w:rPr>
                <w:rFonts w:ascii="Arial" w:hAnsi="Arial" w:cs="Arial"/>
                <w:b/>
                <w:sz w:val="10"/>
                <w:szCs w:val="10"/>
              </w:rPr>
              <w:t xml:space="preserve"> </w:t>
            </w:r>
            <w:r w:rsidR="0011408A" w:rsidRPr="00A8120D">
              <w:rPr>
                <w:rFonts w:ascii="Arial" w:hAnsi="Arial" w:cs="Arial"/>
                <w:b/>
                <w:sz w:val="10"/>
                <w:szCs w:val="10"/>
                <w:lang w:val="es-MX"/>
              </w:rPr>
              <w:t>VERGARA MONTENEGRO CARLOS FELIPE</w:t>
            </w:r>
          </w:p>
        </w:tc>
        <w:tc>
          <w:tcPr>
            <w:tcW w:w="4820" w:type="dxa"/>
          </w:tcPr>
          <w:p w:rsidR="00A875A3" w:rsidRPr="00C452BA" w:rsidRDefault="00A875A3" w:rsidP="00654271">
            <w:pPr>
              <w:pStyle w:val="Piedepgina"/>
              <w:tabs>
                <w:tab w:val="clear" w:pos="4419"/>
                <w:tab w:val="clear" w:pos="8838"/>
              </w:tabs>
              <w:rPr>
                <w:rFonts w:ascii="Arial" w:hAnsi="Arial" w:cs="Arial"/>
                <w:b/>
                <w:color w:val="00B050"/>
                <w:sz w:val="10"/>
              </w:rPr>
            </w:pPr>
          </w:p>
        </w:tc>
      </w:tr>
    </w:tbl>
    <w:p w:rsidR="00A875A3" w:rsidRPr="00C452BA" w:rsidRDefault="00A875A3" w:rsidP="00A875A3">
      <w:pPr>
        <w:pStyle w:val="Piedepgina"/>
        <w:tabs>
          <w:tab w:val="clear" w:pos="4419"/>
          <w:tab w:val="clear" w:pos="8838"/>
        </w:tabs>
        <w:rPr>
          <w:rFonts w:ascii="Arial" w:hAnsi="Arial" w:cs="Arial"/>
          <w:b/>
          <w:color w:val="00B050"/>
          <w:sz w:val="10"/>
        </w:rPr>
      </w:pPr>
    </w:p>
    <w:p w:rsidR="00A875A3" w:rsidRPr="00C452BA" w:rsidRDefault="00A875A3" w:rsidP="00A875A3">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6A4FAE" w:rsidRPr="00C452BA" w:rsidTr="004510BD">
        <w:trPr>
          <w:cantSplit/>
        </w:trPr>
        <w:tc>
          <w:tcPr>
            <w:tcW w:w="1186" w:type="dxa"/>
            <w:tcBorders>
              <w:bottom w:val="nil"/>
            </w:tcBorders>
            <w:vAlign w:val="center"/>
          </w:tcPr>
          <w:p w:rsidR="006A4FAE" w:rsidRPr="009607D7" w:rsidRDefault="006A4FAE" w:rsidP="006A4FA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70"/>
            </w:r>
          </w:p>
        </w:tc>
        <w:tc>
          <w:tcPr>
            <w:tcW w:w="3843"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6A4FAE" w:rsidRPr="009607D7" w:rsidRDefault="006A4FAE" w:rsidP="006A4FA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6A4FAE" w:rsidRPr="009607D7" w:rsidRDefault="006A4FAE" w:rsidP="006A4FA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6A4FAE" w:rsidRPr="009607D7" w:rsidRDefault="006A4FAE" w:rsidP="006A4F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6A4FAE" w:rsidRPr="009607D7" w:rsidRDefault="006A4FAE" w:rsidP="004510BD">
            <w:pPr>
              <w:jc w:val="center"/>
              <w:rPr>
                <w:rFonts w:ascii="Arial" w:hAnsi="Arial" w:cs="Arial"/>
                <w:b/>
                <w:sz w:val="10"/>
                <w:szCs w:val="10"/>
                <w:lang w:val="es-MX"/>
              </w:rPr>
            </w:pPr>
            <w:r w:rsidRPr="006A4FA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(8.544.661/ 11.392.882)</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(528 / 4.402)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7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(10.785.657 / 11.353.324)</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(7.816  /  7.816</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7.816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72"/>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(7.132.192 / 7.507.571)</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7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531"/>
        </w:trPr>
        <w:tc>
          <w:tcPr>
            <w:tcW w:w="1186" w:type="dxa"/>
            <w:tcBorders>
              <w:top w:val="single" w:sz="4" w:space="0" w:color="auto"/>
              <w:bottom w:val="single" w:sz="4" w:space="0" w:color="auto"/>
            </w:tcBorders>
          </w:tcPr>
          <w:p w:rsidR="003C10A9" w:rsidRPr="00BB4B9B" w:rsidRDefault="003C10A9" w:rsidP="003C10A9">
            <w:pPr>
              <w:jc w:val="both"/>
              <w:rPr>
                <w:rFonts w:ascii="Calibri" w:eastAsiaTheme="minorHAnsi" w:hAnsi="Calibri"/>
                <w:sz w:val="22"/>
                <w:szCs w:val="22"/>
              </w:rPr>
            </w:pPr>
            <w:r w:rsidRPr="00BB4B9B">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u w:val="single"/>
              </w:rPr>
            </w:pPr>
            <w:r w:rsidRPr="00BB4B9B">
              <w:rPr>
                <w:rFonts w:ascii="Arial" w:hAnsi="Arial" w:cs="Arial"/>
                <w:b/>
                <w:sz w:val="10"/>
                <w:szCs w:val="10"/>
                <w:u w:val="single"/>
              </w:rPr>
              <w:t>7.- Tratamiento de Hallazgos Programa de seguimiento:</w:t>
            </w:r>
          </w:p>
          <w:p w:rsidR="003C10A9" w:rsidRPr="00BB4B9B" w:rsidRDefault="003C10A9" w:rsidP="003C10A9">
            <w:pPr>
              <w:jc w:val="both"/>
              <w:rPr>
                <w:rFonts w:ascii="Calibri" w:eastAsiaTheme="minorHAnsi" w:hAnsi="Calibri"/>
                <w:sz w:val="22"/>
                <w:szCs w:val="22"/>
              </w:rPr>
            </w:pPr>
            <w:r w:rsidRPr="00BB4B9B">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Producto</w:t>
            </w:r>
          </w:p>
        </w:tc>
        <w:tc>
          <w:tcPr>
            <w:tcW w:w="847"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Calidad</w:t>
            </w:r>
          </w:p>
        </w:tc>
        <w:tc>
          <w:tcPr>
            <w:tcW w:w="3264" w:type="dxa"/>
            <w:tcBorders>
              <w:top w:val="single" w:sz="4" w:space="0" w:color="auto"/>
              <w:bottom w:val="single" w:sz="4" w:space="0" w:color="auto"/>
            </w:tcBorders>
          </w:tcPr>
          <w:p w:rsidR="003C10A9" w:rsidRPr="00BB4B9B" w:rsidRDefault="003C10A9" w:rsidP="003C10A9">
            <w:pPr>
              <w:jc w:val="both"/>
              <w:rPr>
                <w:rFonts w:ascii="Calibri" w:eastAsiaTheme="minorHAnsi" w:hAnsi="Calibri"/>
                <w:sz w:val="22"/>
                <w:szCs w:val="22"/>
              </w:rPr>
            </w:pPr>
            <w:r w:rsidRPr="00BB4B9B">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(54 / 90)</w:t>
            </w: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lang w:val="es-MX"/>
              </w:rPr>
              <w:t>60%</w:t>
            </w:r>
          </w:p>
        </w:tc>
        <w:tc>
          <w:tcPr>
            <w:tcW w:w="2552" w:type="dxa"/>
            <w:tcBorders>
              <w:top w:val="single" w:sz="4" w:space="0" w:color="auto"/>
              <w:bottom w:val="single" w:sz="4" w:space="0" w:color="auto"/>
            </w:tcBorders>
          </w:tcPr>
          <w:p w:rsidR="003C10A9" w:rsidRPr="00BB4B9B" w:rsidRDefault="003C10A9" w:rsidP="003C10A9">
            <w:pPr>
              <w:numPr>
                <w:ilvl w:val="0"/>
                <w:numId w:val="1"/>
              </w:numPr>
              <w:tabs>
                <w:tab w:val="num" w:pos="72"/>
                <w:tab w:val="left" w:pos="1064"/>
              </w:tabs>
              <w:ind w:left="72" w:hanging="142"/>
              <w:jc w:val="both"/>
              <w:rPr>
                <w:rFonts w:ascii="Arial" w:hAnsi="Arial" w:cs="Arial"/>
                <w:sz w:val="10"/>
                <w:szCs w:val="10"/>
                <w:lang w:val="es-MX"/>
              </w:rPr>
            </w:pPr>
            <w:r w:rsidRPr="00BB4B9B">
              <w:rPr>
                <w:rFonts w:ascii="Arial" w:hAnsi="Arial" w:cs="Arial"/>
                <w:sz w:val="10"/>
                <w:szCs w:val="10"/>
                <w:lang w:val="es-MX"/>
              </w:rPr>
              <w:t>Ficha de seguimiento que contiene detección de hallazgos por el programa de seguimiento. Entrega Anual.</w:t>
            </w:r>
          </w:p>
          <w:p w:rsidR="003C10A9" w:rsidRPr="00BB4B9B"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rPr>
              <w:t>10%</w:t>
            </w:r>
          </w:p>
        </w:tc>
        <w:tc>
          <w:tcPr>
            <w:tcW w:w="1039" w:type="dxa"/>
            <w:tcBorders>
              <w:top w:val="single" w:sz="4" w:space="0" w:color="auto"/>
              <w:bottom w:val="single" w:sz="4" w:space="0" w:color="auto"/>
            </w:tcBorders>
          </w:tcPr>
          <w:p w:rsidR="003C10A9" w:rsidRPr="00BB4B9B" w:rsidRDefault="003C10A9" w:rsidP="003C10A9">
            <w:pPr>
              <w:jc w:val="center"/>
              <w:rPr>
                <w:rFonts w:ascii="Arial" w:hAnsi="Arial" w:cs="Arial"/>
                <w:sz w:val="10"/>
                <w:szCs w:val="10"/>
              </w:rPr>
            </w:pPr>
          </w:p>
        </w:tc>
      </w:tr>
      <w:tr w:rsidR="003C10A9" w:rsidRPr="00C452BA" w:rsidTr="00B8025E">
        <w:trPr>
          <w:cantSplit/>
          <w:trHeight w:val="531"/>
        </w:trPr>
        <w:tc>
          <w:tcPr>
            <w:tcW w:w="1186"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 xml:space="preserve">8.- </w:t>
            </w:r>
            <w:r w:rsidRPr="00BB4B9B">
              <w:rPr>
                <w:rFonts w:ascii="Arial" w:hAnsi="Arial" w:cs="Arial"/>
                <w:b/>
                <w:sz w:val="10"/>
                <w:szCs w:val="10"/>
                <w:u w:val="single"/>
              </w:rPr>
              <w:t>Crédito Mujeres (RUT):</w:t>
            </w:r>
          </w:p>
          <w:p w:rsidR="003C10A9" w:rsidRPr="00BB4B9B" w:rsidRDefault="003C10A9" w:rsidP="003C10A9">
            <w:pPr>
              <w:jc w:val="both"/>
              <w:rPr>
                <w:rFonts w:ascii="Arial" w:hAnsi="Arial" w:cs="Arial"/>
                <w:sz w:val="10"/>
                <w:szCs w:val="10"/>
              </w:rPr>
            </w:pPr>
            <w:r w:rsidRPr="00BB4B9B">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Eficacia</w:t>
            </w:r>
          </w:p>
        </w:tc>
        <w:tc>
          <w:tcPr>
            <w:tcW w:w="3264" w:type="dxa"/>
            <w:tcBorders>
              <w:top w:val="single" w:sz="4" w:space="0" w:color="auto"/>
              <w:bottom w:val="single" w:sz="4" w:space="0" w:color="auto"/>
            </w:tcBorders>
          </w:tcPr>
          <w:p w:rsidR="003C10A9" w:rsidRPr="00BB4B9B" w:rsidRDefault="003C10A9" w:rsidP="003C10A9">
            <w:pPr>
              <w:tabs>
                <w:tab w:val="left" w:pos="1064"/>
              </w:tabs>
              <w:jc w:val="both"/>
              <w:rPr>
                <w:rFonts w:ascii="Arial" w:hAnsi="Arial" w:cs="Arial"/>
                <w:sz w:val="10"/>
                <w:szCs w:val="10"/>
              </w:rPr>
            </w:pPr>
            <w:r w:rsidRPr="00BB4B9B">
              <w:rPr>
                <w:rFonts w:ascii="Arial" w:hAnsi="Arial" w:cs="Arial"/>
                <w:sz w:val="10"/>
                <w:szCs w:val="10"/>
                <w:lang w:val="es-MX"/>
              </w:rPr>
              <w:t>(N°</w:t>
            </w:r>
            <w:r w:rsidRPr="00BB4B9B">
              <w:rPr>
                <w:rFonts w:ascii="Arial" w:hAnsi="Arial" w:cs="Arial"/>
                <w:sz w:val="10"/>
                <w:szCs w:val="10"/>
              </w:rPr>
              <w:t xml:space="preserve"> de clientes mujeres (RUT) con crédito año t</w:t>
            </w:r>
            <w:r>
              <w:rPr>
                <w:rFonts w:ascii="Arial" w:hAnsi="Arial" w:cs="Arial"/>
                <w:sz w:val="10"/>
                <w:szCs w:val="10"/>
              </w:rPr>
              <w:t xml:space="preserve"> </w:t>
            </w:r>
            <w:r w:rsidRPr="00BB4B9B">
              <w:rPr>
                <w:rFonts w:ascii="Arial" w:hAnsi="Arial" w:cs="Arial"/>
                <w:sz w:val="10"/>
                <w:szCs w:val="10"/>
              </w:rPr>
              <w:t>/ N° total de clientes individuales (RUT) con crédito año t)*100</w:t>
            </w:r>
          </w:p>
          <w:p w:rsidR="003C10A9" w:rsidRPr="00BB4B9B"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rPr>
            </w:pPr>
            <w:r>
              <w:rPr>
                <w:rFonts w:ascii="Arial" w:hAnsi="Arial" w:cs="Arial"/>
                <w:sz w:val="10"/>
                <w:szCs w:val="10"/>
              </w:rPr>
              <w:t>(647 / 3.597)</w:t>
            </w: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lang w:val="es-MX"/>
              </w:rPr>
              <w:t>1</w:t>
            </w:r>
            <w:r>
              <w:rPr>
                <w:rFonts w:ascii="Arial" w:hAnsi="Arial" w:cs="Arial"/>
                <w:sz w:val="10"/>
                <w:szCs w:val="10"/>
                <w:lang w:val="es-MX"/>
              </w:rPr>
              <w:t>8</w:t>
            </w:r>
            <w:r w:rsidRPr="00BB4B9B">
              <w:rPr>
                <w:rFonts w:ascii="Arial" w:hAnsi="Arial" w:cs="Arial"/>
                <w:sz w:val="10"/>
                <w:szCs w:val="10"/>
                <w:lang w:val="es-MX"/>
              </w:rPr>
              <w:t>%</w:t>
            </w:r>
          </w:p>
        </w:tc>
        <w:tc>
          <w:tcPr>
            <w:tcW w:w="2552" w:type="dxa"/>
            <w:tcBorders>
              <w:top w:val="single" w:sz="4" w:space="0" w:color="auto"/>
              <w:bottom w:val="single" w:sz="4" w:space="0" w:color="auto"/>
            </w:tcBorders>
          </w:tcPr>
          <w:p w:rsidR="003C10A9" w:rsidRPr="00BB4B9B" w:rsidRDefault="003C10A9" w:rsidP="003C10A9">
            <w:pPr>
              <w:numPr>
                <w:ilvl w:val="0"/>
                <w:numId w:val="1"/>
              </w:numPr>
              <w:tabs>
                <w:tab w:val="num" w:pos="72"/>
                <w:tab w:val="left" w:pos="1064"/>
              </w:tabs>
              <w:ind w:left="72" w:hanging="142"/>
              <w:jc w:val="both"/>
              <w:rPr>
                <w:rFonts w:ascii="Arial" w:hAnsi="Arial" w:cs="Arial"/>
                <w:sz w:val="10"/>
                <w:szCs w:val="10"/>
              </w:rPr>
            </w:pPr>
            <w:r w:rsidRPr="00BB4B9B">
              <w:rPr>
                <w:rFonts w:ascii="Arial" w:hAnsi="Arial" w:cs="Arial"/>
                <w:sz w:val="10"/>
                <w:szCs w:val="10"/>
              </w:rPr>
              <w:t xml:space="preserve">Informe de Asistencia Financiera. </w:t>
            </w:r>
            <w:r w:rsidRPr="00BB4B9B">
              <w:rPr>
                <w:rFonts w:ascii="Arial" w:hAnsi="Arial" w:cs="Arial"/>
                <w:sz w:val="10"/>
                <w:szCs w:val="10"/>
                <w:lang w:val="es-MX"/>
              </w:rPr>
              <w:t>Entrega Anual.</w:t>
            </w:r>
          </w:p>
          <w:p w:rsidR="003C10A9" w:rsidRPr="00BB4B9B"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rPr>
              <w:t>10%</w:t>
            </w:r>
          </w:p>
        </w:tc>
        <w:tc>
          <w:tcPr>
            <w:tcW w:w="1039" w:type="dxa"/>
            <w:tcBorders>
              <w:top w:val="single" w:sz="4" w:space="0" w:color="auto"/>
              <w:bottom w:val="single" w:sz="4" w:space="0" w:color="auto"/>
            </w:tcBorders>
          </w:tcPr>
          <w:p w:rsidR="003C10A9" w:rsidRPr="00BB4B9B" w:rsidRDefault="003C10A9" w:rsidP="003C10A9">
            <w:pPr>
              <w:jc w:val="center"/>
              <w:rPr>
                <w:rFonts w:ascii="Arial" w:hAnsi="Arial" w:cs="Arial"/>
                <w:sz w:val="10"/>
                <w:szCs w:val="10"/>
              </w:rPr>
            </w:pPr>
          </w:p>
        </w:tc>
      </w:tr>
      <w:tr w:rsidR="003C10A9" w:rsidRPr="00C452BA" w:rsidTr="00B8025E">
        <w:trPr>
          <w:cantSplit/>
          <w:trHeight w:val="325"/>
        </w:trPr>
        <w:tc>
          <w:tcPr>
            <w:tcW w:w="1186"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9.- PRODESAL</w:t>
            </w:r>
          </w:p>
        </w:tc>
        <w:tc>
          <w:tcPr>
            <w:tcW w:w="3843"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u w:val="single"/>
              </w:rPr>
            </w:pPr>
            <w:r w:rsidRPr="00BB4B9B">
              <w:rPr>
                <w:rFonts w:ascii="Arial" w:hAnsi="Arial" w:cs="Arial"/>
                <w:b/>
                <w:sz w:val="10"/>
                <w:szCs w:val="10"/>
              </w:rPr>
              <w:t>9.-</w:t>
            </w:r>
            <w:r w:rsidRPr="00BB4B9B">
              <w:rPr>
                <w:rFonts w:ascii="Arial" w:hAnsi="Arial" w:cs="Arial"/>
                <w:b/>
                <w:sz w:val="10"/>
                <w:szCs w:val="10"/>
                <w:u w:val="single"/>
              </w:rPr>
              <w:t xml:space="preserve"> PRODESAL Mujeres:</w:t>
            </w:r>
          </w:p>
          <w:p w:rsidR="003C10A9" w:rsidRPr="00BB4B9B" w:rsidRDefault="003C10A9" w:rsidP="003C10A9">
            <w:pPr>
              <w:jc w:val="both"/>
              <w:rPr>
                <w:rFonts w:ascii="Arial" w:hAnsi="Arial" w:cs="Arial"/>
                <w:sz w:val="10"/>
                <w:szCs w:val="10"/>
              </w:rPr>
            </w:pPr>
            <w:r w:rsidRPr="00BB4B9B">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Producto</w:t>
            </w:r>
          </w:p>
        </w:tc>
        <w:tc>
          <w:tcPr>
            <w:tcW w:w="847"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Eficacia</w:t>
            </w:r>
          </w:p>
        </w:tc>
        <w:tc>
          <w:tcPr>
            <w:tcW w:w="3264"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(N° de usuarias atendidas con PRODESAL año t</w:t>
            </w:r>
            <w:r>
              <w:rPr>
                <w:rFonts w:ascii="Arial" w:hAnsi="Arial" w:cs="Arial"/>
                <w:sz w:val="10"/>
                <w:szCs w:val="10"/>
              </w:rPr>
              <w:t xml:space="preserve"> </w:t>
            </w:r>
            <w:r w:rsidRPr="00BB4B9B">
              <w:rPr>
                <w:rFonts w:ascii="Arial" w:hAnsi="Arial" w:cs="Arial"/>
                <w:sz w:val="10"/>
                <w:szCs w:val="10"/>
              </w:rPr>
              <w:t>/ N° de usuarios atendidos con PRODESAL año t)*100</w:t>
            </w:r>
          </w:p>
          <w:p w:rsidR="003C10A9" w:rsidRPr="00BB4B9B"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(3.118 / 7.794)</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lang w:val="es-MX"/>
              </w:rPr>
              <w:t>40%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jc w:val="both"/>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rPr>
              <w:t>20%</w:t>
            </w:r>
          </w:p>
        </w:tc>
        <w:tc>
          <w:tcPr>
            <w:tcW w:w="1039" w:type="dxa"/>
            <w:tcBorders>
              <w:top w:val="single" w:sz="4" w:space="0" w:color="auto"/>
              <w:bottom w:val="single" w:sz="4" w:space="0" w:color="auto"/>
            </w:tcBorders>
          </w:tcPr>
          <w:p w:rsidR="003C10A9" w:rsidRPr="00BB4B9B" w:rsidRDefault="003C10A9" w:rsidP="003C10A9">
            <w:pPr>
              <w:jc w:val="center"/>
              <w:rPr>
                <w:rFonts w:ascii="Arial" w:hAnsi="Arial" w:cs="Arial"/>
                <w:sz w:val="10"/>
                <w:szCs w:val="10"/>
              </w:rPr>
            </w:pPr>
          </w:p>
        </w:tc>
      </w:tr>
    </w:tbl>
    <w:p w:rsidR="00A875A3" w:rsidRPr="00C452BA" w:rsidRDefault="00A875A3" w:rsidP="00A875A3">
      <w:pPr>
        <w:rPr>
          <w:rFonts w:ascii="Arial" w:hAnsi="Arial" w:cs="Arial"/>
          <w:color w:val="00B050"/>
          <w:sz w:val="10"/>
        </w:rPr>
      </w:pPr>
    </w:p>
    <w:p w:rsidR="00A875A3" w:rsidRPr="00C452BA" w:rsidRDefault="00A875A3" w:rsidP="00A875A3">
      <w:pPr>
        <w:rPr>
          <w:rFonts w:ascii="Arial" w:hAnsi="Arial" w:cs="Arial"/>
          <w:color w:val="00B050"/>
          <w:sz w:val="10"/>
        </w:rPr>
      </w:pPr>
    </w:p>
    <w:p w:rsidR="00A875A3" w:rsidRPr="00C452BA" w:rsidRDefault="00A875A3" w:rsidP="00A875A3">
      <w:pPr>
        <w:pStyle w:val="Piedepgina"/>
        <w:tabs>
          <w:tab w:val="clear" w:pos="4419"/>
          <w:tab w:val="clear" w:pos="8838"/>
        </w:tabs>
        <w:jc w:val="center"/>
        <w:rPr>
          <w:rFonts w:ascii="Arial" w:hAnsi="Arial" w:cs="Arial"/>
          <w:b/>
          <w:color w:val="00B050"/>
          <w:sz w:val="10"/>
        </w:rPr>
      </w:pPr>
    </w:p>
    <w:p w:rsidR="00A875A3" w:rsidRPr="00C452BA" w:rsidRDefault="00A875A3" w:rsidP="00A875A3">
      <w:pPr>
        <w:rPr>
          <w:color w:val="00B050"/>
          <w:sz w:val="14"/>
          <w:szCs w:val="28"/>
        </w:rPr>
      </w:pPr>
    </w:p>
    <w:p w:rsidR="00A875A3" w:rsidRPr="00C452BA" w:rsidRDefault="00A875A3" w:rsidP="00A875A3">
      <w:pPr>
        <w:pStyle w:val="Piedepgina"/>
        <w:tabs>
          <w:tab w:val="clear" w:pos="4419"/>
          <w:tab w:val="clear" w:pos="8838"/>
        </w:tabs>
        <w:jc w:val="center"/>
        <w:rPr>
          <w:rFonts w:ascii="Arial" w:hAnsi="Arial" w:cs="Arial"/>
          <w:b/>
          <w:color w:val="00B050"/>
          <w:sz w:val="10"/>
        </w:rPr>
      </w:pPr>
    </w:p>
    <w:p w:rsidR="00A875A3" w:rsidRPr="00C452BA" w:rsidRDefault="00A875A3" w:rsidP="00A875A3">
      <w:pPr>
        <w:pStyle w:val="Piedepgina"/>
        <w:tabs>
          <w:tab w:val="clear" w:pos="4419"/>
          <w:tab w:val="clear" w:pos="8838"/>
        </w:tabs>
        <w:jc w:val="center"/>
        <w:rPr>
          <w:rFonts w:ascii="Arial" w:hAnsi="Arial" w:cs="Arial"/>
          <w:b/>
          <w:color w:val="00B050"/>
          <w:sz w:val="10"/>
        </w:rPr>
      </w:pPr>
    </w:p>
    <w:p w:rsidR="00A875A3" w:rsidRPr="00C452BA" w:rsidRDefault="00A875A3" w:rsidP="00A875A3">
      <w:pPr>
        <w:pStyle w:val="Piedepgina"/>
        <w:tabs>
          <w:tab w:val="clear" w:pos="4419"/>
          <w:tab w:val="clear" w:pos="8838"/>
        </w:tabs>
        <w:jc w:val="center"/>
        <w:rPr>
          <w:rFonts w:ascii="Arial" w:hAnsi="Arial" w:cs="Arial"/>
          <w:b/>
          <w:color w:val="00B050"/>
          <w:sz w:val="10"/>
        </w:rPr>
      </w:pPr>
    </w:p>
    <w:p w:rsidR="001D796E" w:rsidRPr="009607D7" w:rsidRDefault="00A875A3" w:rsidP="0008796F">
      <w:pPr>
        <w:pStyle w:val="Piedepgina"/>
        <w:tabs>
          <w:tab w:val="clear" w:pos="4419"/>
          <w:tab w:val="clear" w:pos="8838"/>
        </w:tabs>
        <w:jc w:val="center"/>
        <w:rPr>
          <w:rFonts w:ascii="Arial" w:hAnsi="Arial" w:cs="Arial"/>
          <w:b/>
          <w:sz w:val="10"/>
        </w:rPr>
      </w:pPr>
      <w:r w:rsidRPr="00C452BA">
        <w:rPr>
          <w:color w:val="00B050"/>
        </w:rPr>
        <w:br w:type="page"/>
      </w:r>
      <w:r w:rsidR="001D796E" w:rsidRPr="009607D7">
        <w:rPr>
          <w:rFonts w:ascii="Arial" w:hAnsi="Arial" w:cs="Arial"/>
          <w:b/>
          <w:sz w:val="10"/>
        </w:rPr>
        <w:lastRenderedPageBreak/>
        <w:t xml:space="preserve">CENTRO DE RESPONSABILIDAD </w:t>
      </w:r>
      <w:r w:rsidR="00A27545" w:rsidRPr="009607D7">
        <w:rPr>
          <w:rFonts w:ascii="Arial" w:hAnsi="Arial" w:cs="Arial"/>
          <w:b/>
          <w:sz w:val="10"/>
        </w:rPr>
        <w:t>RANCAGUA</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9607D7" w:rsidRDefault="001D796E" w:rsidP="001D796E">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B359B0" w:rsidRDefault="0011408A" w:rsidP="0065427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VALDIVIA MONSALVE VICTORIA DEL CARMEN</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6A4FAE" w:rsidRPr="00C452BA" w:rsidTr="004510BD">
        <w:trPr>
          <w:cantSplit/>
        </w:trPr>
        <w:tc>
          <w:tcPr>
            <w:tcW w:w="1186" w:type="dxa"/>
            <w:tcBorders>
              <w:bottom w:val="nil"/>
            </w:tcBorders>
            <w:vAlign w:val="center"/>
          </w:tcPr>
          <w:p w:rsidR="006A4FAE" w:rsidRPr="009607D7" w:rsidRDefault="006A4FAE" w:rsidP="006A4FA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74"/>
            </w:r>
          </w:p>
        </w:tc>
        <w:tc>
          <w:tcPr>
            <w:tcW w:w="3843"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6A4FAE" w:rsidRPr="009607D7" w:rsidRDefault="006A4FAE" w:rsidP="006A4FA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6A4FAE" w:rsidRPr="009607D7" w:rsidRDefault="006A4FAE" w:rsidP="006A4FA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A4FAE" w:rsidRPr="009607D7" w:rsidRDefault="006A4FAE" w:rsidP="006A4FA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6A4FAE" w:rsidRPr="009607D7" w:rsidRDefault="006A4FAE" w:rsidP="006A4F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6A4FAE" w:rsidRPr="009607D7" w:rsidRDefault="006A4FAE" w:rsidP="006A4FAE">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6A4FAE" w:rsidRPr="009607D7" w:rsidRDefault="006A4FAE" w:rsidP="004510BD">
            <w:pPr>
              <w:jc w:val="center"/>
              <w:rPr>
                <w:rFonts w:ascii="Arial" w:hAnsi="Arial" w:cs="Arial"/>
                <w:b/>
                <w:sz w:val="10"/>
                <w:szCs w:val="10"/>
                <w:lang w:val="es-MX"/>
              </w:rPr>
            </w:pPr>
            <w:r w:rsidRPr="006A4FAE">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(553.924 / 738.565)</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(31 / 259)</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7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(718.112 / 755.908)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(1.096 /  1.096</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1.096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76"/>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(535.377 / 563.555)</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7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7.- PRODESAL</w:t>
            </w:r>
          </w:p>
        </w:tc>
        <w:tc>
          <w:tcPr>
            <w:tcW w:w="3843"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u w:val="single"/>
              </w:rPr>
            </w:pPr>
            <w:r w:rsidRPr="00BB4B9B">
              <w:rPr>
                <w:rFonts w:ascii="Arial" w:hAnsi="Arial" w:cs="Arial"/>
                <w:b/>
                <w:sz w:val="10"/>
                <w:szCs w:val="10"/>
              </w:rPr>
              <w:t>7.-</w:t>
            </w:r>
            <w:r w:rsidRPr="00BB4B9B">
              <w:rPr>
                <w:rFonts w:ascii="Arial" w:hAnsi="Arial" w:cs="Arial"/>
                <w:b/>
                <w:sz w:val="10"/>
                <w:szCs w:val="10"/>
                <w:u w:val="single"/>
              </w:rPr>
              <w:t xml:space="preserve"> PRODESAL Mujeres:</w:t>
            </w:r>
          </w:p>
          <w:p w:rsidR="003C10A9" w:rsidRPr="00BB4B9B" w:rsidRDefault="003C10A9" w:rsidP="003C10A9">
            <w:pPr>
              <w:jc w:val="both"/>
              <w:rPr>
                <w:rFonts w:ascii="Arial" w:hAnsi="Arial" w:cs="Arial"/>
                <w:sz w:val="10"/>
                <w:szCs w:val="10"/>
              </w:rPr>
            </w:pPr>
            <w:r w:rsidRPr="00BB4B9B">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Producto</w:t>
            </w:r>
          </w:p>
        </w:tc>
        <w:tc>
          <w:tcPr>
            <w:tcW w:w="847"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Eficacia</w:t>
            </w:r>
          </w:p>
        </w:tc>
        <w:tc>
          <w:tcPr>
            <w:tcW w:w="3264"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(N° de usuarias atendidas con PRODESAL año t</w:t>
            </w:r>
            <w:r>
              <w:rPr>
                <w:rFonts w:ascii="Arial" w:hAnsi="Arial" w:cs="Arial"/>
                <w:sz w:val="10"/>
                <w:szCs w:val="10"/>
              </w:rPr>
              <w:t xml:space="preserve"> </w:t>
            </w:r>
            <w:r w:rsidRPr="00BB4B9B">
              <w:rPr>
                <w:rFonts w:ascii="Arial" w:hAnsi="Arial" w:cs="Arial"/>
                <w:sz w:val="10"/>
                <w:szCs w:val="10"/>
              </w:rPr>
              <w:t>/ N° de usuarios atendidos con PRODESAL año t)*100</w:t>
            </w:r>
          </w:p>
          <w:p w:rsidR="003C10A9" w:rsidRPr="00BB4B9B"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(384 / 1.096)</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lang w:val="es-MX"/>
              </w:rPr>
              <w:t>35%</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36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633"/>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rPr>
              <w:t>30%</w:t>
            </w:r>
          </w:p>
        </w:tc>
        <w:tc>
          <w:tcPr>
            <w:tcW w:w="1039" w:type="dxa"/>
            <w:tcBorders>
              <w:top w:val="single" w:sz="4" w:space="0" w:color="auto"/>
              <w:bottom w:val="single" w:sz="4" w:space="0" w:color="auto"/>
            </w:tcBorders>
          </w:tcPr>
          <w:p w:rsidR="003C10A9" w:rsidRPr="00BB4B9B"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BB4B9B" w:rsidRDefault="003C10A9" w:rsidP="003C10A9">
            <w:pPr>
              <w:jc w:val="both"/>
              <w:rPr>
                <w:rFonts w:ascii="Arial" w:hAnsi="Arial" w:cs="Arial"/>
                <w:b/>
                <w:sz w:val="10"/>
                <w:szCs w:val="10"/>
              </w:rPr>
            </w:pPr>
            <w:r w:rsidRPr="00BB4B9B">
              <w:rPr>
                <w:rFonts w:ascii="Arial" w:hAnsi="Arial" w:cs="Arial"/>
                <w:b/>
                <w:sz w:val="10"/>
                <w:szCs w:val="10"/>
              </w:rPr>
              <w:t xml:space="preserve">8.- </w:t>
            </w:r>
            <w:r w:rsidRPr="00BB4B9B">
              <w:rPr>
                <w:rFonts w:ascii="Arial" w:hAnsi="Arial" w:cs="Arial"/>
                <w:b/>
                <w:sz w:val="10"/>
                <w:szCs w:val="10"/>
                <w:u w:val="single"/>
              </w:rPr>
              <w:t>Crédito Mujeres (RUT):</w:t>
            </w:r>
          </w:p>
          <w:p w:rsidR="003C10A9" w:rsidRPr="00BB4B9B" w:rsidRDefault="003C10A9" w:rsidP="003C10A9">
            <w:pPr>
              <w:jc w:val="both"/>
              <w:rPr>
                <w:rFonts w:ascii="Arial" w:hAnsi="Arial" w:cs="Arial"/>
                <w:sz w:val="10"/>
                <w:szCs w:val="10"/>
              </w:rPr>
            </w:pPr>
            <w:r w:rsidRPr="00BB4B9B">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BB4B9B" w:rsidRDefault="003C10A9" w:rsidP="003C10A9">
            <w:pPr>
              <w:jc w:val="both"/>
              <w:rPr>
                <w:rFonts w:ascii="Arial" w:hAnsi="Arial" w:cs="Arial"/>
                <w:sz w:val="10"/>
                <w:szCs w:val="10"/>
              </w:rPr>
            </w:pPr>
            <w:r w:rsidRPr="00BB4B9B">
              <w:rPr>
                <w:rFonts w:ascii="Arial" w:hAnsi="Arial" w:cs="Arial"/>
                <w:sz w:val="10"/>
                <w:szCs w:val="10"/>
              </w:rPr>
              <w:t>Eficacia</w:t>
            </w:r>
          </w:p>
        </w:tc>
        <w:tc>
          <w:tcPr>
            <w:tcW w:w="3264" w:type="dxa"/>
            <w:tcBorders>
              <w:top w:val="single" w:sz="4" w:space="0" w:color="auto"/>
              <w:bottom w:val="single" w:sz="4" w:space="0" w:color="auto"/>
            </w:tcBorders>
          </w:tcPr>
          <w:p w:rsidR="003C10A9" w:rsidRPr="00BB4B9B" w:rsidRDefault="003C10A9" w:rsidP="003C10A9">
            <w:pPr>
              <w:tabs>
                <w:tab w:val="left" w:pos="1064"/>
              </w:tabs>
              <w:jc w:val="both"/>
              <w:rPr>
                <w:rFonts w:ascii="Arial" w:hAnsi="Arial" w:cs="Arial"/>
                <w:sz w:val="10"/>
                <w:szCs w:val="10"/>
              </w:rPr>
            </w:pPr>
            <w:r w:rsidRPr="00BB4B9B">
              <w:rPr>
                <w:rFonts w:ascii="Arial" w:hAnsi="Arial" w:cs="Arial"/>
                <w:sz w:val="10"/>
                <w:szCs w:val="10"/>
                <w:lang w:val="es-MX"/>
              </w:rPr>
              <w:t>(N°</w:t>
            </w:r>
            <w:r w:rsidRPr="00BB4B9B">
              <w:rPr>
                <w:rFonts w:ascii="Arial" w:hAnsi="Arial" w:cs="Arial"/>
                <w:sz w:val="10"/>
                <w:szCs w:val="10"/>
              </w:rPr>
              <w:t xml:space="preserve"> de clientes mujeres (RUT) con crédito año t</w:t>
            </w:r>
            <w:r>
              <w:rPr>
                <w:rFonts w:ascii="Arial" w:hAnsi="Arial" w:cs="Arial"/>
                <w:sz w:val="10"/>
                <w:szCs w:val="10"/>
              </w:rPr>
              <w:t xml:space="preserve"> </w:t>
            </w:r>
            <w:r w:rsidRPr="00BB4B9B">
              <w:rPr>
                <w:rFonts w:ascii="Arial" w:hAnsi="Arial" w:cs="Arial"/>
                <w:sz w:val="10"/>
                <w:szCs w:val="10"/>
              </w:rPr>
              <w:t>/ N° total de clientes individuales (RUT) con crédito año t)*100</w:t>
            </w:r>
          </w:p>
          <w:p w:rsidR="003C10A9" w:rsidRPr="00BB4B9B"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rPr>
            </w:pPr>
            <w:r>
              <w:rPr>
                <w:rFonts w:ascii="Arial" w:hAnsi="Arial" w:cs="Arial"/>
                <w:sz w:val="10"/>
                <w:szCs w:val="10"/>
              </w:rPr>
              <w:t>(76 / 381)</w:t>
            </w:r>
          </w:p>
        </w:tc>
        <w:tc>
          <w:tcPr>
            <w:tcW w:w="992" w:type="dxa"/>
            <w:tcBorders>
              <w:top w:val="single" w:sz="4" w:space="0" w:color="auto"/>
              <w:bottom w:val="single" w:sz="4" w:space="0" w:color="auto"/>
            </w:tcBorders>
            <w:vAlign w:val="center"/>
          </w:tcPr>
          <w:p w:rsidR="003C10A9" w:rsidRPr="00BB4B9B"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lang w:val="es-MX"/>
              </w:rPr>
              <w:t>20%</w:t>
            </w:r>
          </w:p>
        </w:tc>
        <w:tc>
          <w:tcPr>
            <w:tcW w:w="2552" w:type="dxa"/>
            <w:tcBorders>
              <w:top w:val="single" w:sz="4" w:space="0" w:color="auto"/>
              <w:bottom w:val="single" w:sz="4" w:space="0" w:color="auto"/>
            </w:tcBorders>
          </w:tcPr>
          <w:p w:rsidR="003C10A9" w:rsidRPr="00BB4B9B" w:rsidRDefault="003C10A9" w:rsidP="003C10A9">
            <w:pPr>
              <w:numPr>
                <w:ilvl w:val="0"/>
                <w:numId w:val="1"/>
              </w:numPr>
              <w:tabs>
                <w:tab w:val="num" w:pos="72"/>
                <w:tab w:val="left" w:pos="1064"/>
              </w:tabs>
              <w:ind w:left="72" w:hanging="142"/>
              <w:jc w:val="both"/>
              <w:rPr>
                <w:rFonts w:ascii="Arial" w:hAnsi="Arial" w:cs="Arial"/>
                <w:sz w:val="10"/>
                <w:szCs w:val="10"/>
              </w:rPr>
            </w:pPr>
            <w:r w:rsidRPr="00BB4B9B">
              <w:rPr>
                <w:rFonts w:ascii="Arial" w:hAnsi="Arial" w:cs="Arial"/>
                <w:sz w:val="10"/>
                <w:szCs w:val="10"/>
              </w:rPr>
              <w:t xml:space="preserve">Informe de Asistencia Financiera. </w:t>
            </w:r>
            <w:r w:rsidRPr="00BB4B9B">
              <w:rPr>
                <w:rFonts w:ascii="Arial" w:hAnsi="Arial" w:cs="Arial"/>
                <w:sz w:val="10"/>
                <w:szCs w:val="10"/>
                <w:lang w:val="es-MX"/>
              </w:rPr>
              <w:t>Entrega Anual.</w:t>
            </w:r>
          </w:p>
          <w:p w:rsidR="003C10A9" w:rsidRPr="00BB4B9B"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rPr>
            </w:pPr>
            <w:r w:rsidRPr="00BB4B9B">
              <w:rPr>
                <w:rFonts w:ascii="Arial" w:hAnsi="Arial" w:cs="Arial"/>
                <w:sz w:val="10"/>
                <w:szCs w:val="10"/>
              </w:rPr>
              <w:t>10%</w:t>
            </w:r>
          </w:p>
        </w:tc>
        <w:tc>
          <w:tcPr>
            <w:tcW w:w="1039" w:type="dxa"/>
            <w:tcBorders>
              <w:top w:val="single" w:sz="4" w:space="0" w:color="auto"/>
              <w:bottom w:val="single" w:sz="4" w:space="0" w:color="auto"/>
            </w:tcBorders>
          </w:tcPr>
          <w:p w:rsidR="003C10A9" w:rsidRPr="00BB4B9B" w:rsidRDefault="003C10A9" w:rsidP="003C10A9">
            <w:pPr>
              <w:jc w:val="center"/>
              <w:rPr>
                <w:rFonts w:ascii="Arial" w:hAnsi="Arial" w:cs="Arial"/>
                <w:sz w:val="10"/>
                <w:szCs w:val="10"/>
              </w:rPr>
            </w:pPr>
          </w:p>
        </w:tc>
      </w:tr>
    </w:tbl>
    <w:p w:rsidR="001D796E" w:rsidRPr="00C452BA" w:rsidRDefault="001D796E" w:rsidP="001D796E">
      <w:pPr>
        <w:rPr>
          <w:rFonts w:ascii="Arial" w:hAnsi="Arial" w:cs="Arial"/>
          <w:color w:val="00B05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9607D7" w:rsidRDefault="001D796E" w:rsidP="00E67AFE">
      <w:pPr>
        <w:pStyle w:val="Piedepgina"/>
        <w:tabs>
          <w:tab w:val="clear" w:pos="4419"/>
          <w:tab w:val="clear" w:pos="8838"/>
        </w:tabs>
        <w:jc w:val="center"/>
        <w:rPr>
          <w:rFonts w:ascii="Arial" w:hAnsi="Arial" w:cs="Arial"/>
          <w:b/>
          <w:sz w:val="10"/>
        </w:rPr>
      </w:pPr>
      <w:r w:rsidRPr="00C452BA">
        <w:rPr>
          <w:color w:val="00B050"/>
        </w:rPr>
        <w:br w:type="page"/>
      </w:r>
      <w:r w:rsidR="0008796F" w:rsidRPr="009607D7">
        <w:rPr>
          <w:rFonts w:ascii="Arial" w:hAnsi="Arial" w:cs="Arial"/>
          <w:b/>
          <w:sz w:val="10"/>
        </w:rPr>
        <w:lastRenderedPageBreak/>
        <w:t xml:space="preserve"> </w:t>
      </w:r>
      <w:r w:rsidRPr="009607D7">
        <w:rPr>
          <w:rFonts w:ascii="Arial" w:hAnsi="Arial" w:cs="Arial"/>
          <w:b/>
          <w:sz w:val="10"/>
        </w:rPr>
        <w:t xml:space="preserve">CENTRO DE RESPONSABILIDAD </w:t>
      </w:r>
      <w:r w:rsidR="00B9674B" w:rsidRPr="009607D7">
        <w:rPr>
          <w:rFonts w:ascii="Arial" w:hAnsi="Arial" w:cs="Arial"/>
          <w:b/>
          <w:sz w:val="10"/>
        </w:rPr>
        <w:t>RENGO</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9607D7" w:rsidRDefault="001D796E" w:rsidP="001D796E">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B359B0" w:rsidRDefault="0011408A" w:rsidP="0065427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GALLARDO MURGAM JOSE ABELARDO</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FC15D6" w:rsidRPr="00C452BA" w:rsidTr="004510BD">
        <w:trPr>
          <w:cantSplit/>
        </w:trPr>
        <w:tc>
          <w:tcPr>
            <w:tcW w:w="1186" w:type="dxa"/>
            <w:tcBorders>
              <w:bottom w:val="nil"/>
            </w:tcBorders>
            <w:vAlign w:val="center"/>
          </w:tcPr>
          <w:p w:rsidR="00FC15D6" w:rsidRPr="009607D7" w:rsidRDefault="00FC15D6" w:rsidP="006A4FA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78"/>
            </w:r>
          </w:p>
        </w:tc>
        <w:tc>
          <w:tcPr>
            <w:tcW w:w="3843" w:type="dxa"/>
            <w:tcBorders>
              <w:bottom w:val="nil"/>
            </w:tcBorders>
            <w:vAlign w:val="center"/>
          </w:tcPr>
          <w:p w:rsidR="00FC15D6" w:rsidRPr="009607D7" w:rsidRDefault="00FC15D6" w:rsidP="006A4FA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6A4FA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6A4FA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6A4FA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6A4F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6A4FA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6A4F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6A4FA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FC15D6" w:rsidRPr="009607D7" w:rsidRDefault="00FC15D6" w:rsidP="006A4FAE">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(1.384.520 1.846.027)</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(73 / 606)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7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(1.706.516 / 1.796.332)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(701 /  701</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701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80"/>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(493.807 / 519.797)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8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(140 / 701)</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20%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w:t>
            </w:r>
            <w:r>
              <w:rPr>
                <w:rFonts w:ascii="Arial" w:hAnsi="Arial" w:cs="Arial"/>
                <w:sz w:val="10"/>
                <w:szCs w:val="10"/>
              </w:rPr>
              <w:t>uales (RUT) con crédito año t)*</w:t>
            </w:r>
            <w:r w:rsidRPr="00406F75">
              <w:rPr>
                <w:rFonts w:ascii="Arial" w:hAnsi="Arial" w:cs="Arial"/>
                <w:sz w:val="10"/>
                <w:szCs w:val="10"/>
              </w:rPr>
              <w: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(50 / 497)</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10%</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3C10A9" w:rsidRPr="00406F75"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bl>
    <w:p w:rsidR="001D796E" w:rsidRPr="00C452BA" w:rsidRDefault="001D796E" w:rsidP="001D796E">
      <w:pPr>
        <w:rPr>
          <w:rFonts w:ascii="Arial" w:hAnsi="Arial" w:cs="Arial"/>
          <w:color w:val="00B05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p w:rsidR="000B135E" w:rsidRPr="009607D7" w:rsidRDefault="001D796E" w:rsidP="000B135E">
      <w:pPr>
        <w:pStyle w:val="Piedepgina"/>
        <w:tabs>
          <w:tab w:val="clear" w:pos="4419"/>
          <w:tab w:val="clear" w:pos="8838"/>
        </w:tabs>
        <w:jc w:val="center"/>
        <w:rPr>
          <w:rFonts w:ascii="Arial" w:hAnsi="Arial" w:cs="Arial"/>
          <w:b/>
          <w:sz w:val="10"/>
        </w:rPr>
      </w:pPr>
      <w:r w:rsidRPr="00C452BA">
        <w:rPr>
          <w:color w:val="00B050"/>
        </w:rPr>
        <w:br w:type="page"/>
      </w:r>
      <w:r w:rsidR="000B135E" w:rsidRPr="009607D7">
        <w:rPr>
          <w:rFonts w:ascii="Arial" w:hAnsi="Arial" w:cs="Arial"/>
          <w:b/>
          <w:sz w:val="10"/>
        </w:rPr>
        <w:lastRenderedPageBreak/>
        <w:t>CENTRO DE RESPONSABILIDAD SAN VICENTE</w:t>
      </w:r>
    </w:p>
    <w:p w:rsidR="000B135E" w:rsidRPr="009607D7" w:rsidRDefault="000B135E" w:rsidP="000B135E">
      <w:pPr>
        <w:jc w:val="center"/>
        <w:rPr>
          <w:rFonts w:ascii="Arial" w:hAnsi="Arial" w:cs="Arial"/>
          <w:b/>
          <w:sz w:val="10"/>
          <w:szCs w:val="10"/>
          <w:lang w:val="es-MX"/>
        </w:rPr>
      </w:pPr>
      <w:r w:rsidRPr="009607D7">
        <w:rPr>
          <w:rFonts w:ascii="Arial" w:hAnsi="Arial" w:cs="Arial"/>
          <w:b/>
          <w:sz w:val="10"/>
        </w:rPr>
        <w:t>REGIÓN DE O’HIGGINS</w:t>
      </w:r>
    </w:p>
    <w:p w:rsidR="000B135E" w:rsidRPr="00C452BA" w:rsidRDefault="000B135E" w:rsidP="000B135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863B28">
        <w:tc>
          <w:tcPr>
            <w:tcW w:w="2552" w:type="dxa"/>
          </w:tcPr>
          <w:p w:rsidR="000B135E" w:rsidRPr="009607D7" w:rsidRDefault="000B135E" w:rsidP="00863B28">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0B135E" w:rsidRPr="00B359B0" w:rsidRDefault="0011408A" w:rsidP="00863B28">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VIDAL VIDAL PATRICIO ALEJANDRO</w:t>
            </w:r>
          </w:p>
        </w:tc>
        <w:tc>
          <w:tcPr>
            <w:tcW w:w="4820" w:type="dxa"/>
          </w:tcPr>
          <w:p w:rsidR="000B135E" w:rsidRPr="00C452BA" w:rsidRDefault="000B135E" w:rsidP="00863B28">
            <w:pPr>
              <w:pStyle w:val="Piedepgina"/>
              <w:tabs>
                <w:tab w:val="clear" w:pos="4419"/>
                <w:tab w:val="clear" w:pos="8838"/>
              </w:tabs>
              <w:rPr>
                <w:rFonts w:ascii="Arial" w:hAnsi="Arial" w:cs="Arial"/>
                <w:b/>
                <w:color w:val="00B050"/>
                <w:sz w:val="10"/>
              </w:rPr>
            </w:pPr>
          </w:p>
        </w:tc>
      </w:tr>
    </w:tbl>
    <w:p w:rsidR="000B135E" w:rsidRPr="00C452BA" w:rsidRDefault="000B135E" w:rsidP="000B135E">
      <w:pPr>
        <w:pStyle w:val="Piedepgina"/>
        <w:tabs>
          <w:tab w:val="clear" w:pos="4419"/>
          <w:tab w:val="clear" w:pos="8838"/>
        </w:tabs>
        <w:rPr>
          <w:rFonts w:ascii="Arial" w:hAnsi="Arial" w:cs="Arial"/>
          <w:b/>
          <w:color w:val="00B050"/>
          <w:sz w:val="10"/>
        </w:rPr>
      </w:pPr>
    </w:p>
    <w:p w:rsidR="000B135E" w:rsidRPr="00C452BA" w:rsidRDefault="000B135E" w:rsidP="000B135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FC15D6" w:rsidRPr="00C452BA" w:rsidTr="004510BD">
        <w:trPr>
          <w:cantSplit/>
        </w:trPr>
        <w:tc>
          <w:tcPr>
            <w:tcW w:w="1186" w:type="dxa"/>
            <w:tcBorders>
              <w:bottom w:val="nil"/>
            </w:tcBorders>
            <w:vAlign w:val="center"/>
          </w:tcPr>
          <w:p w:rsidR="00FC15D6" w:rsidRPr="009607D7" w:rsidRDefault="00FC15D6" w:rsidP="00FC15D6">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82"/>
            </w:r>
          </w:p>
        </w:tc>
        <w:tc>
          <w:tcPr>
            <w:tcW w:w="3843"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FC15D6">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FC15D6">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FC15D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(1.861.687 / 2.482.250)</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(107 / 893)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83"/>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(2.313.874 / 2.435.657)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(669 /  669</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669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84"/>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(1.201.756 / 1.265.006)</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8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(201 / 669)</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30%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Pr>
                <w:rFonts w:ascii="Arial" w:hAnsi="Arial" w:cs="Arial"/>
                <w:sz w:val="10"/>
                <w:szCs w:val="10"/>
              </w:rPr>
              <w:t>3</w:t>
            </w:r>
            <w:r w:rsidRPr="00406F75">
              <w:rPr>
                <w:rFonts w:ascii="Arial" w:hAnsi="Arial" w:cs="Arial"/>
                <w:sz w:val="10"/>
                <w:szCs w:val="10"/>
              </w:rPr>
              <w:t>0%</w:t>
            </w:r>
          </w:p>
        </w:tc>
        <w:tc>
          <w:tcPr>
            <w:tcW w:w="1039"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individuales (RUT) con crédito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(102 / 682)</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15%</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3C10A9" w:rsidRPr="00406F75"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Pr>
                <w:rFonts w:ascii="Arial" w:hAnsi="Arial" w:cs="Arial"/>
                <w:sz w:val="10"/>
                <w:szCs w:val="10"/>
              </w:rPr>
              <w:t>1</w:t>
            </w:r>
            <w:r w:rsidRPr="00406F75">
              <w:rPr>
                <w:rFonts w:ascii="Arial" w:hAnsi="Arial" w:cs="Arial"/>
                <w:sz w:val="10"/>
                <w:szCs w:val="10"/>
              </w:rPr>
              <w:t>0%</w:t>
            </w:r>
          </w:p>
        </w:tc>
        <w:tc>
          <w:tcPr>
            <w:tcW w:w="1039"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bl>
    <w:p w:rsidR="000B135E" w:rsidRPr="00C452BA" w:rsidRDefault="000B135E" w:rsidP="000B135E">
      <w:pPr>
        <w:rPr>
          <w:rFonts w:ascii="Arial" w:hAnsi="Arial" w:cs="Arial"/>
          <w:color w:val="00B050"/>
          <w:sz w:val="10"/>
        </w:rPr>
      </w:pPr>
    </w:p>
    <w:p w:rsidR="000B135E" w:rsidRPr="00C452BA" w:rsidRDefault="000B135E" w:rsidP="000B135E">
      <w:pPr>
        <w:rPr>
          <w:rFonts w:ascii="Arial" w:hAnsi="Arial" w:cs="Arial"/>
          <w:color w:val="00B050"/>
          <w:sz w:val="10"/>
        </w:rPr>
      </w:pPr>
    </w:p>
    <w:p w:rsidR="000B135E" w:rsidRPr="00C452BA" w:rsidRDefault="000B135E" w:rsidP="000B135E">
      <w:pPr>
        <w:pStyle w:val="Piedepgina"/>
        <w:tabs>
          <w:tab w:val="clear" w:pos="4419"/>
          <w:tab w:val="clear" w:pos="8838"/>
        </w:tabs>
        <w:jc w:val="center"/>
        <w:rPr>
          <w:rFonts w:ascii="Arial" w:hAnsi="Arial" w:cs="Arial"/>
          <w:b/>
          <w:color w:val="00B050"/>
          <w:sz w:val="10"/>
        </w:rPr>
      </w:pPr>
    </w:p>
    <w:p w:rsidR="000B135E" w:rsidRPr="00C452BA" w:rsidRDefault="000B135E" w:rsidP="000B135E">
      <w:pPr>
        <w:rPr>
          <w:color w:val="00B050"/>
          <w:sz w:val="14"/>
          <w:szCs w:val="28"/>
        </w:rPr>
      </w:pPr>
    </w:p>
    <w:p w:rsidR="000B135E" w:rsidRPr="00C452BA" w:rsidRDefault="000B135E" w:rsidP="000B135E">
      <w:pPr>
        <w:pStyle w:val="Piedepgina"/>
        <w:tabs>
          <w:tab w:val="clear" w:pos="4419"/>
          <w:tab w:val="clear" w:pos="8838"/>
        </w:tabs>
        <w:jc w:val="center"/>
        <w:rPr>
          <w:rFonts w:ascii="Arial" w:hAnsi="Arial" w:cs="Arial"/>
          <w:b/>
          <w:color w:val="00B050"/>
          <w:sz w:val="10"/>
        </w:rPr>
      </w:pPr>
    </w:p>
    <w:p w:rsidR="000B135E" w:rsidRPr="00C452BA" w:rsidRDefault="000B135E" w:rsidP="000B135E">
      <w:pPr>
        <w:pStyle w:val="Piedepgina"/>
        <w:tabs>
          <w:tab w:val="clear" w:pos="4419"/>
          <w:tab w:val="clear" w:pos="8838"/>
        </w:tabs>
        <w:jc w:val="center"/>
        <w:rPr>
          <w:rFonts w:ascii="Arial" w:hAnsi="Arial" w:cs="Arial"/>
          <w:b/>
          <w:color w:val="00B050"/>
          <w:sz w:val="10"/>
        </w:rPr>
      </w:pPr>
    </w:p>
    <w:p w:rsidR="000B135E" w:rsidRPr="00C452BA" w:rsidRDefault="000B135E" w:rsidP="000B135E">
      <w:pPr>
        <w:pStyle w:val="Piedepgina"/>
        <w:tabs>
          <w:tab w:val="clear" w:pos="4419"/>
          <w:tab w:val="clear" w:pos="8838"/>
        </w:tabs>
        <w:jc w:val="center"/>
        <w:rPr>
          <w:rFonts w:ascii="Arial" w:hAnsi="Arial" w:cs="Arial"/>
          <w:b/>
          <w:color w:val="00B050"/>
          <w:sz w:val="10"/>
        </w:rPr>
      </w:pPr>
    </w:p>
    <w:p w:rsidR="001D796E" w:rsidRPr="009607D7" w:rsidRDefault="000B135E" w:rsidP="000B135E">
      <w:pPr>
        <w:pStyle w:val="Piedepgina"/>
        <w:tabs>
          <w:tab w:val="clear" w:pos="4419"/>
          <w:tab w:val="clear" w:pos="8838"/>
        </w:tabs>
        <w:jc w:val="center"/>
        <w:rPr>
          <w:rFonts w:ascii="Arial" w:hAnsi="Arial" w:cs="Arial"/>
          <w:b/>
          <w:sz w:val="10"/>
        </w:rPr>
      </w:pPr>
      <w:r w:rsidRPr="00C452BA">
        <w:rPr>
          <w:color w:val="00B050"/>
        </w:rPr>
        <w:br w:type="page"/>
      </w:r>
      <w:r w:rsidR="001D796E" w:rsidRPr="009607D7">
        <w:rPr>
          <w:rFonts w:ascii="Arial" w:hAnsi="Arial" w:cs="Arial"/>
          <w:b/>
          <w:sz w:val="10"/>
        </w:rPr>
        <w:lastRenderedPageBreak/>
        <w:t xml:space="preserve">CENTRO DE RESPONSABILIDAD </w:t>
      </w:r>
      <w:r w:rsidR="00806453" w:rsidRPr="009607D7">
        <w:rPr>
          <w:rFonts w:ascii="Arial" w:hAnsi="Arial" w:cs="Arial"/>
          <w:b/>
          <w:sz w:val="10"/>
        </w:rPr>
        <w:t>LAS CABRAS</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C452BA" w:rsidRDefault="001D796E" w:rsidP="001D796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B359B0" w:rsidRDefault="0011408A" w:rsidP="00654271">
            <w:pPr>
              <w:pStyle w:val="Piedepgina"/>
              <w:tabs>
                <w:tab w:val="clear" w:pos="4419"/>
                <w:tab w:val="clear" w:pos="8838"/>
              </w:tabs>
              <w:ind w:left="-495" w:firstLine="495"/>
              <w:rPr>
                <w:rFonts w:ascii="Arial" w:hAnsi="Arial" w:cs="Arial"/>
                <w:b/>
                <w:sz w:val="10"/>
                <w:szCs w:val="10"/>
              </w:rPr>
            </w:pPr>
            <w:r w:rsidRPr="00B359B0">
              <w:rPr>
                <w:rFonts w:ascii="Arial" w:hAnsi="Arial" w:cs="Arial"/>
                <w:b/>
                <w:sz w:val="10"/>
                <w:szCs w:val="10"/>
                <w:lang w:val="es-MX"/>
              </w:rPr>
              <w:t>NUÑEZ VARAS SERGIO CRISTIAN</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003"/>
      </w:tblGrid>
      <w:tr w:rsidR="00FC15D6" w:rsidRPr="00C452BA" w:rsidTr="004510BD">
        <w:trPr>
          <w:cantSplit/>
        </w:trPr>
        <w:tc>
          <w:tcPr>
            <w:tcW w:w="1186" w:type="dxa"/>
            <w:tcBorders>
              <w:bottom w:val="nil"/>
            </w:tcBorders>
            <w:vAlign w:val="center"/>
          </w:tcPr>
          <w:p w:rsidR="00FC15D6" w:rsidRPr="009607D7" w:rsidRDefault="00FC15D6" w:rsidP="00FC15D6">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86"/>
            </w:r>
          </w:p>
        </w:tc>
        <w:tc>
          <w:tcPr>
            <w:tcW w:w="3843"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FC15D6">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FC15D6">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FC15D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PONDERACION</w:t>
            </w:r>
          </w:p>
        </w:tc>
        <w:tc>
          <w:tcPr>
            <w:tcW w:w="1003"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(969.678 / 1.292.903)</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03"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(53 / 438)</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8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(1.210.842 / 1.274.571)</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BB4B9B" w:rsidRDefault="003C10A9" w:rsidP="003C10A9">
            <w:pPr>
              <w:jc w:val="center"/>
              <w:rPr>
                <w:rFonts w:ascii="Arial" w:hAnsi="Arial" w:cs="Arial"/>
                <w:sz w:val="10"/>
                <w:szCs w:val="10"/>
                <w:lang w:val="es-MX"/>
              </w:rPr>
            </w:pPr>
            <w:r w:rsidRPr="00BB4B9B">
              <w:rPr>
                <w:rFonts w:ascii="Arial" w:hAnsi="Arial" w:cs="Arial"/>
                <w:sz w:val="10"/>
                <w:szCs w:val="10"/>
                <w:lang w:val="es-MX"/>
              </w:rPr>
              <w:t>(600  /  600)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60</w:t>
            </w:r>
            <w:r w:rsidRPr="00467C14">
              <w:rPr>
                <w:rFonts w:ascii="Arial" w:hAnsi="Arial" w:cs="Arial"/>
                <w:sz w:val="10"/>
                <w:szCs w:val="10"/>
                <w:lang w:val="es-MX"/>
              </w:rPr>
              <w:t>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88"/>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(544.264 / 572.910)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8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(238 / 595)</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40%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rPr>
                <w:rFonts w:ascii="Arial" w:hAnsi="Arial" w:cs="Arial"/>
                <w:color w:val="FF0000"/>
                <w:sz w:val="10"/>
                <w:szCs w:val="10"/>
                <w:lang w:val="es-MX"/>
              </w:rPr>
            </w:pPr>
          </w:p>
        </w:tc>
        <w:tc>
          <w:tcPr>
            <w:tcW w:w="98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03"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individuales (RUT) con crédito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(41 / 296)</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14%</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3C10A9" w:rsidRPr="00406F75"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03"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bl>
    <w:p w:rsidR="001D796E" w:rsidRPr="00C452BA" w:rsidRDefault="001D796E" w:rsidP="001D796E">
      <w:pPr>
        <w:rPr>
          <w:rFonts w:ascii="Arial" w:hAnsi="Arial" w:cs="Arial"/>
          <w:color w:val="00B05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9607D7" w:rsidRDefault="001D796E" w:rsidP="001D796E">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0300B9" w:rsidRPr="009607D7">
        <w:rPr>
          <w:rFonts w:ascii="Arial" w:hAnsi="Arial" w:cs="Arial"/>
          <w:b/>
          <w:sz w:val="10"/>
        </w:rPr>
        <w:t>SAN FERNANDO</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C452BA" w:rsidRDefault="001D796E" w:rsidP="001D796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891C14" w:rsidRDefault="0011408A" w:rsidP="00654271">
            <w:pPr>
              <w:pStyle w:val="Piedepgina"/>
              <w:tabs>
                <w:tab w:val="clear" w:pos="4419"/>
                <w:tab w:val="clear" w:pos="8838"/>
              </w:tabs>
              <w:ind w:left="-495" w:firstLine="495"/>
              <w:rPr>
                <w:rFonts w:ascii="Arial" w:hAnsi="Arial" w:cs="Arial"/>
                <w:b/>
                <w:sz w:val="10"/>
                <w:szCs w:val="10"/>
              </w:rPr>
            </w:pPr>
            <w:r w:rsidRPr="00891C14">
              <w:rPr>
                <w:rFonts w:ascii="Arial" w:hAnsi="Arial" w:cs="Arial"/>
                <w:b/>
                <w:sz w:val="10"/>
                <w:szCs w:val="10"/>
                <w:lang w:val="es-MX"/>
              </w:rPr>
              <w:t>AMARO OSORIO ADRIANA LORENA</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FC15D6" w:rsidRPr="00C452BA" w:rsidTr="004510BD">
        <w:trPr>
          <w:cantSplit/>
        </w:trPr>
        <w:tc>
          <w:tcPr>
            <w:tcW w:w="1186" w:type="dxa"/>
            <w:tcBorders>
              <w:bottom w:val="nil"/>
            </w:tcBorders>
            <w:vAlign w:val="center"/>
          </w:tcPr>
          <w:p w:rsidR="00FC15D6" w:rsidRPr="009607D7" w:rsidRDefault="00FC15D6" w:rsidP="00FC15D6">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90"/>
            </w:r>
          </w:p>
        </w:tc>
        <w:tc>
          <w:tcPr>
            <w:tcW w:w="3843"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FC15D6">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FC15D6">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FC15D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(1.526.026 / 2.034.701)</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(101 / 842)</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9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(1.850.551 / 1.947.949)</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 xml:space="preserve">(986 </w:t>
            </w:r>
            <w:r>
              <w:rPr>
                <w:rFonts w:ascii="Arial" w:hAnsi="Arial" w:cs="Arial"/>
                <w:sz w:val="10"/>
                <w:szCs w:val="10"/>
                <w:lang w:val="es-MX"/>
              </w:rPr>
              <w:t>/  986)</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986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92"/>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w:t>
            </w:r>
            <w:r>
              <w:rPr>
                <w:rFonts w:ascii="Arial" w:hAnsi="Arial" w:cs="Arial"/>
                <w:sz w:val="10"/>
                <w:szCs w:val="10"/>
              </w:rPr>
              <w:t>es y/o regionales año t)*1</w:t>
            </w:r>
            <w:r w:rsidRPr="0093770E">
              <w:rPr>
                <w:rFonts w:ascii="Arial" w:hAnsi="Arial" w:cs="Arial"/>
                <w:sz w:val="10"/>
                <w:szCs w:val="10"/>
              </w:rPr>
              <w:t>00</w:t>
            </w:r>
          </w:p>
        </w:tc>
        <w:tc>
          <w:tcPr>
            <w:tcW w:w="992" w:type="dxa"/>
            <w:tcBorders>
              <w:top w:val="single" w:sz="4" w:space="0" w:color="auto"/>
              <w:bottom w:val="single" w:sz="4" w:space="0" w:color="auto"/>
            </w:tcBorders>
            <w:vAlign w:val="center"/>
          </w:tcPr>
          <w:p w:rsidR="003C10A9" w:rsidRDefault="003C10A9" w:rsidP="003C10A9">
            <w:pPr>
              <w:jc w:val="center"/>
            </w:pPr>
            <w:r w:rsidRPr="009978A1">
              <w:rPr>
                <w:rFonts w:ascii="Arial" w:hAnsi="Arial" w:cs="Arial"/>
                <w:sz w:val="10"/>
                <w:szCs w:val="10"/>
              </w:rPr>
              <w:t>(</w:t>
            </w:r>
            <w:r>
              <w:rPr>
                <w:rFonts w:ascii="Arial" w:hAnsi="Arial" w:cs="Arial"/>
                <w:sz w:val="10"/>
                <w:szCs w:val="10"/>
              </w:rPr>
              <w:t>1.171.919</w:t>
            </w:r>
            <w:r w:rsidRPr="009978A1">
              <w:rPr>
                <w:rFonts w:ascii="Arial" w:hAnsi="Arial" w:cs="Arial"/>
                <w:sz w:val="10"/>
                <w:szCs w:val="10"/>
              </w:rPr>
              <w:t xml:space="preserve"> / </w:t>
            </w:r>
            <w:r>
              <w:rPr>
                <w:rFonts w:ascii="Arial" w:hAnsi="Arial" w:cs="Arial"/>
                <w:sz w:val="10"/>
                <w:szCs w:val="10"/>
              </w:rPr>
              <w:t>1.233.599</w:t>
            </w:r>
            <w:r w:rsidRPr="009978A1">
              <w:rPr>
                <w:rFonts w:ascii="Arial" w:hAnsi="Arial" w:cs="Arial"/>
                <w:sz w:val="10"/>
                <w:szCs w:val="10"/>
              </w:rPr>
              <w:t>)</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6.- Tiempo de Atención promedio</w:t>
            </w:r>
            <w:r w:rsidRPr="00406F75">
              <w:rPr>
                <w:rStyle w:val="Refdenotaalpie"/>
                <w:rFonts w:ascii="Arial" w:hAnsi="Arial" w:cs="Arial"/>
                <w:b/>
                <w:szCs w:val="10"/>
              </w:rPr>
              <w:footnoteReference w:id="93"/>
            </w:r>
            <w:r w:rsidRPr="00406F75">
              <w:rPr>
                <w:rFonts w:ascii="Arial" w:hAnsi="Arial" w:cs="Arial"/>
                <w:b/>
                <w:sz w:val="10"/>
                <w:szCs w:val="10"/>
              </w:rPr>
              <w:t>.</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6.- </w:t>
            </w:r>
            <w:r w:rsidRPr="00406F75">
              <w:rPr>
                <w:rFonts w:ascii="Arial" w:hAnsi="Arial" w:cs="Arial"/>
                <w:b/>
                <w:sz w:val="10"/>
                <w:szCs w:val="10"/>
                <w:u w:val="single"/>
              </w:rPr>
              <w:t>Tiempo de Atención:</w:t>
            </w:r>
            <w:r w:rsidRPr="00406F75">
              <w:rPr>
                <w:rFonts w:ascii="Arial" w:hAnsi="Arial" w:cs="Arial"/>
                <w:b/>
                <w:sz w:val="10"/>
                <w:szCs w:val="10"/>
              </w:rPr>
              <w:t xml:space="preserve"> </w:t>
            </w:r>
          </w:p>
          <w:p w:rsidR="003C10A9" w:rsidRPr="00406F75" w:rsidRDefault="003C10A9" w:rsidP="003C10A9">
            <w:pPr>
              <w:jc w:val="both"/>
              <w:rPr>
                <w:rFonts w:ascii="Arial" w:hAnsi="Arial" w:cs="Arial"/>
                <w:sz w:val="10"/>
                <w:szCs w:val="10"/>
              </w:rPr>
            </w:pPr>
            <w:r w:rsidRPr="00406F75">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rPr>
              <w:t>Proceso</w:t>
            </w:r>
          </w:p>
        </w:tc>
        <w:tc>
          <w:tcPr>
            <w:tcW w:w="847"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Default="003C10A9" w:rsidP="003C10A9">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7 días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581315"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Default="003C10A9" w:rsidP="003C10A9">
            <w:pPr>
              <w:jc w:val="center"/>
            </w:pPr>
            <w:r w:rsidRPr="009978A1">
              <w:rPr>
                <w:rFonts w:ascii="Arial" w:hAnsi="Arial" w:cs="Arial"/>
                <w:sz w:val="10"/>
                <w:szCs w:val="10"/>
              </w:rPr>
              <w:t>(</w:t>
            </w:r>
            <w:r>
              <w:rPr>
                <w:rFonts w:ascii="Arial" w:hAnsi="Arial" w:cs="Arial"/>
                <w:sz w:val="10"/>
                <w:szCs w:val="10"/>
              </w:rPr>
              <w:t>394</w:t>
            </w:r>
            <w:r w:rsidRPr="009978A1">
              <w:rPr>
                <w:rFonts w:ascii="Arial" w:hAnsi="Arial" w:cs="Arial"/>
                <w:sz w:val="10"/>
                <w:szCs w:val="10"/>
              </w:rPr>
              <w:t xml:space="preserve"> / </w:t>
            </w:r>
            <w:r>
              <w:rPr>
                <w:rFonts w:ascii="Arial" w:hAnsi="Arial" w:cs="Arial"/>
                <w:sz w:val="10"/>
                <w:szCs w:val="10"/>
              </w:rPr>
              <w:t>986</w:t>
            </w:r>
            <w:r w:rsidRPr="009978A1">
              <w:rPr>
                <w:rFonts w:ascii="Arial" w:hAnsi="Arial" w:cs="Arial"/>
                <w:sz w:val="10"/>
                <w:szCs w:val="10"/>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40%</w:t>
            </w:r>
          </w:p>
        </w:tc>
        <w:tc>
          <w:tcPr>
            <w:tcW w:w="2552" w:type="dxa"/>
            <w:tcBorders>
              <w:top w:val="single" w:sz="4" w:space="0" w:color="auto"/>
              <w:bottom w:val="single" w:sz="4" w:space="0" w:color="auto"/>
            </w:tcBorders>
          </w:tcPr>
          <w:p w:rsidR="003C10A9" w:rsidRPr="00DF2FE2" w:rsidRDefault="003C10A9" w:rsidP="003C10A9">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30%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r w:rsidR="003C10A9" w:rsidRPr="00581315"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Riego Intrapredial.</w:t>
            </w:r>
          </w:p>
        </w:tc>
        <w:tc>
          <w:tcPr>
            <w:tcW w:w="3843" w:type="dxa"/>
            <w:tcBorders>
              <w:top w:val="single" w:sz="4" w:space="0" w:color="auto"/>
              <w:bottom w:val="single" w:sz="4" w:space="0" w:color="auto"/>
            </w:tcBorders>
          </w:tcPr>
          <w:p w:rsidR="003C10A9" w:rsidRPr="00406F75" w:rsidRDefault="003C10A9" w:rsidP="003C10A9">
            <w:pPr>
              <w:rPr>
                <w:rFonts w:ascii="Arial" w:hAnsi="Arial" w:cs="Arial"/>
                <w:b/>
                <w:sz w:val="14"/>
                <w:szCs w:val="14"/>
                <w:u w:val="single"/>
              </w:rPr>
            </w:pPr>
            <w:r w:rsidRPr="00406F75">
              <w:rPr>
                <w:rFonts w:ascii="Arial" w:hAnsi="Arial" w:cs="Arial"/>
                <w:b/>
                <w:sz w:val="10"/>
                <w:szCs w:val="10"/>
              </w:rPr>
              <w:t xml:space="preserve">8.- </w:t>
            </w:r>
            <w:r w:rsidRPr="00406F75">
              <w:rPr>
                <w:rFonts w:ascii="Arial" w:hAnsi="Arial" w:cs="Arial"/>
                <w:b/>
                <w:sz w:val="10"/>
                <w:szCs w:val="10"/>
                <w:u w:val="single"/>
              </w:rPr>
              <w:t>Usuarios Nuevos Riego Intrapredial:</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pStyle w:val="Ttulo3"/>
              <w:jc w:val="both"/>
              <w:rPr>
                <w:rFonts w:ascii="Arial" w:hAnsi="Arial" w:cs="Arial"/>
                <w:b w:val="0"/>
                <w:sz w:val="10"/>
                <w:szCs w:val="10"/>
              </w:rPr>
            </w:pPr>
            <w:r w:rsidRPr="00406F75">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3C10A9" w:rsidRPr="00406F75" w:rsidRDefault="003C10A9" w:rsidP="003C10A9">
            <w:pPr>
              <w:jc w:val="both"/>
              <w:rPr>
                <w:rFonts w:ascii="Arial" w:hAnsi="Arial" w:cs="Arial"/>
                <w:sz w:val="14"/>
                <w:szCs w:val="14"/>
              </w:rPr>
            </w:pPr>
            <w:r w:rsidRPr="00406F75">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sidRPr="00406F75">
              <w:rPr>
                <w:rFonts w:ascii="Arial" w:hAnsi="Arial" w:cs="Arial"/>
                <w:sz w:val="10"/>
                <w:szCs w:val="10"/>
              </w:rPr>
              <w:t xml:space="preserve">(5 </w:t>
            </w:r>
            <w:r>
              <w:rPr>
                <w:rFonts w:ascii="Arial" w:hAnsi="Arial" w:cs="Arial"/>
                <w:sz w:val="10"/>
                <w:szCs w:val="10"/>
              </w:rPr>
              <w:t xml:space="preserve"> / 5)</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Default="003C10A9" w:rsidP="003C10A9">
            <w:pPr>
              <w:jc w:val="center"/>
              <w:rPr>
                <w:rFonts w:ascii="Arial" w:hAnsi="Arial" w:cs="Arial"/>
                <w:sz w:val="10"/>
                <w:szCs w:val="10"/>
              </w:rPr>
            </w:pPr>
            <w:r>
              <w:rPr>
                <w:rFonts w:ascii="Arial" w:hAnsi="Arial" w:cs="Arial"/>
                <w:sz w:val="10"/>
                <w:szCs w:val="10"/>
              </w:rPr>
              <w:t>5 Usuarios</w:t>
            </w:r>
          </w:p>
          <w:p w:rsidR="003C10A9" w:rsidRPr="00406F75" w:rsidRDefault="003C10A9" w:rsidP="003C10A9">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Acta de Recepción de Obras. </w:t>
            </w:r>
            <w:r w:rsidRPr="00406F75">
              <w:rPr>
                <w:rFonts w:ascii="Arial" w:hAnsi="Arial" w:cs="Arial"/>
                <w:sz w:val="10"/>
                <w:szCs w:val="10"/>
                <w:lang w:val="es-MX"/>
              </w:rPr>
              <w:t>Entrega Anual.</w:t>
            </w:r>
          </w:p>
          <w:p w:rsidR="003C10A9" w:rsidRPr="00406F75" w:rsidRDefault="003C10A9" w:rsidP="003C10A9">
            <w:pPr>
              <w:tabs>
                <w:tab w:val="left" w:pos="1064"/>
              </w:tabs>
              <w:ind w:left="-70"/>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10%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bl>
    <w:p w:rsidR="001D796E" w:rsidRPr="00581315" w:rsidRDefault="001D796E" w:rsidP="001D796E">
      <w:pPr>
        <w:rPr>
          <w:rFonts w:ascii="Arial" w:hAnsi="Arial" w:cs="Arial"/>
          <w:color w:val="FF000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9607D7" w:rsidRDefault="001D796E" w:rsidP="001D796E">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526706" w:rsidRPr="009607D7">
        <w:rPr>
          <w:rFonts w:ascii="Arial" w:hAnsi="Arial" w:cs="Arial"/>
          <w:b/>
          <w:sz w:val="10"/>
        </w:rPr>
        <w:t>SANTA CRUZ</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C452BA" w:rsidRDefault="001D796E" w:rsidP="001D796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891C14" w:rsidRDefault="0011408A" w:rsidP="00654271">
            <w:pPr>
              <w:pStyle w:val="Piedepgina"/>
              <w:tabs>
                <w:tab w:val="clear" w:pos="4419"/>
                <w:tab w:val="clear" w:pos="8838"/>
              </w:tabs>
              <w:ind w:left="-495" w:firstLine="495"/>
              <w:rPr>
                <w:rFonts w:ascii="Arial" w:hAnsi="Arial" w:cs="Arial"/>
                <w:b/>
                <w:sz w:val="10"/>
                <w:szCs w:val="10"/>
              </w:rPr>
            </w:pPr>
            <w:r w:rsidRPr="00891C14">
              <w:rPr>
                <w:rFonts w:ascii="Arial" w:hAnsi="Arial" w:cs="Arial"/>
                <w:b/>
                <w:sz w:val="10"/>
                <w:szCs w:val="10"/>
                <w:lang w:val="es-MX"/>
              </w:rPr>
              <w:t>URRA CARRASCO LUCIA ELIZABETH</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FC15D6" w:rsidRPr="00C452BA" w:rsidTr="004510BD">
        <w:trPr>
          <w:cantSplit/>
        </w:trPr>
        <w:tc>
          <w:tcPr>
            <w:tcW w:w="1186" w:type="dxa"/>
            <w:tcBorders>
              <w:bottom w:val="nil"/>
            </w:tcBorders>
            <w:vAlign w:val="center"/>
          </w:tcPr>
          <w:p w:rsidR="00FC15D6" w:rsidRPr="009607D7" w:rsidRDefault="00FC15D6" w:rsidP="00FC15D6">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94"/>
            </w:r>
          </w:p>
        </w:tc>
        <w:tc>
          <w:tcPr>
            <w:tcW w:w="3843"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FC15D6">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FC15D6">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FC15D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(1.296.064 / 1.728.086)</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46"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(76 / 633)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95"/>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(1.731.902 / 1.823.054)</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 xml:space="preserve">(1.000 </w:t>
            </w:r>
            <w:r>
              <w:rPr>
                <w:rFonts w:ascii="Arial" w:hAnsi="Arial" w:cs="Arial"/>
                <w:sz w:val="10"/>
                <w:szCs w:val="10"/>
                <w:lang w:val="es-MX"/>
              </w:rPr>
              <w:t xml:space="preserve"> /  1.000)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1.000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96"/>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(1.106.012 / 1.164.223)</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97"/>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383DA4"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bookmarkStart w:id="7" w:name="_Hlk338693599"/>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 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(420 / 1.001)</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42%</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
              <w:jc w:val="both"/>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r w:rsidR="003C10A9" w:rsidRPr="00383DA4"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individuales (RUT) con crédito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(112 / 561)</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20%</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3C10A9" w:rsidRPr="00406F75" w:rsidRDefault="003C10A9" w:rsidP="003C10A9">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bookmarkEnd w:id="7"/>
    </w:tbl>
    <w:p w:rsidR="001D796E" w:rsidRPr="00383DA4" w:rsidRDefault="001D796E" w:rsidP="001D796E">
      <w:pPr>
        <w:rPr>
          <w:rFonts w:ascii="Arial" w:hAnsi="Arial" w:cs="Arial"/>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9607D7" w:rsidRDefault="001D796E" w:rsidP="001D796E">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 xml:space="preserve">CENTRO DE RESPONSABILIDAD </w:t>
      </w:r>
      <w:r w:rsidR="00526706" w:rsidRPr="009607D7">
        <w:rPr>
          <w:rFonts w:ascii="Arial" w:hAnsi="Arial" w:cs="Arial"/>
          <w:b/>
          <w:sz w:val="10"/>
        </w:rPr>
        <w:t>LOLOL</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C452BA" w:rsidRDefault="001D796E" w:rsidP="001D796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891C14" w:rsidRDefault="00891C14" w:rsidP="00654271">
            <w:pPr>
              <w:pStyle w:val="Piedepgina"/>
              <w:tabs>
                <w:tab w:val="clear" w:pos="4419"/>
                <w:tab w:val="clear" w:pos="8838"/>
              </w:tabs>
              <w:ind w:left="-495" w:firstLine="495"/>
              <w:rPr>
                <w:rFonts w:ascii="Arial" w:hAnsi="Arial" w:cs="Arial"/>
                <w:b/>
                <w:sz w:val="10"/>
                <w:szCs w:val="10"/>
              </w:rPr>
            </w:pPr>
            <w:r w:rsidRPr="00891C14">
              <w:rPr>
                <w:rFonts w:ascii="Arial" w:hAnsi="Arial" w:cs="Arial"/>
                <w:b/>
                <w:sz w:val="10"/>
                <w:szCs w:val="10"/>
                <w:lang w:val="es-MX"/>
              </w:rPr>
              <w:t>GONZALEZ CASTRO TIRSO ESTEBAN</w:t>
            </w:r>
          </w:p>
        </w:tc>
        <w:tc>
          <w:tcPr>
            <w:tcW w:w="4820" w:type="dxa"/>
          </w:tcPr>
          <w:p w:rsidR="001D796E" w:rsidRPr="00C452BA" w:rsidRDefault="001D796E" w:rsidP="00654271">
            <w:pPr>
              <w:pStyle w:val="Piedepgina"/>
              <w:tabs>
                <w:tab w:val="clear" w:pos="4419"/>
                <w:tab w:val="clear" w:pos="8838"/>
              </w:tabs>
              <w:rPr>
                <w:rFonts w:ascii="Arial" w:hAnsi="Arial" w:cs="Arial"/>
                <w:b/>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982"/>
      </w:tblGrid>
      <w:tr w:rsidR="00FC15D6" w:rsidRPr="00C452BA" w:rsidTr="004510BD">
        <w:trPr>
          <w:cantSplit/>
        </w:trPr>
        <w:tc>
          <w:tcPr>
            <w:tcW w:w="1186" w:type="dxa"/>
            <w:tcBorders>
              <w:bottom w:val="nil"/>
            </w:tcBorders>
            <w:vAlign w:val="center"/>
          </w:tcPr>
          <w:p w:rsidR="00FC15D6" w:rsidRPr="009607D7" w:rsidRDefault="00FC15D6" w:rsidP="00FC15D6">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98"/>
            </w:r>
          </w:p>
        </w:tc>
        <w:tc>
          <w:tcPr>
            <w:tcW w:w="3843"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FC15D6" w:rsidRPr="009607D7" w:rsidRDefault="00FC15D6" w:rsidP="00FC15D6">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FC15D6" w:rsidRPr="009607D7" w:rsidRDefault="00FC15D6" w:rsidP="00FC15D6">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C15D6" w:rsidRPr="009607D7" w:rsidRDefault="00FC15D6" w:rsidP="00FC15D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C15D6" w:rsidRPr="009607D7" w:rsidRDefault="00FC15D6" w:rsidP="00FC15D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FC15D6" w:rsidRPr="009607D7" w:rsidRDefault="00FC15D6" w:rsidP="00FC15D6">
            <w:pPr>
              <w:jc w:val="center"/>
              <w:rPr>
                <w:rFonts w:ascii="Arial" w:hAnsi="Arial" w:cs="Arial"/>
                <w:b/>
                <w:sz w:val="10"/>
                <w:szCs w:val="10"/>
                <w:lang w:val="es-MX"/>
              </w:rPr>
            </w:pPr>
            <w:r w:rsidRPr="009607D7">
              <w:rPr>
                <w:rFonts w:ascii="Arial" w:hAnsi="Arial" w:cs="Arial"/>
                <w:b/>
                <w:sz w:val="10"/>
                <w:szCs w:val="10"/>
                <w:lang w:val="es-MX"/>
              </w:rPr>
              <w:t>PONDERACION</w:t>
            </w:r>
          </w:p>
        </w:tc>
        <w:tc>
          <w:tcPr>
            <w:tcW w:w="982" w:type="dxa"/>
            <w:tcBorders>
              <w:bottom w:val="nil"/>
            </w:tcBorders>
            <w:vAlign w:val="center"/>
          </w:tcPr>
          <w:p w:rsidR="00FC15D6" w:rsidRPr="009607D7" w:rsidRDefault="00FC15D6" w:rsidP="004510BD">
            <w:pPr>
              <w:jc w:val="center"/>
              <w:rPr>
                <w:rFonts w:ascii="Arial" w:hAnsi="Arial" w:cs="Arial"/>
                <w:b/>
                <w:sz w:val="10"/>
                <w:szCs w:val="10"/>
                <w:lang w:val="es-MX"/>
              </w:rPr>
            </w:pPr>
            <w:r w:rsidRPr="00FC15D6">
              <w:rPr>
                <w:rFonts w:ascii="Arial" w:hAnsi="Arial" w:cs="Arial"/>
                <w:b/>
                <w:sz w:val="10"/>
                <w:szCs w:val="10"/>
                <w:lang w:val="es-MX"/>
              </w:rPr>
              <w:t>NOTA TECNICA</w:t>
            </w:r>
          </w:p>
        </w:tc>
      </w:tr>
      <w:tr w:rsidR="003C10A9" w:rsidRPr="00C452BA" w:rsidTr="003C10A9">
        <w:trPr>
          <w:cantSplit/>
          <w:trHeight w:val="431"/>
        </w:trPr>
        <w:tc>
          <w:tcPr>
            <w:tcW w:w="1186" w:type="dxa"/>
            <w:tcBorders>
              <w:bottom w:val="single" w:sz="4" w:space="0" w:color="auto"/>
            </w:tcBorders>
          </w:tcPr>
          <w:p w:rsidR="003C10A9" w:rsidRPr="009607D7" w:rsidRDefault="003C10A9" w:rsidP="003C10A9">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3C10A9" w:rsidRPr="009607D7" w:rsidRDefault="003C10A9" w:rsidP="003C10A9">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3C10A9" w:rsidRPr="009607D7" w:rsidRDefault="003C10A9" w:rsidP="003C10A9">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3C10A9" w:rsidRPr="009607D7" w:rsidRDefault="003C10A9" w:rsidP="003C10A9">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3C10A9" w:rsidRPr="009607D7" w:rsidRDefault="003C10A9" w:rsidP="003C10A9">
            <w:pPr>
              <w:tabs>
                <w:tab w:val="left" w:pos="1064"/>
              </w:tabs>
              <w:ind w:left="72"/>
              <w:jc w:val="center"/>
              <w:rPr>
                <w:rFonts w:ascii="Arial" w:hAnsi="Arial" w:cs="Arial"/>
                <w:sz w:val="10"/>
                <w:szCs w:val="10"/>
              </w:rPr>
            </w:pPr>
            <w:r>
              <w:rPr>
                <w:rFonts w:ascii="Arial" w:hAnsi="Arial" w:cs="Arial"/>
                <w:sz w:val="10"/>
                <w:szCs w:val="10"/>
              </w:rPr>
              <w:t>(131.106 / 174.809)</w:t>
            </w:r>
          </w:p>
        </w:tc>
        <w:tc>
          <w:tcPr>
            <w:tcW w:w="992" w:type="dxa"/>
            <w:tcBorders>
              <w:bottom w:val="single" w:sz="4" w:space="0" w:color="auto"/>
            </w:tcBorders>
            <w:vAlign w:val="center"/>
          </w:tcPr>
          <w:p w:rsidR="003C10A9" w:rsidRPr="009607D7"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3C10A9" w:rsidRPr="001939D2" w:rsidRDefault="003C10A9" w:rsidP="003C10A9">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3C10A9" w:rsidRPr="009607D7" w:rsidRDefault="003C10A9" w:rsidP="003C10A9">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3C10A9" w:rsidRPr="009607D7" w:rsidRDefault="003C10A9" w:rsidP="003C10A9">
            <w:pPr>
              <w:tabs>
                <w:tab w:val="left" w:pos="1064"/>
              </w:tabs>
              <w:ind w:left="72"/>
              <w:jc w:val="both"/>
              <w:rPr>
                <w:rFonts w:ascii="Arial" w:hAnsi="Arial" w:cs="Arial"/>
                <w:sz w:val="10"/>
                <w:szCs w:val="10"/>
                <w:lang w:val="es-MX"/>
              </w:rPr>
            </w:pP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3C10A9" w:rsidRPr="009607D7" w:rsidRDefault="003C10A9" w:rsidP="003C10A9">
            <w:pPr>
              <w:jc w:val="center"/>
              <w:rPr>
                <w:rFonts w:ascii="Arial" w:hAnsi="Arial" w:cs="Arial"/>
                <w:sz w:val="10"/>
                <w:szCs w:val="10"/>
                <w:lang w:val="es-MX"/>
              </w:rPr>
            </w:pPr>
          </w:p>
        </w:tc>
      </w:tr>
      <w:tr w:rsidR="003C10A9" w:rsidRPr="00C452BA" w:rsidTr="003C10A9">
        <w:trPr>
          <w:cantSplit/>
          <w:trHeight w:val="51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(18 / 147)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3C10A9" w:rsidRPr="0093770E" w:rsidRDefault="003C10A9" w:rsidP="003C10A9">
            <w:pPr>
              <w:jc w:val="center"/>
              <w:rPr>
                <w:rFonts w:ascii="Arial" w:hAnsi="Arial" w:cs="Arial"/>
                <w:sz w:val="10"/>
                <w:szCs w:val="10"/>
                <w:lang w:val="es-MX"/>
              </w:rPr>
            </w:pPr>
          </w:p>
        </w:tc>
      </w:tr>
      <w:tr w:rsidR="003C10A9" w:rsidRPr="00C452BA" w:rsidTr="003C10A9">
        <w:trPr>
          <w:cantSplit/>
          <w:trHeight w:val="372"/>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99"/>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3C10A9" w:rsidRPr="0093770E" w:rsidRDefault="003C10A9" w:rsidP="003C10A9">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(170.548 / 179.524)</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3C10A9" w:rsidRPr="0093770E" w:rsidRDefault="003C10A9" w:rsidP="003C10A9">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2</w:t>
            </w:r>
          </w:p>
        </w:tc>
      </w:tr>
      <w:tr w:rsidR="003C10A9" w:rsidRPr="00C452BA" w:rsidTr="003C10A9">
        <w:trPr>
          <w:cantSplit/>
          <w:trHeight w:val="327"/>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3C10A9" w:rsidRPr="0093770E" w:rsidRDefault="003C10A9" w:rsidP="003C10A9">
            <w:pPr>
              <w:rPr>
                <w:rFonts w:ascii="Arial" w:hAnsi="Arial" w:cs="Arial"/>
                <w:b/>
                <w:sz w:val="10"/>
                <w:szCs w:val="10"/>
                <w:u w:val="single"/>
              </w:rPr>
            </w:pPr>
            <w:r w:rsidRPr="0093770E">
              <w:rPr>
                <w:rFonts w:ascii="Arial" w:hAnsi="Arial" w:cs="Arial"/>
                <w:b/>
                <w:sz w:val="10"/>
                <w:szCs w:val="10"/>
                <w:u w:val="single"/>
              </w:rPr>
              <w:t>4. Usuarios Atendidos PRODESAL y/o PDTI:</w:t>
            </w:r>
          </w:p>
          <w:p w:rsidR="003C10A9" w:rsidRPr="0093770E" w:rsidRDefault="003C10A9" w:rsidP="003C10A9">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ind w:left="66"/>
              <w:jc w:val="center"/>
              <w:rPr>
                <w:rFonts w:ascii="Arial" w:hAnsi="Arial" w:cs="Arial"/>
                <w:sz w:val="10"/>
                <w:szCs w:val="10"/>
              </w:rPr>
            </w:pPr>
            <w:r w:rsidRPr="00BB4B9B">
              <w:rPr>
                <w:rFonts w:ascii="Arial" w:hAnsi="Arial" w:cs="Arial"/>
                <w:sz w:val="10"/>
                <w:szCs w:val="10"/>
                <w:lang w:val="es-MX"/>
              </w:rPr>
              <w:t xml:space="preserve">(714 </w:t>
            </w:r>
            <w:r>
              <w:rPr>
                <w:rFonts w:ascii="Arial" w:hAnsi="Arial" w:cs="Arial"/>
                <w:sz w:val="10"/>
                <w:szCs w:val="10"/>
                <w:lang w:val="es-MX"/>
              </w:rPr>
              <w:t xml:space="preserve"> /  714</w:t>
            </w:r>
            <w:r w:rsidRPr="00BB4B9B">
              <w:rPr>
                <w:rFonts w:ascii="Arial" w:hAnsi="Arial" w:cs="Arial"/>
                <w:sz w:val="10"/>
                <w:szCs w:val="10"/>
                <w:lang w:val="es-MX"/>
              </w:rPr>
              <w:t>)</w:t>
            </w:r>
          </w:p>
        </w:tc>
        <w:tc>
          <w:tcPr>
            <w:tcW w:w="992" w:type="dxa"/>
            <w:tcBorders>
              <w:top w:val="single" w:sz="4" w:space="0" w:color="auto"/>
              <w:bottom w:val="single" w:sz="4" w:space="0" w:color="auto"/>
            </w:tcBorders>
            <w:vAlign w:val="center"/>
          </w:tcPr>
          <w:p w:rsidR="003C10A9" w:rsidRPr="00DF2FE2" w:rsidRDefault="003C10A9" w:rsidP="003C10A9">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Pr>
                <w:rFonts w:ascii="Arial" w:hAnsi="Arial" w:cs="Arial"/>
                <w:sz w:val="10"/>
                <w:szCs w:val="10"/>
                <w:lang w:val="es-MX"/>
              </w:rPr>
              <w:t>714 usuarios (100%)</w:t>
            </w:r>
          </w:p>
        </w:tc>
        <w:tc>
          <w:tcPr>
            <w:tcW w:w="2552" w:type="dxa"/>
            <w:tcBorders>
              <w:top w:val="single" w:sz="4" w:space="0" w:color="auto"/>
              <w:bottom w:val="single" w:sz="4" w:space="0" w:color="auto"/>
            </w:tcBorders>
          </w:tcPr>
          <w:p w:rsidR="003C10A9" w:rsidRPr="00DF2FE2" w:rsidRDefault="003C10A9" w:rsidP="003C10A9">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3C10A9" w:rsidRPr="00031705" w:rsidRDefault="003C10A9" w:rsidP="003C10A9">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00"/>
            </w:r>
            <w:r w:rsidRPr="0093770E">
              <w:rPr>
                <w:rFonts w:ascii="Arial" w:hAnsi="Arial" w:cs="Arial"/>
                <w:b/>
                <w:sz w:val="10"/>
                <w:szCs w:val="10"/>
                <w:u w:val="single"/>
              </w:rPr>
              <w:t>:</w:t>
            </w:r>
          </w:p>
          <w:p w:rsidR="003C10A9" w:rsidRPr="0093770E" w:rsidRDefault="003C10A9" w:rsidP="003C10A9">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3C10A9" w:rsidRPr="0093770E" w:rsidRDefault="003C10A9" w:rsidP="003C10A9">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rPr>
            </w:pPr>
            <w:r>
              <w:rPr>
                <w:rFonts w:ascii="Arial" w:hAnsi="Arial" w:cs="Arial"/>
                <w:sz w:val="10"/>
                <w:szCs w:val="10"/>
              </w:rPr>
              <w:t>(443.581 / 466.927)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67C14" w:rsidRDefault="003C10A9" w:rsidP="003C10A9">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3C10A9" w:rsidRPr="0093770E" w:rsidRDefault="003C10A9" w:rsidP="003C10A9">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C75F1C" w:rsidRDefault="003C10A9" w:rsidP="003C10A9">
            <w:pPr>
              <w:jc w:val="center"/>
              <w:rPr>
                <w:rFonts w:ascii="Arial" w:hAnsi="Arial" w:cs="Arial"/>
                <w:sz w:val="10"/>
                <w:szCs w:val="10"/>
                <w:lang w:val="es-MX"/>
              </w:rPr>
            </w:pPr>
            <w:r>
              <w:rPr>
                <w:rFonts w:ascii="Arial" w:hAnsi="Arial" w:cs="Arial"/>
                <w:sz w:val="10"/>
                <w:szCs w:val="10"/>
                <w:lang w:val="es-MX"/>
              </w:rPr>
              <w:t>3</w:t>
            </w:r>
          </w:p>
        </w:tc>
      </w:tr>
      <w:tr w:rsidR="003C10A9" w:rsidRPr="00C452BA" w:rsidTr="003C10A9">
        <w:trPr>
          <w:cantSplit/>
          <w:trHeight w:val="531"/>
        </w:trPr>
        <w:tc>
          <w:tcPr>
            <w:tcW w:w="1186"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01"/>
            </w:r>
            <w:r w:rsidRPr="0093770E">
              <w:rPr>
                <w:rFonts w:ascii="Arial" w:hAnsi="Arial" w:cs="Arial"/>
                <w:b/>
                <w:sz w:val="10"/>
                <w:szCs w:val="10"/>
              </w:rPr>
              <w:t>.</w:t>
            </w:r>
          </w:p>
        </w:tc>
        <w:tc>
          <w:tcPr>
            <w:tcW w:w="3843" w:type="dxa"/>
            <w:tcBorders>
              <w:top w:val="single" w:sz="4" w:space="0" w:color="auto"/>
              <w:bottom w:val="single" w:sz="4" w:space="0" w:color="auto"/>
            </w:tcBorders>
          </w:tcPr>
          <w:p w:rsidR="003C10A9" w:rsidRPr="0093770E" w:rsidRDefault="003C10A9" w:rsidP="003C10A9">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3C10A9" w:rsidRPr="0093770E" w:rsidRDefault="003C10A9" w:rsidP="003C10A9">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3C10A9" w:rsidRPr="0093770E" w:rsidRDefault="003C10A9" w:rsidP="003C10A9">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3C10A9" w:rsidRPr="0093770E" w:rsidRDefault="003C10A9" w:rsidP="003C10A9">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3C10A9" w:rsidRPr="0093770E" w:rsidRDefault="003C10A9" w:rsidP="003C10A9">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3C10A9" w:rsidRPr="00134571" w:rsidRDefault="003C10A9" w:rsidP="003C10A9">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3C10A9" w:rsidRPr="0093770E" w:rsidRDefault="003C10A9" w:rsidP="003C10A9">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3C10A9" w:rsidRPr="0093770E" w:rsidRDefault="003C10A9" w:rsidP="003C10A9">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3C10A9" w:rsidRPr="0093770E" w:rsidRDefault="003C10A9" w:rsidP="003C10A9">
            <w:pPr>
              <w:jc w:val="center"/>
              <w:rPr>
                <w:rFonts w:ascii="Arial" w:hAnsi="Arial" w:cs="Arial"/>
                <w:sz w:val="10"/>
                <w:szCs w:val="10"/>
                <w:lang w:val="es-MX"/>
              </w:rPr>
            </w:pPr>
            <w:r>
              <w:rPr>
                <w:rFonts w:ascii="Arial" w:hAnsi="Arial" w:cs="Arial"/>
                <w:sz w:val="10"/>
                <w:szCs w:val="10"/>
                <w:lang w:val="es-MX"/>
              </w:rPr>
              <w:t>4</w:t>
            </w:r>
          </w:p>
        </w:tc>
      </w:tr>
      <w:tr w:rsidR="003C10A9" w:rsidRPr="00C452BA" w:rsidTr="00B8025E">
        <w:trPr>
          <w:cantSplit/>
          <w:trHeight w:val="325"/>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961484" w:rsidRDefault="003C10A9" w:rsidP="003C10A9">
            <w:pPr>
              <w:pStyle w:val="Prrafodelista"/>
              <w:tabs>
                <w:tab w:val="left" w:pos="1064"/>
              </w:tabs>
              <w:ind w:left="66"/>
              <w:jc w:val="center"/>
              <w:rPr>
                <w:rFonts w:ascii="Arial" w:hAnsi="Arial" w:cs="Arial"/>
                <w:sz w:val="10"/>
                <w:szCs w:val="10"/>
              </w:rPr>
            </w:pPr>
            <w:r>
              <w:rPr>
                <w:rFonts w:ascii="Arial" w:hAnsi="Arial" w:cs="Arial"/>
                <w:sz w:val="10"/>
                <w:szCs w:val="10"/>
              </w:rPr>
              <w:t>(264 / 713)</w:t>
            </w:r>
          </w:p>
        </w:tc>
        <w:tc>
          <w:tcPr>
            <w:tcW w:w="992" w:type="dxa"/>
            <w:tcBorders>
              <w:top w:val="single" w:sz="4" w:space="0" w:color="auto"/>
              <w:bottom w:val="single" w:sz="4" w:space="0" w:color="auto"/>
            </w:tcBorders>
            <w:vAlign w:val="center"/>
          </w:tcPr>
          <w:p w:rsidR="003C10A9" w:rsidRPr="00961484" w:rsidRDefault="003C10A9" w:rsidP="003C10A9">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37%</w:t>
            </w:r>
          </w:p>
        </w:tc>
        <w:tc>
          <w:tcPr>
            <w:tcW w:w="2552" w:type="dxa"/>
            <w:tcBorders>
              <w:top w:val="single" w:sz="4" w:space="0" w:color="auto"/>
              <w:bottom w:val="single" w:sz="4" w:space="0" w:color="auto"/>
            </w:tcBorders>
          </w:tcPr>
          <w:p w:rsidR="003C10A9" w:rsidRPr="00961484" w:rsidRDefault="003C10A9" w:rsidP="003C10A9">
            <w:pPr>
              <w:pStyle w:val="Prrafodelista"/>
              <w:numPr>
                <w:ilvl w:val="0"/>
                <w:numId w:val="42"/>
              </w:numPr>
              <w:tabs>
                <w:tab w:val="left" w:pos="1064"/>
              </w:tabs>
              <w:ind w:left="66" w:hanging="141"/>
              <w:rPr>
                <w:rFonts w:ascii="Arial" w:hAnsi="Arial" w:cs="Arial"/>
                <w:sz w:val="10"/>
                <w:szCs w:val="10"/>
              </w:rPr>
            </w:pPr>
            <w:r w:rsidRPr="00961484">
              <w:rPr>
                <w:rFonts w:ascii="Arial" w:hAnsi="Arial" w:cs="Arial"/>
                <w:sz w:val="10"/>
                <w:szCs w:val="10"/>
              </w:rPr>
              <w:t>Reporte consolidado cobertura nacional por agencia de área y Sexo PRODESAL, del Sistema de Asesorías. Entrega anual.</w:t>
            </w:r>
          </w:p>
          <w:p w:rsidR="003C10A9" w:rsidRPr="00581315" w:rsidRDefault="003C10A9" w:rsidP="003C10A9">
            <w:pPr>
              <w:tabs>
                <w:tab w:val="left" w:pos="1064"/>
              </w:tabs>
              <w:ind w:left="720"/>
              <w:rPr>
                <w:rFonts w:ascii="Arial" w:hAnsi="Arial" w:cs="Arial"/>
                <w:color w:val="FF0000"/>
                <w:sz w:val="10"/>
                <w:szCs w:val="10"/>
                <w:lang w:val="es-MX"/>
              </w:rPr>
            </w:pPr>
          </w:p>
        </w:tc>
        <w:tc>
          <w:tcPr>
            <w:tcW w:w="98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Pr>
                <w:rFonts w:ascii="Arial" w:hAnsi="Arial" w:cs="Arial"/>
                <w:sz w:val="10"/>
                <w:szCs w:val="10"/>
              </w:rPr>
              <w:t>2</w:t>
            </w:r>
            <w:r w:rsidRPr="00406F75">
              <w:rPr>
                <w:rFonts w:ascii="Arial" w:hAnsi="Arial" w:cs="Arial"/>
                <w:sz w:val="10"/>
                <w:szCs w:val="10"/>
              </w:rPr>
              <w:t>0%</w:t>
            </w:r>
          </w:p>
        </w:tc>
        <w:tc>
          <w:tcPr>
            <w:tcW w:w="982" w:type="dxa"/>
            <w:tcBorders>
              <w:top w:val="single" w:sz="4" w:space="0" w:color="auto"/>
              <w:bottom w:val="single" w:sz="4" w:space="0" w:color="auto"/>
            </w:tcBorders>
          </w:tcPr>
          <w:p w:rsidR="003C10A9" w:rsidRDefault="003C10A9" w:rsidP="003C10A9">
            <w:pPr>
              <w:jc w:val="center"/>
              <w:rPr>
                <w:rFonts w:ascii="Arial" w:hAnsi="Arial" w:cs="Arial"/>
                <w:sz w:val="10"/>
                <w:szCs w:val="10"/>
              </w:rPr>
            </w:pPr>
          </w:p>
        </w:tc>
      </w:tr>
      <w:tr w:rsidR="003C10A9" w:rsidRPr="00C452BA" w:rsidTr="00B8025E">
        <w:trPr>
          <w:cantSplit/>
          <w:trHeight w:val="192"/>
        </w:trPr>
        <w:tc>
          <w:tcPr>
            <w:tcW w:w="1186"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3C10A9" w:rsidRPr="00406F75" w:rsidRDefault="003C10A9" w:rsidP="003C10A9">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3C10A9" w:rsidRPr="00406F75" w:rsidRDefault="003C10A9" w:rsidP="003C10A9">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3C10A9" w:rsidRPr="00406F75" w:rsidRDefault="003C10A9" w:rsidP="003C10A9">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3C10A9" w:rsidRPr="00406F75" w:rsidRDefault="003C10A9" w:rsidP="003C10A9">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w:t>
            </w:r>
            <w:r>
              <w:rPr>
                <w:rFonts w:ascii="Arial" w:hAnsi="Arial" w:cs="Arial"/>
                <w:sz w:val="10"/>
                <w:szCs w:val="10"/>
              </w:rPr>
              <w:t>uales (RUT) con crédito año t)*</w:t>
            </w:r>
            <w:r w:rsidRPr="00406F75">
              <w:rPr>
                <w:rFonts w:ascii="Arial" w:hAnsi="Arial" w:cs="Arial"/>
                <w:sz w:val="10"/>
                <w:szCs w:val="10"/>
              </w:rPr>
              <w:t>100</w:t>
            </w:r>
          </w:p>
          <w:p w:rsidR="003C10A9" w:rsidRPr="00406F75" w:rsidRDefault="003C10A9" w:rsidP="003C10A9">
            <w:pPr>
              <w:jc w:val="both"/>
              <w:rPr>
                <w:rFonts w:ascii="Arial" w:hAnsi="Arial" w:cs="Arial"/>
                <w:sz w:val="10"/>
                <w:szCs w:val="10"/>
              </w:rPr>
            </w:pP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(23 / 113)</w:t>
            </w:r>
          </w:p>
        </w:tc>
        <w:tc>
          <w:tcPr>
            <w:tcW w:w="992" w:type="dxa"/>
            <w:tcBorders>
              <w:top w:val="single" w:sz="4" w:space="0" w:color="auto"/>
              <w:bottom w:val="single" w:sz="4" w:space="0" w:color="auto"/>
            </w:tcBorders>
            <w:vAlign w:val="center"/>
          </w:tcPr>
          <w:p w:rsidR="003C10A9" w:rsidRPr="00406F75" w:rsidRDefault="003C10A9" w:rsidP="003C10A9">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lang w:val="es-MX"/>
              </w:rPr>
              <w:t>20%</w:t>
            </w:r>
          </w:p>
        </w:tc>
        <w:tc>
          <w:tcPr>
            <w:tcW w:w="2552" w:type="dxa"/>
            <w:tcBorders>
              <w:top w:val="single" w:sz="4" w:space="0" w:color="auto"/>
              <w:bottom w:val="single" w:sz="4" w:space="0" w:color="auto"/>
            </w:tcBorders>
          </w:tcPr>
          <w:p w:rsidR="003C10A9" w:rsidRPr="00406F75" w:rsidRDefault="003C10A9" w:rsidP="003C10A9">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3C10A9" w:rsidRPr="00406F75" w:rsidRDefault="003C10A9" w:rsidP="003C10A9">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3C10A9" w:rsidRPr="00406F75" w:rsidRDefault="003C10A9" w:rsidP="003C10A9">
            <w:pPr>
              <w:jc w:val="center"/>
              <w:rPr>
                <w:rFonts w:ascii="Arial" w:hAnsi="Arial" w:cs="Arial"/>
                <w:sz w:val="10"/>
                <w:szCs w:val="10"/>
              </w:rPr>
            </w:pPr>
            <w:r w:rsidRPr="00406F75">
              <w:rPr>
                <w:rFonts w:ascii="Arial" w:hAnsi="Arial" w:cs="Arial"/>
                <w:sz w:val="10"/>
                <w:szCs w:val="10"/>
              </w:rPr>
              <w:t>20%</w:t>
            </w:r>
          </w:p>
        </w:tc>
        <w:tc>
          <w:tcPr>
            <w:tcW w:w="982" w:type="dxa"/>
            <w:tcBorders>
              <w:top w:val="single" w:sz="4" w:space="0" w:color="auto"/>
              <w:bottom w:val="single" w:sz="4" w:space="0" w:color="auto"/>
            </w:tcBorders>
          </w:tcPr>
          <w:p w:rsidR="003C10A9" w:rsidRPr="00406F75" w:rsidRDefault="003C10A9" w:rsidP="003C10A9">
            <w:pPr>
              <w:jc w:val="center"/>
              <w:rPr>
                <w:rFonts w:ascii="Arial" w:hAnsi="Arial" w:cs="Arial"/>
                <w:sz w:val="10"/>
                <w:szCs w:val="10"/>
              </w:rPr>
            </w:pPr>
          </w:p>
        </w:tc>
      </w:tr>
    </w:tbl>
    <w:p w:rsidR="001D796E" w:rsidRPr="00C452BA" w:rsidRDefault="001D796E" w:rsidP="001D796E">
      <w:pPr>
        <w:rPr>
          <w:rFonts w:ascii="Arial" w:hAnsi="Arial" w:cs="Arial"/>
          <w:color w:val="00B05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ED7814" w:rsidRPr="009607D7" w:rsidRDefault="001D796E" w:rsidP="00ED7814">
      <w:pPr>
        <w:pStyle w:val="Piedepgina"/>
        <w:tabs>
          <w:tab w:val="clear" w:pos="4419"/>
          <w:tab w:val="clear" w:pos="8838"/>
        </w:tabs>
        <w:jc w:val="center"/>
        <w:rPr>
          <w:rFonts w:ascii="Arial" w:hAnsi="Arial" w:cs="Arial"/>
          <w:b/>
          <w:sz w:val="10"/>
        </w:rPr>
      </w:pPr>
      <w:r w:rsidRPr="00C452BA">
        <w:rPr>
          <w:color w:val="00B050"/>
        </w:rPr>
        <w:br w:type="page"/>
      </w:r>
      <w:r w:rsidR="00ED7814" w:rsidRPr="009607D7">
        <w:rPr>
          <w:rFonts w:ascii="Arial" w:hAnsi="Arial" w:cs="Arial"/>
          <w:b/>
          <w:sz w:val="10"/>
        </w:rPr>
        <w:lastRenderedPageBreak/>
        <w:t>CENTRO DE RESPONSABILIDAD MARCHIGUE</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 O’HIGGINS</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537F72">
            <w:pPr>
              <w:pStyle w:val="Piedepgina"/>
              <w:tabs>
                <w:tab w:val="clear" w:pos="4419"/>
                <w:tab w:val="clear" w:pos="8838"/>
              </w:tabs>
              <w:ind w:left="-495" w:firstLine="495"/>
              <w:rPr>
                <w:rFonts w:ascii="Arial" w:hAnsi="Arial" w:cs="Arial"/>
                <w:b/>
                <w:sz w:val="10"/>
                <w:szCs w:val="10"/>
              </w:rPr>
            </w:pPr>
            <w:r w:rsidRPr="00891C14">
              <w:rPr>
                <w:rFonts w:ascii="Arial" w:hAnsi="Arial" w:cs="Arial"/>
                <w:b/>
                <w:sz w:val="10"/>
                <w:szCs w:val="10"/>
                <w:lang w:val="es-MX"/>
              </w:rPr>
              <w:t>MARAMBIO QUIROGA LUIS FELIPE</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E37FB8" w:rsidRPr="00C452BA" w:rsidTr="004510BD">
        <w:trPr>
          <w:cantSplit/>
        </w:trPr>
        <w:tc>
          <w:tcPr>
            <w:tcW w:w="1186" w:type="dxa"/>
            <w:tcBorders>
              <w:bottom w:val="nil"/>
            </w:tcBorders>
            <w:vAlign w:val="center"/>
          </w:tcPr>
          <w:p w:rsidR="00E37FB8" w:rsidRPr="009607D7" w:rsidRDefault="00E37FB8" w:rsidP="00E37FB8">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02"/>
            </w:r>
          </w:p>
        </w:tc>
        <w:tc>
          <w:tcPr>
            <w:tcW w:w="3843"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E37FB8" w:rsidRPr="009607D7" w:rsidRDefault="00E37FB8" w:rsidP="00E37FB8">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E37FB8" w:rsidRPr="009607D7" w:rsidRDefault="00E37FB8" w:rsidP="00E37FB8">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E37FB8" w:rsidRPr="009607D7" w:rsidRDefault="00E37FB8" w:rsidP="00E37FB8">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37FB8" w:rsidRPr="009607D7" w:rsidRDefault="00E37FB8" w:rsidP="00E37FB8">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37FB8" w:rsidRPr="009607D7" w:rsidRDefault="00E37FB8" w:rsidP="00E37FB8">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E37FB8" w:rsidRPr="009607D7" w:rsidRDefault="00E37FB8" w:rsidP="004510BD">
            <w:pPr>
              <w:jc w:val="center"/>
              <w:rPr>
                <w:rFonts w:ascii="Arial" w:hAnsi="Arial" w:cs="Arial"/>
                <w:b/>
                <w:sz w:val="10"/>
                <w:szCs w:val="10"/>
                <w:lang w:val="es-MX"/>
              </w:rPr>
            </w:pPr>
            <w:r w:rsidRPr="00E37FB8">
              <w:rPr>
                <w:rFonts w:ascii="Arial" w:hAnsi="Arial" w:cs="Arial"/>
                <w:b/>
                <w:sz w:val="10"/>
                <w:szCs w:val="10"/>
                <w:lang w:val="es-MX"/>
              </w:rPr>
              <w:t>NOTA TECNICA</w:t>
            </w:r>
          </w:p>
        </w:tc>
      </w:tr>
      <w:tr w:rsidR="00555E8C" w:rsidRPr="00C452BA" w:rsidTr="004E6788">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(89.085 / 118.780)</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4E6788">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 / 102)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4E6788">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0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(107.368 / 113.018)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4E6788">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BB4B9B">
              <w:rPr>
                <w:rFonts w:ascii="Arial" w:hAnsi="Arial" w:cs="Arial"/>
                <w:sz w:val="10"/>
                <w:szCs w:val="10"/>
                <w:lang w:val="es-MX"/>
              </w:rPr>
              <w:t xml:space="preserve">(860 </w:t>
            </w:r>
            <w:r>
              <w:rPr>
                <w:rFonts w:ascii="Arial" w:hAnsi="Arial" w:cs="Arial"/>
                <w:sz w:val="10"/>
                <w:szCs w:val="10"/>
                <w:lang w:val="es-MX"/>
              </w:rPr>
              <w:t>/  860)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860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4E678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0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(574.462 / 604.696)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4E678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05"/>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(301 / 860)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35%</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581315" w:rsidRDefault="00555E8C" w:rsidP="00555E8C">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30%</w:t>
            </w:r>
          </w:p>
        </w:tc>
        <w:tc>
          <w:tcPr>
            <w:tcW w:w="1039"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555E8C" w:rsidRPr="00406F75" w:rsidRDefault="00555E8C" w:rsidP="00555E8C">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individuales (RUT) con crédito año 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(13 / 88)</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15%</w:t>
            </w:r>
          </w:p>
        </w:tc>
        <w:tc>
          <w:tcPr>
            <w:tcW w:w="2552" w:type="dxa"/>
            <w:tcBorders>
              <w:top w:val="single" w:sz="4" w:space="0" w:color="auto"/>
              <w:bottom w:val="single" w:sz="4" w:space="0" w:color="auto"/>
            </w:tcBorders>
          </w:tcPr>
          <w:p w:rsidR="00555E8C" w:rsidRPr="00406F75" w:rsidRDefault="00555E8C" w:rsidP="00555E8C">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555E8C" w:rsidRPr="00406F75"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10%</w:t>
            </w:r>
          </w:p>
        </w:tc>
        <w:tc>
          <w:tcPr>
            <w:tcW w:w="1039"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rPr>
          <w:color w:val="00B050"/>
          <w:sz w:val="14"/>
          <w:szCs w:val="28"/>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1D796E" w:rsidRPr="009607D7" w:rsidRDefault="00ED7814" w:rsidP="00ED7814">
      <w:pPr>
        <w:pStyle w:val="Piedepgina"/>
        <w:tabs>
          <w:tab w:val="clear" w:pos="4419"/>
          <w:tab w:val="clear" w:pos="8838"/>
        </w:tabs>
        <w:jc w:val="center"/>
        <w:rPr>
          <w:rFonts w:ascii="Arial" w:hAnsi="Arial" w:cs="Arial"/>
          <w:b/>
          <w:sz w:val="10"/>
        </w:rPr>
      </w:pPr>
      <w:r w:rsidRPr="00C452BA">
        <w:rPr>
          <w:color w:val="00B050"/>
        </w:rPr>
        <w:br w:type="page"/>
      </w:r>
      <w:r w:rsidR="001D796E" w:rsidRPr="009607D7">
        <w:rPr>
          <w:rFonts w:ascii="Arial" w:hAnsi="Arial" w:cs="Arial"/>
          <w:b/>
          <w:sz w:val="10"/>
        </w:rPr>
        <w:lastRenderedPageBreak/>
        <w:t xml:space="preserve">CENTRO DE RESPONSABILIDAD </w:t>
      </w:r>
      <w:r w:rsidR="002D3F10" w:rsidRPr="009607D7">
        <w:rPr>
          <w:rFonts w:ascii="Arial" w:hAnsi="Arial" w:cs="Arial"/>
          <w:b/>
          <w:sz w:val="10"/>
        </w:rPr>
        <w:t>LITUECHE</w:t>
      </w:r>
    </w:p>
    <w:p w:rsidR="001D796E" w:rsidRPr="009607D7" w:rsidRDefault="001D796E" w:rsidP="001D796E">
      <w:pPr>
        <w:jc w:val="center"/>
        <w:rPr>
          <w:rFonts w:ascii="Arial" w:hAnsi="Arial" w:cs="Arial"/>
          <w:b/>
          <w:sz w:val="10"/>
          <w:szCs w:val="10"/>
          <w:lang w:val="es-MX"/>
        </w:rPr>
      </w:pPr>
      <w:r w:rsidRPr="009607D7">
        <w:rPr>
          <w:rFonts w:ascii="Arial" w:hAnsi="Arial" w:cs="Arial"/>
          <w:b/>
          <w:sz w:val="10"/>
        </w:rPr>
        <w:t>REGIÓN DE O’HIGGINS</w:t>
      </w:r>
    </w:p>
    <w:p w:rsidR="001D796E" w:rsidRPr="00C452BA" w:rsidRDefault="001D796E" w:rsidP="001D796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1D796E" w:rsidRPr="009607D7" w:rsidRDefault="001D796E" w:rsidP="00654271">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1D796E" w:rsidRPr="00891C14" w:rsidRDefault="00B7618E" w:rsidP="00654271">
            <w:pPr>
              <w:pStyle w:val="Piedepgina"/>
              <w:tabs>
                <w:tab w:val="clear" w:pos="4419"/>
                <w:tab w:val="clear" w:pos="8838"/>
              </w:tabs>
              <w:ind w:left="-495" w:firstLine="495"/>
              <w:rPr>
                <w:rFonts w:ascii="Arial" w:hAnsi="Arial" w:cs="Arial"/>
                <w:b/>
                <w:sz w:val="10"/>
                <w:szCs w:val="10"/>
              </w:rPr>
            </w:pPr>
            <w:r>
              <w:rPr>
                <w:rFonts w:ascii="Arial" w:hAnsi="Arial" w:cs="Arial"/>
                <w:b/>
                <w:sz w:val="10"/>
                <w:szCs w:val="10"/>
                <w:lang w:val="es-MX"/>
              </w:rPr>
              <w:t>VILLARROEL MOLINA HECTOR ARMANDO</w:t>
            </w:r>
          </w:p>
        </w:tc>
        <w:tc>
          <w:tcPr>
            <w:tcW w:w="4820" w:type="dxa"/>
          </w:tcPr>
          <w:p w:rsidR="001D796E" w:rsidRPr="00C452BA" w:rsidRDefault="001D796E" w:rsidP="00654271">
            <w:pPr>
              <w:pStyle w:val="Piedepgina"/>
              <w:tabs>
                <w:tab w:val="clear" w:pos="4419"/>
                <w:tab w:val="clear" w:pos="8838"/>
              </w:tabs>
              <w:rPr>
                <w:rFonts w:ascii="Arial" w:hAnsi="Arial" w:cs="Arial"/>
                <w:b/>
                <w:i/>
                <w:color w:val="00B050"/>
                <w:sz w:val="10"/>
              </w:rPr>
            </w:pPr>
          </w:p>
        </w:tc>
      </w:tr>
    </w:tbl>
    <w:p w:rsidR="001D796E" w:rsidRPr="00C452BA" w:rsidRDefault="001D796E" w:rsidP="001D796E">
      <w:pPr>
        <w:pStyle w:val="Piedepgina"/>
        <w:tabs>
          <w:tab w:val="clear" w:pos="4419"/>
          <w:tab w:val="clear" w:pos="8838"/>
        </w:tabs>
        <w:rPr>
          <w:rFonts w:ascii="Arial" w:hAnsi="Arial" w:cs="Arial"/>
          <w:b/>
          <w:color w:val="00B050"/>
          <w:sz w:val="10"/>
        </w:rPr>
      </w:pPr>
    </w:p>
    <w:p w:rsidR="001D796E" w:rsidRPr="00C452BA" w:rsidRDefault="001D796E" w:rsidP="001D796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E37FB8" w:rsidRPr="00C452BA" w:rsidTr="004510BD">
        <w:trPr>
          <w:cantSplit/>
        </w:trPr>
        <w:tc>
          <w:tcPr>
            <w:tcW w:w="1186" w:type="dxa"/>
            <w:tcBorders>
              <w:bottom w:val="nil"/>
            </w:tcBorders>
            <w:vAlign w:val="center"/>
          </w:tcPr>
          <w:p w:rsidR="00E37FB8" w:rsidRPr="009607D7" w:rsidRDefault="00E37FB8" w:rsidP="00E37FB8">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06"/>
            </w:r>
          </w:p>
        </w:tc>
        <w:tc>
          <w:tcPr>
            <w:tcW w:w="3843"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E37FB8" w:rsidRPr="009607D7" w:rsidRDefault="00E37FB8" w:rsidP="00E37FB8">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E37FB8" w:rsidRPr="009607D7" w:rsidRDefault="00E37FB8" w:rsidP="00E37FB8">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E37FB8" w:rsidRPr="009607D7" w:rsidRDefault="00E37FB8" w:rsidP="00E37FB8">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37FB8" w:rsidRPr="009607D7" w:rsidRDefault="00E37FB8" w:rsidP="00E37FB8">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37FB8" w:rsidRPr="009607D7" w:rsidRDefault="00E37FB8" w:rsidP="00E37FB8">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E37FB8" w:rsidRPr="009607D7" w:rsidRDefault="00E37FB8" w:rsidP="00E37FB8">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E37FB8" w:rsidRPr="009607D7" w:rsidRDefault="0086088E" w:rsidP="004510BD">
            <w:pPr>
              <w:jc w:val="center"/>
              <w:rPr>
                <w:rFonts w:ascii="Arial" w:hAnsi="Arial" w:cs="Arial"/>
                <w:b/>
                <w:sz w:val="10"/>
                <w:szCs w:val="10"/>
                <w:lang w:val="es-MX"/>
              </w:rPr>
            </w:pPr>
            <w:r w:rsidRPr="0086088E">
              <w:rPr>
                <w:rFonts w:ascii="Arial" w:hAnsi="Arial" w:cs="Arial"/>
                <w:b/>
                <w:sz w:val="10"/>
                <w:szCs w:val="10"/>
                <w:lang w:val="es-MX"/>
              </w:rPr>
              <w:t>NOTA TECNICA</w:t>
            </w:r>
          </w:p>
        </w:tc>
      </w:tr>
      <w:tr w:rsidR="00555E8C" w:rsidRPr="00C452BA" w:rsidTr="005235D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(228.741 / 304.988)</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235D7">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(21 / 171)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235D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07"/>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(333.243 / 350.782)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235D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BB4B9B">
              <w:rPr>
                <w:rFonts w:ascii="Arial" w:hAnsi="Arial" w:cs="Arial"/>
                <w:sz w:val="10"/>
                <w:szCs w:val="10"/>
                <w:lang w:val="es-MX"/>
              </w:rPr>
              <w:t xml:space="preserve">(410 </w:t>
            </w:r>
            <w:r>
              <w:rPr>
                <w:rFonts w:ascii="Arial" w:hAnsi="Arial" w:cs="Arial"/>
                <w:sz w:val="10"/>
                <w:szCs w:val="10"/>
                <w:lang w:val="es-MX"/>
              </w:rPr>
              <w:t xml:space="preserve"> /  410)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41</w:t>
            </w:r>
            <w:r w:rsidRPr="00467C14">
              <w:rPr>
                <w:rFonts w:ascii="Arial" w:hAnsi="Arial" w:cs="Arial"/>
                <w:sz w:val="10"/>
                <w:szCs w:val="10"/>
                <w:lang w:val="es-MX"/>
              </w:rPr>
              <w:t>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235D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08"/>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(318.669 / 335.441)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235D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0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581315" w:rsidTr="00B8025E">
        <w:trPr>
          <w:cantSplit/>
          <w:trHeight w:val="325"/>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7.- PRODESAL</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u w:val="single"/>
              </w:rPr>
            </w:pPr>
            <w:r w:rsidRPr="00406F75">
              <w:rPr>
                <w:rFonts w:ascii="Arial" w:hAnsi="Arial" w:cs="Arial"/>
                <w:b/>
                <w:sz w:val="10"/>
                <w:szCs w:val="10"/>
              </w:rPr>
              <w:t>7.-</w:t>
            </w:r>
            <w:r w:rsidRPr="00406F75">
              <w:rPr>
                <w:rFonts w:ascii="Arial" w:hAnsi="Arial" w:cs="Arial"/>
                <w:b/>
                <w:sz w:val="10"/>
                <w:szCs w:val="10"/>
                <w:u w:val="single"/>
              </w:rPr>
              <w:t xml:space="preserve"> PRODESAL Mujeres:</w:t>
            </w:r>
          </w:p>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 atendidos con PRODESAL año 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(110 / 394)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28%</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581315" w:rsidRDefault="00555E8C" w:rsidP="00555E8C">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r w:rsidR="00555E8C" w:rsidRPr="00581315" w:rsidTr="00B8025E">
        <w:trPr>
          <w:cantSplit/>
          <w:trHeight w:val="192"/>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Crédito Mujeres (RUT):</w:t>
            </w:r>
          </w:p>
          <w:p w:rsidR="00555E8C" w:rsidRPr="00406F75" w:rsidRDefault="00555E8C" w:rsidP="00555E8C">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individuales (RUT) con crédito año 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(27 / 179)</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15%</w:t>
            </w:r>
          </w:p>
        </w:tc>
        <w:tc>
          <w:tcPr>
            <w:tcW w:w="2552" w:type="dxa"/>
            <w:tcBorders>
              <w:top w:val="single" w:sz="4" w:space="0" w:color="auto"/>
              <w:bottom w:val="single" w:sz="4" w:space="0" w:color="auto"/>
            </w:tcBorders>
          </w:tcPr>
          <w:p w:rsidR="00555E8C" w:rsidRPr="00406F75" w:rsidRDefault="00555E8C" w:rsidP="00555E8C">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555E8C" w:rsidRPr="00406F75"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20%</w:t>
            </w:r>
          </w:p>
        </w:tc>
        <w:tc>
          <w:tcPr>
            <w:tcW w:w="1039"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bl>
    <w:p w:rsidR="001D796E" w:rsidRPr="00581315" w:rsidRDefault="001D796E" w:rsidP="001D796E">
      <w:pPr>
        <w:rPr>
          <w:rFonts w:ascii="Arial" w:hAnsi="Arial" w:cs="Arial"/>
          <w:color w:val="FF0000"/>
          <w:sz w:val="10"/>
        </w:rPr>
      </w:pPr>
    </w:p>
    <w:p w:rsidR="001D796E" w:rsidRPr="00C452BA" w:rsidRDefault="001D796E" w:rsidP="001D796E">
      <w:pPr>
        <w:rPr>
          <w:rFonts w:ascii="Arial" w:hAnsi="Arial" w:cs="Arial"/>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rPr>
          <w:color w:val="00B050"/>
          <w:sz w:val="14"/>
          <w:szCs w:val="28"/>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1D796E" w:rsidRPr="00C452BA" w:rsidRDefault="001D796E" w:rsidP="001D796E">
      <w:pPr>
        <w:pStyle w:val="Piedepgina"/>
        <w:tabs>
          <w:tab w:val="clear" w:pos="4419"/>
          <w:tab w:val="clear" w:pos="8838"/>
        </w:tabs>
        <w:jc w:val="center"/>
        <w:rPr>
          <w:rFonts w:ascii="Arial" w:hAnsi="Arial" w:cs="Arial"/>
          <w:b/>
          <w:color w:val="00B050"/>
          <w:sz w:val="10"/>
        </w:rPr>
      </w:pPr>
    </w:p>
    <w:p w:rsidR="00D4123B" w:rsidRPr="002D4C1F" w:rsidRDefault="001D796E" w:rsidP="001D796E">
      <w:pPr>
        <w:pStyle w:val="Piedepgina"/>
        <w:tabs>
          <w:tab w:val="clear" w:pos="4419"/>
          <w:tab w:val="clear" w:pos="8838"/>
        </w:tabs>
        <w:jc w:val="center"/>
        <w:rPr>
          <w:rFonts w:ascii="Arial" w:hAnsi="Arial" w:cs="Arial"/>
          <w:b/>
          <w:sz w:val="10"/>
        </w:rPr>
      </w:pPr>
      <w:r w:rsidRPr="00C452BA">
        <w:rPr>
          <w:color w:val="00B050"/>
        </w:rPr>
        <w:br w:type="page"/>
      </w:r>
      <w:r w:rsidR="00D4123B" w:rsidRPr="002D4C1F">
        <w:rPr>
          <w:rFonts w:ascii="Arial" w:hAnsi="Arial" w:cs="Arial"/>
          <w:b/>
          <w:sz w:val="10"/>
        </w:rPr>
        <w:lastRenderedPageBreak/>
        <w:t>CENTRO DE RESPONSABILIDAD DIRECCIÓN REGIONAL</w:t>
      </w:r>
      <w:r w:rsidR="00FC5B9C" w:rsidRPr="002D4C1F">
        <w:rPr>
          <w:rFonts w:ascii="Arial" w:hAnsi="Arial" w:cs="Arial"/>
          <w:b/>
          <w:sz w:val="10"/>
        </w:rPr>
        <w:t xml:space="preserve"> Y AGENCIA</w:t>
      </w:r>
      <w:r w:rsidR="00A0542D">
        <w:rPr>
          <w:rFonts w:ascii="Arial" w:hAnsi="Arial" w:cs="Arial"/>
          <w:b/>
          <w:sz w:val="10"/>
        </w:rPr>
        <w:t>S</w:t>
      </w:r>
      <w:r w:rsidR="00FC5B9C" w:rsidRPr="002D4C1F">
        <w:rPr>
          <w:rFonts w:ascii="Arial" w:hAnsi="Arial" w:cs="Arial"/>
          <w:b/>
          <w:sz w:val="10"/>
        </w:rPr>
        <w:t xml:space="preserve"> DE AREA</w:t>
      </w:r>
      <w:r w:rsidR="00A0542D">
        <w:rPr>
          <w:rFonts w:ascii="Arial" w:hAnsi="Arial" w:cs="Arial"/>
          <w:b/>
          <w:sz w:val="10"/>
        </w:rPr>
        <w:t>S</w:t>
      </w:r>
      <w:r w:rsidR="00FC5B9C" w:rsidRPr="002D4C1F">
        <w:rPr>
          <w:rFonts w:ascii="Arial" w:hAnsi="Arial" w:cs="Arial"/>
          <w:b/>
          <w:sz w:val="10"/>
        </w:rPr>
        <w:t xml:space="preserve"> DE CUREPTO</w:t>
      </w:r>
      <w:r w:rsidR="00A0542D">
        <w:rPr>
          <w:rFonts w:ascii="Arial" w:hAnsi="Arial" w:cs="Arial"/>
          <w:b/>
          <w:sz w:val="10"/>
        </w:rPr>
        <w:t xml:space="preserve"> Y CONSTITUCIÓN</w:t>
      </w:r>
    </w:p>
    <w:p w:rsidR="00D4123B" w:rsidRPr="002D4C1F" w:rsidRDefault="00D4123B" w:rsidP="00D4123B">
      <w:pPr>
        <w:jc w:val="center"/>
        <w:rPr>
          <w:rFonts w:ascii="Arial" w:hAnsi="Arial" w:cs="Arial"/>
          <w:b/>
          <w:sz w:val="10"/>
          <w:szCs w:val="10"/>
          <w:lang w:val="es-MX"/>
        </w:rPr>
      </w:pPr>
      <w:r w:rsidRPr="002D4C1F">
        <w:rPr>
          <w:rFonts w:ascii="Arial" w:hAnsi="Arial" w:cs="Arial"/>
          <w:b/>
          <w:sz w:val="10"/>
        </w:rPr>
        <w:t>REGIÓN DEL MAULE</w:t>
      </w:r>
    </w:p>
    <w:p w:rsidR="00D4123B" w:rsidRPr="00C452BA" w:rsidRDefault="00D4123B" w:rsidP="00D4123B">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D4123B" w:rsidRPr="00891C14" w:rsidRDefault="00D4123B" w:rsidP="00C56398">
            <w:pPr>
              <w:pStyle w:val="Piedepgina"/>
              <w:tabs>
                <w:tab w:val="clear" w:pos="4419"/>
                <w:tab w:val="clear" w:pos="8838"/>
              </w:tabs>
              <w:ind w:firstLine="355"/>
              <w:rPr>
                <w:rFonts w:ascii="Arial" w:hAnsi="Arial" w:cs="Arial"/>
                <w:b/>
                <w:sz w:val="10"/>
              </w:rPr>
            </w:pPr>
            <w:r w:rsidRPr="00891C14">
              <w:rPr>
                <w:rFonts w:ascii="Arial" w:hAnsi="Arial" w:cs="Arial"/>
                <w:b/>
                <w:sz w:val="10"/>
              </w:rPr>
              <w:t>NOMBRE FUNCIONARIO RESPONSABLE</w:t>
            </w:r>
          </w:p>
        </w:tc>
        <w:tc>
          <w:tcPr>
            <w:tcW w:w="3969" w:type="dxa"/>
            <w:tcBorders>
              <w:bottom w:val="single" w:sz="4" w:space="0" w:color="auto"/>
            </w:tcBorders>
          </w:tcPr>
          <w:p w:rsidR="00D4123B" w:rsidRPr="00891C14" w:rsidRDefault="00D06D8F" w:rsidP="00C56398">
            <w:pPr>
              <w:pStyle w:val="Piedepgina"/>
              <w:tabs>
                <w:tab w:val="clear" w:pos="4419"/>
                <w:tab w:val="clear" w:pos="8838"/>
              </w:tabs>
              <w:ind w:left="-495" w:firstLine="495"/>
              <w:rPr>
                <w:rFonts w:ascii="Arial" w:hAnsi="Arial" w:cs="Arial"/>
                <w:b/>
                <w:sz w:val="10"/>
              </w:rPr>
            </w:pPr>
            <w:r w:rsidRPr="00891C14">
              <w:rPr>
                <w:rFonts w:ascii="Arial" w:hAnsi="Arial" w:cs="Arial"/>
                <w:b/>
                <w:sz w:val="10"/>
              </w:rPr>
              <w:t>DIRECTOR REGIONAL</w:t>
            </w:r>
            <w:r w:rsidR="00C44EF6" w:rsidRPr="00891C14">
              <w:rPr>
                <w:rFonts w:ascii="Arial" w:hAnsi="Arial" w:cs="Arial"/>
                <w:b/>
                <w:sz w:val="10"/>
              </w:rPr>
              <w:t xml:space="preserve"> </w:t>
            </w:r>
            <w:r w:rsidR="0011408A" w:rsidRPr="00891C14">
              <w:rPr>
                <w:rFonts w:ascii="Arial" w:hAnsi="Arial" w:cs="Arial"/>
                <w:b/>
                <w:sz w:val="10"/>
                <w:szCs w:val="10"/>
                <w:lang w:val="es-MX"/>
              </w:rPr>
              <w:t>IBARRA GONZALEZ JAIRO HERNAN</w:t>
            </w:r>
          </w:p>
        </w:tc>
        <w:tc>
          <w:tcPr>
            <w:tcW w:w="4820" w:type="dxa"/>
          </w:tcPr>
          <w:p w:rsidR="00D4123B" w:rsidRPr="00C452BA" w:rsidRDefault="00D4123B" w:rsidP="00C56398">
            <w:pPr>
              <w:pStyle w:val="Piedepgina"/>
              <w:tabs>
                <w:tab w:val="clear" w:pos="4419"/>
                <w:tab w:val="clear" w:pos="8838"/>
              </w:tabs>
              <w:rPr>
                <w:rFonts w:ascii="Arial" w:hAnsi="Arial" w:cs="Arial"/>
                <w:b/>
                <w:color w:val="00B050"/>
                <w:sz w:val="10"/>
              </w:rPr>
            </w:pPr>
          </w:p>
        </w:tc>
      </w:tr>
    </w:tbl>
    <w:p w:rsidR="00D4123B" w:rsidRPr="00C452BA" w:rsidRDefault="00D4123B" w:rsidP="00D4123B">
      <w:pPr>
        <w:pStyle w:val="Piedepgina"/>
        <w:tabs>
          <w:tab w:val="clear" w:pos="4419"/>
          <w:tab w:val="clear" w:pos="8838"/>
        </w:tabs>
        <w:rPr>
          <w:rFonts w:ascii="Arial" w:hAnsi="Arial" w:cs="Arial"/>
          <w:b/>
          <w:color w:val="00B050"/>
          <w:sz w:val="10"/>
        </w:rPr>
      </w:pPr>
    </w:p>
    <w:p w:rsidR="00D4123B" w:rsidRPr="00C452BA" w:rsidRDefault="00D4123B" w:rsidP="00D4123B">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86088E" w:rsidRPr="00C452BA" w:rsidTr="004510BD">
        <w:trPr>
          <w:cantSplit/>
        </w:trPr>
        <w:tc>
          <w:tcPr>
            <w:tcW w:w="1186" w:type="dxa"/>
            <w:tcBorders>
              <w:bottom w:val="nil"/>
            </w:tcBorders>
            <w:vAlign w:val="center"/>
          </w:tcPr>
          <w:p w:rsidR="0086088E" w:rsidRPr="009607D7" w:rsidRDefault="0086088E" w:rsidP="0086088E">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10"/>
            </w:r>
          </w:p>
        </w:tc>
        <w:tc>
          <w:tcPr>
            <w:tcW w:w="3843" w:type="dxa"/>
            <w:tcBorders>
              <w:bottom w:val="nil"/>
            </w:tcBorders>
            <w:vAlign w:val="center"/>
          </w:tcPr>
          <w:p w:rsidR="0086088E" w:rsidRPr="009607D7" w:rsidRDefault="0086088E" w:rsidP="0086088E">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86088E" w:rsidRPr="009607D7" w:rsidRDefault="0086088E" w:rsidP="0086088E">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86088E" w:rsidRPr="009607D7" w:rsidRDefault="0086088E" w:rsidP="0086088E">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86088E" w:rsidRPr="009607D7" w:rsidRDefault="0086088E" w:rsidP="0086088E">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86088E" w:rsidRPr="009607D7" w:rsidRDefault="0086088E" w:rsidP="0086088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86088E" w:rsidRPr="009607D7" w:rsidRDefault="0086088E" w:rsidP="0086088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86088E" w:rsidRPr="009607D7" w:rsidRDefault="0086088E" w:rsidP="0086088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86088E" w:rsidRPr="009607D7" w:rsidRDefault="0086088E" w:rsidP="0086088E">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86088E" w:rsidRPr="009607D7" w:rsidRDefault="0086088E" w:rsidP="0086088E">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86088E" w:rsidRPr="009607D7" w:rsidRDefault="0086088E" w:rsidP="004510BD">
            <w:pPr>
              <w:jc w:val="center"/>
              <w:rPr>
                <w:rFonts w:ascii="Arial" w:hAnsi="Arial" w:cs="Arial"/>
                <w:b/>
                <w:sz w:val="10"/>
                <w:szCs w:val="10"/>
                <w:lang w:val="es-MX"/>
              </w:rPr>
            </w:pPr>
            <w:r w:rsidRPr="0086088E">
              <w:rPr>
                <w:rFonts w:ascii="Arial" w:hAnsi="Arial" w:cs="Arial"/>
                <w:b/>
                <w:sz w:val="10"/>
                <w:szCs w:val="10"/>
                <w:lang w:val="es-MX"/>
              </w:rPr>
              <w:t>NOTA TECNICA</w:t>
            </w:r>
          </w:p>
        </w:tc>
      </w:tr>
      <w:tr w:rsidR="00555E8C" w:rsidRPr="00C452BA" w:rsidTr="000456C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(10.322.525 / 13.763.367)</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0456C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(1.078 / 8.984)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0456C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11"/>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(12.708.628 / 13.377.503)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0456C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(12.356 /  12.356)</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2.356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0456C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1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(10.056.005 / 10.585.268)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0456C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1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AB2CEF" w:rsidRDefault="00555E8C" w:rsidP="00555E8C">
            <w:pPr>
              <w:jc w:val="both"/>
              <w:rPr>
                <w:rFonts w:ascii="Calibri" w:eastAsiaTheme="minorHAnsi" w:hAnsi="Calibri"/>
                <w:sz w:val="22"/>
                <w:szCs w:val="22"/>
              </w:rPr>
            </w:pPr>
            <w:r w:rsidRPr="00AB2CEF">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Tratamiento de Hallazgos Programa de seguimiento:</w:t>
            </w:r>
          </w:p>
          <w:p w:rsidR="00555E8C" w:rsidRPr="00AB2CEF" w:rsidRDefault="00555E8C" w:rsidP="00555E8C">
            <w:pPr>
              <w:jc w:val="both"/>
              <w:rPr>
                <w:rFonts w:ascii="Calibri" w:eastAsiaTheme="minorHAnsi" w:hAnsi="Calibri"/>
                <w:sz w:val="22"/>
                <w:szCs w:val="22"/>
              </w:rPr>
            </w:pPr>
            <w:r w:rsidRPr="00AB2CEF">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Calidad</w:t>
            </w:r>
          </w:p>
        </w:tc>
        <w:tc>
          <w:tcPr>
            <w:tcW w:w="3264" w:type="dxa"/>
            <w:tcBorders>
              <w:top w:val="single" w:sz="4" w:space="0" w:color="auto"/>
              <w:bottom w:val="single" w:sz="4" w:space="0" w:color="auto"/>
            </w:tcBorders>
          </w:tcPr>
          <w:p w:rsidR="00555E8C" w:rsidRPr="00AB2CEF" w:rsidRDefault="00555E8C" w:rsidP="00555E8C">
            <w:pPr>
              <w:jc w:val="both"/>
              <w:rPr>
                <w:rFonts w:ascii="Calibri" w:eastAsiaTheme="minorHAnsi" w:hAnsi="Calibri"/>
                <w:sz w:val="22"/>
                <w:szCs w:val="22"/>
              </w:rPr>
            </w:pPr>
            <w:r w:rsidRPr="00AB2CEF">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(73 / 122)</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60%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AB2CEF">
              <w:rPr>
                <w:rFonts w:ascii="Arial" w:hAnsi="Arial" w:cs="Arial"/>
                <w:sz w:val="10"/>
                <w:szCs w:val="10"/>
                <w:lang w:val="es-MX"/>
              </w:rPr>
              <w:t>Ficha de seguimiento que contiene detección de hallazgos por el programa de seguimiento. 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Pr>
                <w:rFonts w:ascii="Arial" w:hAnsi="Arial" w:cs="Arial"/>
                <w:sz w:val="10"/>
                <w:szCs w:val="10"/>
              </w:rPr>
              <w:t>1</w:t>
            </w:r>
            <w:r w:rsidRPr="00AB2CEF">
              <w:rPr>
                <w:rFonts w:ascii="Arial" w:hAnsi="Arial" w:cs="Arial"/>
                <w:sz w:val="10"/>
                <w:szCs w:val="10"/>
              </w:rPr>
              <w:t>0%</w:t>
            </w:r>
          </w:p>
        </w:tc>
        <w:tc>
          <w:tcPr>
            <w:tcW w:w="1039"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8.-</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66"/>
              <w:jc w:val="center"/>
              <w:rPr>
                <w:rFonts w:ascii="Arial" w:hAnsi="Arial" w:cs="Arial"/>
                <w:sz w:val="10"/>
                <w:szCs w:val="10"/>
              </w:rPr>
            </w:pPr>
            <w:r>
              <w:rPr>
                <w:rFonts w:ascii="Arial" w:hAnsi="Arial" w:cs="Arial"/>
                <w:sz w:val="10"/>
                <w:szCs w:val="10"/>
              </w:rPr>
              <w:t>(4.324 / 12.354)</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35%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AB2CEF">
              <w:rPr>
                <w:rFonts w:ascii="Arial" w:hAnsi="Arial" w:cs="Arial"/>
                <w:sz w:val="10"/>
                <w:szCs w:val="10"/>
              </w:rPr>
              <w:t>Reporte consolidado cobertura nacional por agencia de área y Sexo PRODESAL, del Sistema de Asesorías. Entrega anual.</w:t>
            </w:r>
          </w:p>
          <w:p w:rsidR="00555E8C" w:rsidRPr="00AB2CEF"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Pr>
                <w:rFonts w:ascii="Arial" w:hAnsi="Arial" w:cs="Arial"/>
                <w:sz w:val="10"/>
                <w:szCs w:val="10"/>
              </w:rPr>
              <w:t>2</w:t>
            </w:r>
            <w:r w:rsidRPr="00AB2CEF">
              <w:rPr>
                <w:rFonts w:ascii="Arial" w:hAnsi="Arial" w:cs="Arial"/>
                <w:sz w:val="10"/>
                <w:szCs w:val="10"/>
              </w:rPr>
              <w:t>0%</w:t>
            </w:r>
          </w:p>
        </w:tc>
        <w:tc>
          <w:tcPr>
            <w:tcW w:w="1039"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9.-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9-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individuales (RUT) con crédito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(1.083 / 6.769)</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16%</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10%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D4123B" w:rsidRPr="00C452BA" w:rsidRDefault="00D4123B" w:rsidP="00D4123B">
      <w:pPr>
        <w:rPr>
          <w:rFonts w:ascii="Arial" w:hAnsi="Arial" w:cs="Arial"/>
          <w:color w:val="00B050"/>
          <w:sz w:val="10"/>
        </w:rPr>
      </w:pPr>
    </w:p>
    <w:p w:rsidR="00D4123B" w:rsidRPr="00C452BA" w:rsidRDefault="00D4123B" w:rsidP="00D4123B">
      <w:pPr>
        <w:rPr>
          <w:rFonts w:ascii="Arial" w:hAnsi="Arial" w:cs="Arial"/>
          <w:color w:val="00B050"/>
          <w:sz w:val="10"/>
        </w:rPr>
      </w:pPr>
    </w:p>
    <w:p w:rsidR="00D4123B" w:rsidRPr="00C452BA" w:rsidRDefault="00D4123B" w:rsidP="00D4123B">
      <w:pPr>
        <w:pStyle w:val="Piedepgina"/>
        <w:tabs>
          <w:tab w:val="clear" w:pos="4419"/>
          <w:tab w:val="clear" w:pos="8838"/>
        </w:tabs>
        <w:jc w:val="center"/>
        <w:rPr>
          <w:rFonts w:ascii="Arial" w:hAnsi="Arial" w:cs="Arial"/>
          <w:b/>
          <w:color w:val="00B050"/>
          <w:sz w:val="10"/>
        </w:rPr>
      </w:pPr>
    </w:p>
    <w:p w:rsidR="00D4123B" w:rsidRPr="00C452BA" w:rsidRDefault="00D4123B" w:rsidP="00D02016">
      <w:pPr>
        <w:pStyle w:val="Piedepgina"/>
        <w:tabs>
          <w:tab w:val="clear" w:pos="4419"/>
          <w:tab w:val="clear" w:pos="8838"/>
        </w:tabs>
        <w:rPr>
          <w:rFonts w:ascii="Arial" w:hAnsi="Arial" w:cs="Arial"/>
          <w:b/>
          <w:color w:val="00B050"/>
          <w:sz w:val="10"/>
        </w:rPr>
      </w:pPr>
    </w:p>
    <w:p w:rsidR="00ED7814" w:rsidRPr="009607D7" w:rsidRDefault="00D4123B" w:rsidP="00ED7814">
      <w:pPr>
        <w:pStyle w:val="Piedepgina"/>
        <w:tabs>
          <w:tab w:val="clear" w:pos="4419"/>
          <w:tab w:val="clear" w:pos="8838"/>
        </w:tabs>
        <w:jc w:val="center"/>
        <w:rPr>
          <w:rFonts w:ascii="Arial" w:hAnsi="Arial" w:cs="Arial"/>
          <w:b/>
          <w:sz w:val="10"/>
        </w:rPr>
      </w:pPr>
      <w:r w:rsidRPr="00C452BA">
        <w:rPr>
          <w:color w:val="00B050"/>
        </w:rPr>
        <w:br w:type="page"/>
      </w:r>
      <w:r w:rsidR="00ED7814" w:rsidRPr="009607D7">
        <w:rPr>
          <w:rFonts w:ascii="Arial" w:hAnsi="Arial" w:cs="Arial"/>
          <w:b/>
          <w:sz w:val="10"/>
        </w:rPr>
        <w:lastRenderedPageBreak/>
        <w:t>CENTRO DE RESPONSABILIDAD CURICÓ</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B7618E" w:rsidP="005F2CE2">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ROJAS FUENTES GASTON SEGUNDO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982"/>
      </w:tblGrid>
      <w:tr w:rsidR="009241DB" w:rsidRPr="00C452BA" w:rsidTr="004510BD">
        <w:trPr>
          <w:cantSplit/>
        </w:trPr>
        <w:tc>
          <w:tcPr>
            <w:tcW w:w="1186" w:type="dxa"/>
            <w:tcBorders>
              <w:bottom w:val="nil"/>
            </w:tcBorders>
            <w:vAlign w:val="center"/>
          </w:tcPr>
          <w:p w:rsidR="009241DB" w:rsidRPr="009607D7" w:rsidRDefault="009241DB" w:rsidP="009241DB">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14"/>
            </w:r>
          </w:p>
        </w:tc>
        <w:tc>
          <w:tcPr>
            <w:tcW w:w="3843"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9241DB" w:rsidRPr="009607D7" w:rsidRDefault="009241DB" w:rsidP="009241DB">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9241DB" w:rsidRPr="009607D7" w:rsidRDefault="009241DB" w:rsidP="009241DB">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241DB" w:rsidRPr="009607D7" w:rsidRDefault="009241DB" w:rsidP="009241DB">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PONDERACION</w:t>
            </w:r>
          </w:p>
        </w:tc>
        <w:tc>
          <w:tcPr>
            <w:tcW w:w="982" w:type="dxa"/>
            <w:tcBorders>
              <w:bottom w:val="nil"/>
            </w:tcBorders>
            <w:vAlign w:val="center"/>
          </w:tcPr>
          <w:p w:rsidR="009241DB" w:rsidRPr="009607D7" w:rsidRDefault="009241DB" w:rsidP="004510BD">
            <w:pPr>
              <w:jc w:val="center"/>
              <w:rPr>
                <w:rFonts w:ascii="Arial" w:hAnsi="Arial" w:cs="Arial"/>
                <w:b/>
                <w:sz w:val="10"/>
                <w:szCs w:val="10"/>
                <w:lang w:val="es-MX"/>
              </w:rPr>
            </w:pPr>
            <w:r w:rsidRPr="009241DB">
              <w:rPr>
                <w:rFonts w:ascii="Arial" w:hAnsi="Arial" w:cs="Arial"/>
                <w:b/>
                <w:sz w:val="10"/>
                <w:szCs w:val="10"/>
                <w:lang w:val="es-MX"/>
              </w:rPr>
              <w:t>NOTA TECNICA</w:t>
            </w:r>
          </w:p>
        </w:tc>
      </w:tr>
      <w:tr w:rsidR="00555E8C" w:rsidRPr="00C452BA" w:rsidTr="005421A5">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(1.975.689 / 2.634.252)</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421A5">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(172 / 1.434)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421A5">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15"/>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(2.458.899 / 2.588.315)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421A5">
        <w:trPr>
          <w:cantSplit/>
          <w:trHeight w:val="327"/>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AB2CEF" w:rsidRDefault="00555E8C" w:rsidP="00555E8C">
            <w:pPr>
              <w:rPr>
                <w:rFonts w:ascii="Arial" w:hAnsi="Arial" w:cs="Arial"/>
                <w:b/>
                <w:sz w:val="10"/>
                <w:szCs w:val="10"/>
                <w:u w:val="single"/>
              </w:rPr>
            </w:pPr>
            <w:r w:rsidRPr="00AB2CEF">
              <w:rPr>
                <w:rFonts w:ascii="Arial" w:hAnsi="Arial" w:cs="Arial"/>
                <w:b/>
                <w:sz w:val="10"/>
                <w:szCs w:val="10"/>
                <w:u w:val="single"/>
              </w:rPr>
              <w:t>4. Usuarios Atendidos PRODESAL y/o PDTI:</w:t>
            </w:r>
          </w:p>
          <w:p w:rsidR="00555E8C" w:rsidRPr="00AB2CEF" w:rsidRDefault="00555E8C" w:rsidP="00555E8C">
            <w:pPr>
              <w:tabs>
                <w:tab w:val="left" w:pos="1064"/>
              </w:tabs>
              <w:jc w:val="both"/>
              <w:rPr>
                <w:rFonts w:ascii="Arial" w:hAnsi="Arial" w:cs="Arial"/>
                <w:b/>
                <w:sz w:val="10"/>
                <w:szCs w:val="10"/>
              </w:rPr>
            </w:pPr>
            <w:r w:rsidRPr="00AB2CEF">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66"/>
              <w:jc w:val="center"/>
              <w:rPr>
                <w:rFonts w:ascii="Arial" w:hAnsi="Arial" w:cs="Arial"/>
                <w:sz w:val="10"/>
                <w:szCs w:val="10"/>
              </w:rPr>
            </w:pPr>
            <w:r w:rsidRPr="00AB2CEF">
              <w:rPr>
                <w:rFonts w:ascii="Arial" w:hAnsi="Arial" w:cs="Arial"/>
                <w:sz w:val="10"/>
                <w:szCs w:val="10"/>
                <w:lang w:val="es-MX"/>
              </w:rPr>
              <w:t xml:space="preserve">(2.060 </w:t>
            </w:r>
            <w:r>
              <w:rPr>
                <w:rFonts w:ascii="Arial" w:hAnsi="Arial" w:cs="Arial"/>
                <w:sz w:val="10"/>
                <w:szCs w:val="10"/>
                <w:lang w:val="es-MX"/>
              </w:rPr>
              <w:t xml:space="preserve"> /  2.060)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2.06</w:t>
            </w:r>
            <w:r w:rsidRPr="00467C14">
              <w:rPr>
                <w:rFonts w:ascii="Arial" w:hAnsi="Arial" w:cs="Arial"/>
                <w:sz w:val="10"/>
                <w:szCs w:val="10"/>
                <w:lang w:val="es-MX"/>
              </w:rPr>
              <w:t>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555E8C" w:rsidRPr="00AB2CEF"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AB2CEF">
              <w:rPr>
                <w:rFonts w:ascii="Arial" w:hAnsi="Arial" w:cs="Arial"/>
                <w:sz w:val="10"/>
                <w:szCs w:val="10"/>
              </w:rPr>
              <w:t>Reporte consolidado cobertura nacional por agencia de área y Sexo PRODESAL, del Sistema de Asesorías. Entrega anual.</w:t>
            </w:r>
          </w:p>
          <w:p w:rsidR="00555E8C" w:rsidRPr="00AB2CEF" w:rsidRDefault="00555E8C" w:rsidP="00555E8C">
            <w:pPr>
              <w:numPr>
                <w:ilvl w:val="0"/>
                <w:numId w:val="3"/>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lang w:val="es-MX"/>
              </w:rPr>
            </w:pPr>
            <w:r w:rsidRPr="00AB2CEF">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421A5">
        <w:trPr>
          <w:cantSplit/>
          <w:trHeight w:val="531"/>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 xml:space="preserve">5. </w:t>
            </w:r>
            <w:r w:rsidRPr="00AB2CEF">
              <w:rPr>
                <w:rFonts w:ascii="Arial" w:hAnsi="Arial" w:cs="Arial"/>
                <w:b/>
                <w:sz w:val="10"/>
                <w:szCs w:val="10"/>
                <w:u w:val="single"/>
              </w:rPr>
              <w:t>Lineamientos Estratégicos</w:t>
            </w:r>
            <w:r w:rsidRPr="00AB2CEF">
              <w:rPr>
                <w:rStyle w:val="Refdenotaalpie"/>
                <w:rFonts w:ascii="Arial" w:hAnsi="Arial" w:cs="Arial"/>
                <w:b/>
                <w:szCs w:val="10"/>
                <w:u w:val="single"/>
              </w:rPr>
              <w:footnoteReference w:id="116"/>
            </w:r>
            <w:r w:rsidRPr="00AB2CEF">
              <w:rPr>
                <w:rFonts w:ascii="Arial" w:hAnsi="Arial" w:cs="Arial"/>
                <w:b/>
                <w:sz w:val="10"/>
                <w:szCs w:val="10"/>
                <w:u w:val="single"/>
              </w:rPr>
              <w:t>:</w:t>
            </w:r>
          </w:p>
          <w:p w:rsidR="00555E8C" w:rsidRPr="00AB2CEF" w:rsidRDefault="00555E8C" w:rsidP="00555E8C">
            <w:pPr>
              <w:jc w:val="both"/>
              <w:rPr>
                <w:rFonts w:ascii="Arial" w:hAnsi="Arial" w:cs="Arial"/>
                <w:sz w:val="14"/>
                <w:szCs w:val="14"/>
              </w:rPr>
            </w:pPr>
            <w:r w:rsidRPr="00AB2CEF">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lang w:val="es-MX"/>
              </w:rPr>
            </w:pPr>
            <w:r w:rsidRPr="00AB2CEF">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lang w:val="es-MX"/>
              </w:rPr>
            </w:pPr>
            <w:r w:rsidRPr="00AB2CEF">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(1.304.176 / 1.372.817)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Sistema de Tesorería. Entrega Anual</w:t>
            </w:r>
          </w:p>
          <w:p w:rsidR="00555E8C" w:rsidRPr="00AB2CEF"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lang w:val="es-MX"/>
              </w:rPr>
            </w:pPr>
            <w:r w:rsidRPr="00AB2CEF">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421A5">
        <w:trPr>
          <w:cantSplit/>
          <w:trHeight w:val="531"/>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6.- Tiempo de Atención promedio</w:t>
            </w:r>
            <w:r w:rsidRPr="00AB2CEF">
              <w:rPr>
                <w:rStyle w:val="Refdenotaalpie"/>
                <w:rFonts w:ascii="Arial" w:hAnsi="Arial" w:cs="Arial"/>
                <w:b/>
                <w:szCs w:val="10"/>
              </w:rPr>
              <w:footnoteReference w:id="117"/>
            </w:r>
            <w:r w:rsidRPr="00AB2CEF">
              <w:rPr>
                <w:rFonts w:ascii="Arial" w:hAnsi="Arial" w:cs="Arial"/>
                <w:b/>
                <w:sz w:val="10"/>
                <w:szCs w:val="10"/>
              </w:rPr>
              <w:t>.</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6.- </w:t>
            </w:r>
            <w:r w:rsidRPr="00AB2CEF">
              <w:rPr>
                <w:rFonts w:ascii="Arial" w:hAnsi="Arial" w:cs="Arial"/>
                <w:b/>
                <w:sz w:val="10"/>
                <w:szCs w:val="10"/>
                <w:u w:val="single"/>
              </w:rPr>
              <w:t>Tiempo de Atención:</w:t>
            </w:r>
            <w:r w:rsidRPr="00AB2CEF">
              <w:rPr>
                <w:rFonts w:ascii="Arial" w:hAnsi="Arial" w:cs="Arial"/>
                <w:b/>
                <w:sz w:val="10"/>
                <w:szCs w:val="10"/>
              </w:rPr>
              <w:t xml:space="preserve"> </w:t>
            </w:r>
          </w:p>
          <w:p w:rsidR="00555E8C" w:rsidRPr="00AB2CEF" w:rsidRDefault="00555E8C" w:rsidP="00555E8C">
            <w:pPr>
              <w:jc w:val="both"/>
              <w:rPr>
                <w:rFonts w:ascii="Arial" w:hAnsi="Arial" w:cs="Arial"/>
                <w:sz w:val="10"/>
                <w:szCs w:val="10"/>
              </w:rPr>
            </w:pPr>
            <w:r w:rsidRPr="00AB2CEF">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rPr>
              <w:t>Proceso</w:t>
            </w:r>
          </w:p>
        </w:tc>
        <w:tc>
          <w:tcPr>
            <w:tcW w:w="847"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lang w:val="es-MX"/>
              </w:rPr>
              <w:t>Informe División Gestión Estratégica. Entrega Anual.</w:t>
            </w:r>
          </w:p>
          <w:p w:rsidR="00555E8C" w:rsidRPr="00AB2CEF"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lang w:val="es-MX"/>
              </w:rPr>
            </w:pPr>
            <w:r w:rsidRPr="00AB2CEF">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bookmarkStart w:id="8" w:name="_Hlk275772394"/>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66"/>
              <w:jc w:val="center"/>
              <w:rPr>
                <w:rFonts w:ascii="Arial" w:hAnsi="Arial" w:cs="Arial"/>
                <w:sz w:val="10"/>
                <w:szCs w:val="10"/>
              </w:rPr>
            </w:pPr>
            <w:r>
              <w:rPr>
                <w:rFonts w:ascii="Arial" w:hAnsi="Arial" w:cs="Arial"/>
                <w:sz w:val="10"/>
                <w:szCs w:val="10"/>
              </w:rPr>
              <w:t>(515 / 2.060)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clear" w:pos="720"/>
                <w:tab w:val="num" w:pos="492"/>
                <w:tab w:val="left" w:pos="1064"/>
              </w:tabs>
              <w:ind w:left="66" w:hanging="141"/>
              <w:jc w:val="both"/>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982"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bookmarkEnd w:id="8"/>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individuales (RUT) con crédito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(159 / 1.062)</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15%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982"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9607D7" w:rsidRDefault="00ED7814" w:rsidP="00ED781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CEN</w:t>
      </w:r>
      <w:r w:rsidR="000F4B5A" w:rsidRPr="009607D7">
        <w:rPr>
          <w:rFonts w:ascii="Arial" w:hAnsi="Arial" w:cs="Arial"/>
          <w:b/>
          <w:sz w:val="10"/>
        </w:rPr>
        <w:t>TRO DE RESPONSABILIDAD LICANTÉN</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AHUMADA RAMOS XIMENA PAZ</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9241DB" w:rsidRPr="00C452BA" w:rsidTr="004510BD">
        <w:trPr>
          <w:cantSplit/>
        </w:trPr>
        <w:tc>
          <w:tcPr>
            <w:tcW w:w="1186" w:type="dxa"/>
            <w:tcBorders>
              <w:bottom w:val="nil"/>
            </w:tcBorders>
            <w:vAlign w:val="center"/>
          </w:tcPr>
          <w:p w:rsidR="009241DB" w:rsidRPr="009607D7" w:rsidRDefault="009241DB" w:rsidP="009241DB">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18"/>
            </w:r>
          </w:p>
        </w:tc>
        <w:tc>
          <w:tcPr>
            <w:tcW w:w="3843"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9241DB" w:rsidRPr="009607D7" w:rsidRDefault="009241DB" w:rsidP="009241DB">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9241DB" w:rsidRPr="009607D7" w:rsidRDefault="009241DB" w:rsidP="009241DB">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241DB" w:rsidRPr="009607D7" w:rsidRDefault="009241DB" w:rsidP="009241DB">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9241DB" w:rsidRPr="009607D7" w:rsidRDefault="009241DB" w:rsidP="004510BD">
            <w:pPr>
              <w:jc w:val="center"/>
              <w:rPr>
                <w:rFonts w:ascii="Arial" w:hAnsi="Arial" w:cs="Arial"/>
                <w:b/>
                <w:sz w:val="10"/>
                <w:szCs w:val="10"/>
                <w:lang w:val="es-MX"/>
              </w:rPr>
            </w:pPr>
            <w:r w:rsidRPr="009241DB">
              <w:rPr>
                <w:rFonts w:ascii="Arial" w:hAnsi="Arial" w:cs="Arial"/>
                <w:b/>
                <w:sz w:val="10"/>
                <w:szCs w:val="10"/>
                <w:lang w:val="es-MX"/>
              </w:rPr>
              <w:t>NOTA TECNICA</w:t>
            </w:r>
          </w:p>
        </w:tc>
      </w:tr>
      <w:tr w:rsidR="00555E8C" w:rsidRPr="00C452BA" w:rsidTr="0061457E">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(442.291 / 589.722)</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61457E">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(52 / 431)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61457E">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1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(559.172 / 588.603)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61457E">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33703C" w:rsidRDefault="00555E8C" w:rsidP="00555E8C">
            <w:pPr>
              <w:jc w:val="center"/>
              <w:rPr>
                <w:rFonts w:ascii="Arial" w:hAnsi="Arial" w:cs="Arial"/>
                <w:sz w:val="10"/>
                <w:szCs w:val="10"/>
                <w:lang w:val="es-MX"/>
              </w:rPr>
            </w:pPr>
            <w:r w:rsidRPr="0033703C">
              <w:rPr>
                <w:rFonts w:ascii="Arial" w:hAnsi="Arial" w:cs="Arial"/>
                <w:sz w:val="10"/>
                <w:szCs w:val="10"/>
                <w:lang w:val="es-MX"/>
              </w:rPr>
              <w:t xml:space="preserve">(1.015 </w:t>
            </w:r>
            <w:r>
              <w:rPr>
                <w:rFonts w:ascii="Arial" w:hAnsi="Arial" w:cs="Arial"/>
                <w:sz w:val="10"/>
                <w:szCs w:val="10"/>
                <w:lang w:val="es-MX"/>
              </w:rPr>
              <w:t xml:space="preserve"> /  1.015)</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w:t>
            </w:r>
            <w:r w:rsidRPr="00467C14">
              <w:rPr>
                <w:rFonts w:ascii="Arial" w:hAnsi="Arial" w:cs="Arial"/>
                <w:sz w:val="10"/>
                <w:szCs w:val="10"/>
                <w:lang w:val="es-MX"/>
              </w:rPr>
              <w:t>0</w:t>
            </w:r>
            <w:r>
              <w:rPr>
                <w:rFonts w:ascii="Arial" w:hAnsi="Arial" w:cs="Arial"/>
                <w:sz w:val="10"/>
                <w:szCs w:val="10"/>
                <w:lang w:val="es-MX"/>
              </w:rPr>
              <w:t>15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61457E">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20"/>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B04BDC">
              <w:rPr>
                <w:rFonts w:ascii="Arial" w:hAnsi="Arial" w:cs="Arial"/>
                <w:sz w:val="10"/>
                <w:szCs w:val="10"/>
              </w:rPr>
              <w:t>(</w:t>
            </w:r>
            <w:r>
              <w:rPr>
                <w:rFonts w:ascii="Arial" w:hAnsi="Arial" w:cs="Arial"/>
                <w:sz w:val="10"/>
                <w:szCs w:val="10"/>
              </w:rPr>
              <w:t>601.544</w:t>
            </w:r>
            <w:r w:rsidRPr="00B04BDC">
              <w:rPr>
                <w:rFonts w:ascii="Arial" w:hAnsi="Arial" w:cs="Arial"/>
                <w:sz w:val="10"/>
                <w:szCs w:val="10"/>
              </w:rPr>
              <w:t xml:space="preserve"> / </w:t>
            </w:r>
            <w:r>
              <w:rPr>
                <w:rFonts w:ascii="Arial" w:hAnsi="Arial" w:cs="Arial"/>
                <w:sz w:val="10"/>
                <w:szCs w:val="10"/>
              </w:rPr>
              <w:t>633.204</w:t>
            </w:r>
            <w:r w:rsidRPr="00B04BDC">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61457E">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21"/>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w:t>
            </w:r>
            <w:r>
              <w:rPr>
                <w:rFonts w:ascii="Arial" w:hAnsi="Arial" w:cs="Arial"/>
                <w:sz w:val="10"/>
                <w:szCs w:val="10"/>
              </w:rPr>
              <w:t>oria de los tiempos de atención</w:t>
            </w:r>
            <w:r w:rsidRPr="0093770E">
              <w:rPr>
                <w:rFonts w:ascii="Arial" w:hAnsi="Arial" w:cs="Arial"/>
                <w:sz w:val="10"/>
                <w:szCs w:val="10"/>
              </w:rPr>
              <w:t xml:space="preserve">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B04BDC">
              <w:rPr>
                <w:rFonts w:ascii="Arial" w:hAnsi="Arial" w:cs="Arial"/>
                <w:sz w:val="10"/>
                <w:szCs w:val="10"/>
              </w:rPr>
              <w:t>(</w:t>
            </w:r>
            <w:r>
              <w:rPr>
                <w:rFonts w:ascii="Arial" w:hAnsi="Arial" w:cs="Arial"/>
                <w:sz w:val="10"/>
                <w:szCs w:val="10"/>
              </w:rPr>
              <w:t>406</w:t>
            </w:r>
            <w:r w:rsidRPr="00B04BDC">
              <w:rPr>
                <w:rFonts w:ascii="Arial" w:hAnsi="Arial" w:cs="Arial"/>
                <w:sz w:val="10"/>
                <w:szCs w:val="10"/>
              </w:rPr>
              <w:t xml:space="preserve"> / </w:t>
            </w:r>
            <w:r>
              <w:rPr>
                <w:rFonts w:ascii="Arial" w:hAnsi="Arial" w:cs="Arial"/>
                <w:sz w:val="10"/>
                <w:szCs w:val="10"/>
              </w:rPr>
              <w:t>1.015</w:t>
            </w:r>
            <w:r w:rsidRPr="00B04BDC">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40%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25%</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w:t>
            </w:r>
            <w:r>
              <w:rPr>
                <w:rFonts w:ascii="Arial" w:hAnsi="Arial" w:cs="Arial"/>
                <w:sz w:val="10"/>
                <w:szCs w:val="10"/>
              </w:rPr>
              <w:t>uales (RUT) con crédito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B04BDC">
              <w:rPr>
                <w:rFonts w:ascii="Arial" w:hAnsi="Arial" w:cs="Arial"/>
                <w:sz w:val="10"/>
                <w:szCs w:val="10"/>
              </w:rPr>
              <w:t>(</w:t>
            </w:r>
            <w:r>
              <w:rPr>
                <w:rFonts w:ascii="Arial" w:hAnsi="Arial" w:cs="Arial"/>
                <w:sz w:val="10"/>
                <w:szCs w:val="10"/>
              </w:rPr>
              <w:t>62</w:t>
            </w:r>
            <w:r w:rsidRPr="00B04BDC">
              <w:rPr>
                <w:rFonts w:ascii="Arial" w:hAnsi="Arial" w:cs="Arial"/>
                <w:sz w:val="10"/>
                <w:szCs w:val="10"/>
              </w:rPr>
              <w:t xml:space="preserve"> / </w:t>
            </w:r>
            <w:r>
              <w:rPr>
                <w:rFonts w:ascii="Arial" w:hAnsi="Arial" w:cs="Arial"/>
                <w:sz w:val="10"/>
                <w:szCs w:val="10"/>
              </w:rPr>
              <w:t>309</w:t>
            </w:r>
            <w:r w:rsidRPr="00B04BDC">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15%</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p w:rsidR="00FC5B9C" w:rsidRPr="00C452BA" w:rsidRDefault="00ED7814" w:rsidP="00FC5B9C">
      <w:pPr>
        <w:pStyle w:val="Piedepgina"/>
        <w:tabs>
          <w:tab w:val="clear" w:pos="4419"/>
          <w:tab w:val="clear" w:pos="8838"/>
        </w:tabs>
        <w:jc w:val="center"/>
        <w:rPr>
          <w:rFonts w:ascii="Arial" w:hAnsi="Arial" w:cs="Arial"/>
          <w:b/>
          <w:color w:val="00B050"/>
          <w:sz w:val="10"/>
        </w:rPr>
      </w:pPr>
      <w:r w:rsidRPr="00C452BA">
        <w:rPr>
          <w:color w:val="00B050"/>
        </w:rPr>
        <w:br w:type="page"/>
      </w:r>
    </w:p>
    <w:p w:rsidR="00ED7814" w:rsidRPr="009607D7" w:rsidRDefault="00ED7814" w:rsidP="000F4B5A">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 TALCA</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9607D7" w:rsidRDefault="00ED7814" w:rsidP="00ED7814">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D66D2A">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HERRERA LEIVA GINO ANTONIO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9241DB" w:rsidRPr="00C452BA" w:rsidTr="004510BD">
        <w:trPr>
          <w:cantSplit/>
        </w:trPr>
        <w:tc>
          <w:tcPr>
            <w:tcW w:w="1186" w:type="dxa"/>
            <w:tcBorders>
              <w:bottom w:val="nil"/>
            </w:tcBorders>
            <w:vAlign w:val="center"/>
          </w:tcPr>
          <w:p w:rsidR="009241DB" w:rsidRPr="009607D7" w:rsidRDefault="009241DB" w:rsidP="009241DB">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22"/>
            </w:r>
          </w:p>
        </w:tc>
        <w:tc>
          <w:tcPr>
            <w:tcW w:w="3843"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9241DB" w:rsidRPr="009607D7" w:rsidRDefault="009241DB" w:rsidP="009241DB">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9241DB" w:rsidRPr="009607D7" w:rsidRDefault="009241DB" w:rsidP="009241DB">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241DB" w:rsidRPr="009607D7" w:rsidRDefault="009241DB" w:rsidP="009241DB">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241DB" w:rsidRPr="009607D7" w:rsidRDefault="009241DB" w:rsidP="009241DB">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9241DB" w:rsidRPr="009607D7" w:rsidRDefault="009241DB" w:rsidP="009241DB">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9241DB" w:rsidRPr="009607D7" w:rsidRDefault="009241DB" w:rsidP="004510BD">
            <w:pPr>
              <w:jc w:val="center"/>
              <w:rPr>
                <w:rFonts w:ascii="Arial" w:hAnsi="Arial" w:cs="Arial"/>
                <w:b/>
                <w:sz w:val="10"/>
                <w:szCs w:val="10"/>
                <w:lang w:val="es-MX"/>
              </w:rPr>
            </w:pPr>
            <w:r w:rsidRPr="009241DB">
              <w:rPr>
                <w:rFonts w:ascii="Arial" w:hAnsi="Arial" w:cs="Arial"/>
                <w:b/>
                <w:sz w:val="10"/>
                <w:szCs w:val="10"/>
                <w:lang w:val="es-MX"/>
              </w:rPr>
              <w:t>NOTA TECNICA</w:t>
            </w:r>
          </w:p>
        </w:tc>
      </w:tr>
      <w:tr w:rsidR="00555E8C" w:rsidRPr="00C452BA" w:rsidTr="00F453FD">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(1.329.606 / 1.772.808)</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453FD">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(149 / 1.238)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453FD">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2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(1.843.838 / 1.940.882)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453FD">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 xml:space="preserve">(1.987 </w:t>
            </w:r>
            <w:r>
              <w:rPr>
                <w:rFonts w:ascii="Arial" w:hAnsi="Arial" w:cs="Arial"/>
                <w:sz w:val="10"/>
                <w:szCs w:val="10"/>
                <w:lang w:val="es-MX"/>
              </w:rPr>
              <w:t>/  1.987</w:t>
            </w:r>
            <w:r w:rsidRPr="0033703C">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.987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453F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2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w:t>
            </w:r>
            <w:r>
              <w:rPr>
                <w:rFonts w:ascii="Arial" w:hAnsi="Arial" w:cs="Arial"/>
                <w:sz w:val="10"/>
                <w:szCs w:val="10"/>
              </w:rPr>
              <w:t>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0D51C9">
              <w:rPr>
                <w:rFonts w:ascii="Arial" w:hAnsi="Arial" w:cs="Arial"/>
                <w:sz w:val="10"/>
                <w:szCs w:val="10"/>
              </w:rPr>
              <w:t>(</w:t>
            </w:r>
            <w:r>
              <w:rPr>
                <w:rFonts w:ascii="Arial" w:hAnsi="Arial" w:cs="Arial"/>
                <w:sz w:val="10"/>
                <w:szCs w:val="10"/>
              </w:rPr>
              <w:t>1.228.088</w:t>
            </w:r>
            <w:r w:rsidRPr="000D51C9">
              <w:rPr>
                <w:rFonts w:ascii="Arial" w:hAnsi="Arial" w:cs="Arial"/>
                <w:sz w:val="10"/>
                <w:szCs w:val="10"/>
              </w:rPr>
              <w:t xml:space="preserve"> / </w:t>
            </w:r>
            <w:r>
              <w:rPr>
                <w:rFonts w:ascii="Arial" w:hAnsi="Arial" w:cs="Arial"/>
                <w:sz w:val="10"/>
                <w:szCs w:val="10"/>
              </w:rPr>
              <w:t>1.292.724</w:t>
            </w:r>
            <w:r w:rsidRPr="000D51C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453F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25"/>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w:t>
            </w:r>
            <w:r>
              <w:rPr>
                <w:rFonts w:ascii="Arial" w:hAnsi="Arial" w:cs="Arial"/>
                <w:sz w:val="10"/>
                <w:szCs w:val="10"/>
              </w:rPr>
              <w:t xml:space="preserve"> atendidos con PRODESAL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D51C9">
              <w:rPr>
                <w:rFonts w:ascii="Arial" w:hAnsi="Arial" w:cs="Arial"/>
                <w:sz w:val="10"/>
                <w:szCs w:val="10"/>
              </w:rPr>
              <w:t>(</w:t>
            </w:r>
            <w:r>
              <w:rPr>
                <w:rFonts w:ascii="Arial" w:hAnsi="Arial" w:cs="Arial"/>
                <w:sz w:val="10"/>
                <w:szCs w:val="10"/>
              </w:rPr>
              <w:t>993</w:t>
            </w:r>
            <w:r w:rsidRPr="000D51C9">
              <w:rPr>
                <w:rFonts w:ascii="Arial" w:hAnsi="Arial" w:cs="Arial"/>
                <w:sz w:val="10"/>
                <w:szCs w:val="10"/>
              </w:rPr>
              <w:t xml:space="preserve"> / </w:t>
            </w:r>
            <w:r>
              <w:rPr>
                <w:rFonts w:ascii="Arial" w:hAnsi="Arial" w:cs="Arial"/>
                <w:sz w:val="10"/>
                <w:szCs w:val="10"/>
              </w:rPr>
              <w:t>1.986</w:t>
            </w:r>
            <w:r w:rsidRPr="000D51C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50%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w:t>
            </w:r>
            <w:r>
              <w:rPr>
                <w:rFonts w:ascii="Arial" w:hAnsi="Arial" w:cs="Arial"/>
                <w:sz w:val="10"/>
                <w:szCs w:val="10"/>
              </w:rPr>
              <w:t>uales (RUT) con crédito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D51C9">
              <w:rPr>
                <w:rFonts w:ascii="Arial" w:hAnsi="Arial" w:cs="Arial"/>
                <w:sz w:val="10"/>
                <w:szCs w:val="10"/>
              </w:rPr>
              <w:t>(</w:t>
            </w:r>
            <w:r>
              <w:rPr>
                <w:rFonts w:ascii="Arial" w:hAnsi="Arial" w:cs="Arial"/>
                <w:sz w:val="10"/>
                <w:szCs w:val="10"/>
              </w:rPr>
              <w:t>194</w:t>
            </w:r>
            <w:r w:rsidRPr="000D51C9">
              <w:rPr>
                <w:rFonts w:ascii="Arial" w:hAnsi="Arial" w:cs="Arial"/>
                <w:sz w:val="10"/>
                <w:szCs w:val="10"/>
              </w:rPr>
              <w:t xml:space="preserve"> / </w:t>
            </w:r>
            <w:r>
              <w:rPr>
                <w:rFonts w:ascii="Arial" w:hAnsi="Arial" w:cs="Arial"/>
                <w:sz w:val="10"/>
                <w:szCs w:val="10"/>
              </w:rPr>
              <w:t>880</w:t>
            </w:r>
            <w:r w:rsidRPr="000D51C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22%</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9607D7" w:rsidRDefault="00ED7814" w:rsidP="00ED781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CENTRO DE RESPONSABILIDAD SAN CLEMENTE</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NEIRA ARAYA EDECIO ANTONIO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003"/>
      </w:tblGrid>
      <w:tr w:rsidR="00BB42E0" w:rsidRPr="00C452BA" w:rsidTr="004510BD">
        <w:trPr>
          <w:cantSplit/>
        </w:trPr>
        <w:tc>
          <w:tcPr>
            <w:tcW w:w="1186" w:type="dxa"/>
            <w:tcBorders>
              <w:bottom w:val="nil"/>
            </w:tcBorders>
            <w:vAlign w:val="center"/>
          </w:tcPr>
          <w:p w:rsidR="00BB42E0" w:rsidRPr="009607D7" w:rsidRDefault="00BB42E0" w:rsidP="00BB42E0">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26"/>
            </w:r>
          </w:p>
        </w:tc>
        <w:tc>
          <w:tcPr>
            <w:tcW w:w="3843"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BB42E0" w:rsidRPr="009607D7" w:rsidRDefault="00BB42E0" w:rsidP="00BB42E0">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BB42E0" w:rsidRPr="009607D7" w:rsidRDefault="00BB42E0" w:rsidP="00BB42E0">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42E0" w:rsidRPr="009607D7" w:rsidRDefault="00BB42E0" w:rsidP="00BB42E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PONDERACION</w:t>
            </w:r>
          </w:p>
        </w:tc>
        <w:tc>
          <w:tcPr>
            <w:tcW w:w="1003" w:type="dxa"/>
            <w:tcBorders>
              <w:bottom w:val="nil"/>
            </w:tcBorders>
            <w:vAlign w:val="center"/>
          </w:tcPr>
          <w:p w:rsidR="00BB42E0" w:rsidRPr="009607D7" w:rsidRDefault="00BB42E0" w:rsidP="004510BD">
            <w:pPr>
              <w:jc w:val="center"/>
              <w:rPr>
                <w:rFonts w:ascii="Arial" w:hAnsi="Arial" w:cs="Arial"/>
                <w:b/>
                <w:sz w:val="10"/>
                <w:szCs w:val="10"/>
                <w:lang w:val="es-MX"/>
              </w:rPr>
            </w:pPr>
            <w:r w:rsidRPr="00BB42E0">
              <w:rPr>
                <w:rFonts w:ascii="Arial" w:hAnsi="Arial" w:cs="Arial"/>
                <w:b/>
                <w:sz w:val="10"/>
                <w:szCs w:val="10"/>
                <w:lang w:val="es-MX"/>
              </w:rPr>
              <w:t>NOTA TECNICA</w:t>
            </w:r>
          </w:p>
        </w:tc>
      </w:tr>
      <w:tr w:rsidR="00555E8C" w:rsidRPr="00C452BA" w:rsidTr="00FE3E12">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(970.121 / 1.293.494)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0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E3E12">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(93 / 776)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E3E12">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27"/>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(1.063.141 / 1.119.096)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E3E12">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(674 /  674)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674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E3E1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28"/>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15746B">
              <w:rPr>
                <w:rFonts w:ascii="Arial" w:hAnsi="Arial" w:cs="Arial"/>
                <w:sz w:val="10"/>
                <w:szCs w:val="10"/>
              </w:rPr>
              <w:t>(</w:t>
            </w:r>
            <w:r>
              <w:rPr>
                <w:rFonts w:ascii="Arial" w:hAnsi="Arial" w:cs="Arial"/>
                <w:sz w:val="10"/>
                <w:szCs w:val="10"/>
              </w:rPr>
              <w:t>740.407</w:t>
            </w:r>
            <w:r w:rsidRPr="0015746B">
              <w:rPr>
                <w:rFonts w:ascii="Arial" w:hAnsi="Arial" w:cs="Arial"/>
                <w:sz w:val="10"/>
                <w:szCs w:val="10"/>
              </w:rPr>
              <w:t xml:space="preserve"> / </w:t>
            </w:r>
            <w:r>
              <w:rPr>
                <w:rFonts w:ascii="Arial" w:hAnsi="Arial" w:cs="Arial"/>
                <w:sz w:val="10"/>
                <w:szCs w:val="10"/>
              </w:rPr>
              <w:t>779.376</w:t>
            </w:r>
            <w:r w:rsidRPr="0015746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E3E1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2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w:t>
            </w:r>
            <w:r>
              <w:rPr>
                <w:rFonts w:ascii="Arial" w:hAnsi="Arial" w:cs="Arial"/>
                <w:sz w:val="10"/>
                <w:szCs w:val="10"/>
              </w:rPr>
              <w:t xml:space="preserve"> atendidos con PRODESAL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5746B">
              <w:rPr>
                <w:rFonts w:ascii="Arial" w:hAnsi="Arial" w:cs="Arial"/>
                <w:sz w:val="10"/>
                <w:szCs w:val="10"/>
              </w:rPr>
              <w:t>(</w:t>
            </w:r>
            <w:r>
              <w:rPr>
                <w:rFonts w:ascii="Arial" w:hAnsi="Arial" w:cs="Arial"/>
                <w:sz w:val="10"/>
                <w:szCs w:val="10"/>
              </w:rPr>
              <w:t>438</w:t>
            </w:r>
            <w:r w:rsidRPr="0015746B">
              <w:rPr>
                <w:rFonts w:ascii="Arial" w:hAnsi="Arial" w:cs="Arial"/>
                <w:sz w:val="10"/>
                <w:szCs w:val="10"/>
              </w:rPr>
              <w:t xml:space="preserve"> / </w:t>
            </w:r>
            <w:r>
              <w:rPr>
                <w:rFonts w:ascii="Arial" w:hAnsi="Arial" w:cs="Arial"/>
                <w:sz w:val="10"/>
                <w:szCs w:val="10"/>
              </w:rPr>
              <w:t>674</w:t>
            </w:r>
            <w:r w:rsidRPr="0015746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65%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03" w:type="dxa"/>
            <w:tcBorders>
              <w:top w:val="single" w:sz="4" w:space="0" w:color="auto"/>
              <w:bottom w:val="single" w:sz="4" w:space="0" w:color="auto"/>
            </w:tcBorders>
          </w:tcPr>
          <w:p w:rsidR="00555E8C" w:rsidRPr="00AB2CEF" w:rsidRDefault="00555E8C" w:rsidP="00555E8C">
            <w:pPr>
              <w:tabs>
                <w:tab w:val="left" w:pos="1064"/>
              </w:tabs>
              <w:ind w:left="72"/>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w:t>
            </w:r>
            <w:r>
              <w:rPr>
                <w:rFonts w:ascii="Arial" w:hAnsi="Arial" w:cs="Arial"/>
                <w:sz w:val="10"/>
                <w:szCs w:val="10"/>
              </w:rPr>
              <w:t>uales (RUT) con crédito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5746B">
              <w:rPr>
                <w:rFonts w:ascii="Arial" w:hAnsi="Arial" w:cs="Arial"/>
                <w:sz w:val="10"/>
                <w:szCs w:val="10"/>
              </w:rPr>
              <w:t>(</w:t>
            </w:r>
            <w:r>
              <w:rPr>
                <w:rFonts w:ascii="Arial" w:hAnsi="Arial" w:cs="Arial"/>
                <w:sz w:val="10"/>
                <w:szCs w:val="10"/>
              </w:rPr>
              <w:t>92</w:t>
            </w:r>
            <w:r w:rsidRPr="0015746B">
              <w:rPr>
                <w:rFonts w:ascii="Arial" w:hAnsi="Arial" w:cs="Arial"/>
                <w:sz w:val="10"/>
                <w:szCs w:val="10"/>
              </w:rPr>
              <w:t xml:space="preserve"> / </w:t>
            </w:r>
            <w:r>
              <w:rPr>
                <w:rFonts w:ascii="Arial" w:hAnsi="Arial" w:cs="Arial"/>
                <w:sz w:val="10"/>
                <w:szCs w:val="10"/>
              </w:rPr>
              <w:t>462</w:t>
            </w:r>
            <w:r w:rsidRPr="0015746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03"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9607D7" w:rsidRDefault="00ED7814" w:rsidP="00ED7814">
      <w:pPr>
        <w:pStyle w:val="Piedepgina"/>
        <w:tabs>
          <w:tab w:val="clear" w:pos="4419"/>
          <w:tab w:val="clear" w:pos="8838"/>
        </w:tabs>
        <w:jc w:val="center"/>
        <w:rPr>
          <w:rFonts w:ascii="Arial" w:hAnsi="Arial" w:cs="Arial"/>
          <w:b/>
          <w:sz w:val="10"/>
        </w:rPr>
      </w:pPr>
      <w:r w:rsidRPr="00C452BA">
        <w:rPr>
          <w:color w:val="00B050"/>
        </w:rPr>
        <w:br w:type="page"/>
      </w:r>
      <w:r w:rsidRPr="009607D7">
        <w:rPr>
          <w:rFonts w:ascii="Arial" w:hAnsi="Arial" w:cs="Arial"/>
          <w:b/>
          <w:sz w:val="10"/>
        </w:rPr>
        <w:lastRenderedPageBreak/>
        <w:t>CENTRO DE RESPONSABILIDAD SAN JAVIER</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891C14"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CASTRO VEGA MAURICIO ALEJANDRO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003"/>
      </w:tblGrid>
      <w:tr w:rsidR="00BB42E0" w:rsidRPr="00C452BA" w:rsidTr="004510BD">
        <w:trPr>
          <w:cantSplit/>
        </w:trPr>
        <w:tc>
          <w:tcPr>
            <w:tcW w:w="1186" w:type="dxa"/>
            <w:tcBorders>
              <w:bottom w:val="nil"/>
            </w:tcBorders>
            <w:vAlign w:val="center"/>
          </w:tcPr>
          <w:p w:rsidR="00BB42E0" w:rsidRPr="009607D7" w:rsidRDefault="00BB42E0" w:rsidP="00BB42E0">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30"/>
            </w:r>
          </w:p>
        </w:tc>
        <w:tc>
          <w:tcPr>
            <w:tcW w:w="3843"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BB42E0" w:rsidRPr="009607D7" w:rsidRDefault="00BB42E0" w:rsidP="00BB42E0">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BB42E0" w:rsidRPr="009607D7" w:rsidRDefault="00BB42E0" w:rsidP="00BB42E0">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42E0" w:rsidRPr="009607D7" w:rsidRDefault="00BB42E0" w:rsidP="00BB42E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8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PONDERACION</w:t>
            </w:r>
          </w:p>
        </w:tc>
        <w:tc>
          <w:tcPr>
            <w:tcW w:w="1003" w:type="dxa"/>
            <w:tcBorders>
              <w:bottom w:val="nil"/>
            </w:tcBorders>
            <w:vAlign w:val="center"/>
          </w:tcPr>
          <w:p w:rsidR="00BB42E0" w:rsidRPr="009607D7" w:rsidRDefault="00BB42E0" w:rsidP="004510BD">
            <w:pPr>
              <w:jc w:val="center"/>
              <w:rPr>
                <w:rFonts w:ascii="Arial" w:hAnsi="Arial" w:cs="Arial"/>
                <w:b/>
                <w:sz w:val="10"/>
                <w:szCs w:val="10"/>
                <w:lang w:val="es-MX"/>
              </w:rPr>
            </w:pPr>
            <w:r w:rsidRPr="00BB42E0">
              <w:rPr>
                <w:rFonts w:ascii="Arial" w:hAnsi="Arial" w:cs="Arial"/>
                <w:b/>
                <w:sz w:val="10"/>
                <w:szCs w:val="10"/>
                <w:lang w:val="es-MX"/>
              </w:rPr>
              <w:t>NOTA TECNICA</w:t>
            </w:r>
          </w:p>
        </w:tc>
      </w:tr>
      <w:tr w:rsidR="00555E8C" w:rsidRPr="00C452BA" w:rsidTr="00D609C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(650.744 / 867.659)</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0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D609C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(54 / 446)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D609C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31"/>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(807.863 / 850.383)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D609C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 xml:space="preserve">(670 </w:t>
            </w:r>
            <w:r>
              <w:rPr>
                <w:rFonts w:ascii="Arial" w:hAnsi="Arial" w:cs="Arial"/>
                <w:sz w:val="10"/>
                <w:szCs w:val="10"/>
                <w:lang w:val="es-MX"/>
              </w:rPr>
              <w:t>/  670)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67</w:t>
            </w:r>
            <w:r w:rsidRPr="00467C14">
              <w:rPr>
                <w:rFonts w:ascii="Arial" w:hAnsi="Arial" w:cs="Arial"/>
                <w:sz w:val="10"/>
                <w:szCs w:val="10"/>
                <w:lang w:val="es-MX"/>
              </w:rPr>
              <w:t>0</w:t>
            </w:r>
            <w:r>
              <w:rPr>
                <w:rFonts w:ascii="Arial" w:hAnsi="Arial" w:cs="Arial"/>
                <w:sz w:val="10"/>
                <w:szCs w:val="10"/>
                <w:lang w:val="es-MX"/>
              </w:rPr>
              <w:t xml:space="preserve">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D609C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3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AE3F44">
              <w:rPr>
                <w:rFonts w:ascii="Arial" w:hAnsi="Arial" w:cs="Arial"/>
                <w:sz w:val="10"/>
                <w:szCs w:val="10"/>
              </w:rPr>
              <w:t>(</w:t>
            </w:r>
            <w:r>
              <w:rPr>
                <w:rFonts w:ascii="Arial" w:hAnsi="Arial" w:cs="Arial"/>
                <w:sz w:val="10"/>
                <w:szCs w:val="10"/>
              </w:rPr>
              <w:t>689.617</w:t>
            </w:r>
            <w:r w:rsidRPr="00AE3F44">
              <w:rPr>
                <w:rFonts w:ascii="Arial" w:hAnsi="Arial" w:cs="Arial"/>
                <w:sz w:val="10"/>
                <w:szCs w:val="10"/>
              </w:rPr>
              <w:t xml:space="preserve"> / </w:t>
            </w:r>
            <w:r>
              <w:rPr>
                <w:rFonts w:ascii="Arial" w:hAnsi="Arial" w:cs="Arial"/>
                <w:sz w:val="10"/>
                <w:szCs w:val="10"/>
              </w:rPr>
              <w:t>725.912</w:t>
            </w:r>
            <w:r w:rsidRPr="00AE3F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D609C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3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581315"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AE3F44">
              <w:rPr>
                <w:rFonts w:ascii="Arial" w:hAnsi="Arial" w:cs="Arial"/>
                <w:sz w:val="10"/>
                <w:szCs w:val="10"/>
              </w:rPr>
              <w:t>(</w:t>
            </w:r>
            <w:r>
              <w:rPr>
                <w:rFonts w:ascii="Arial" w:hAnsi="Arial" w:cs="Arial"/>
                <w:sz w:val="10"/>
                <w:szCs w:val="10"/>
              </w:rPr>
              <w:t>183</w:t>
            </w:r>
            <w:r w:rsidRPr="00AE3F44">
              <w:rPr>
                <w:rFonts w:ascii="Arial" w:hAnsi="Arial" w:cs="Arial"/>
                <w:sz w:val="10"/>
                <w:szCs w:val="10"/>
              </w:rPr>
              <w:t xml:space="preserve"> / </w:t>
            </w:r>
            <w:r>
              <w:rPr>
                <w:rFonts w:ascii="Arial" w:hAnsi="Arial" w:cs="Arial"/>
                <w:sz w:val="10"/>
                <w:szCs w:val="10"/>
              </w:rPr>
              <w:t>1.218</w:t>
            </w:r>
            <w:r w:rsidRPr="00AE3F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Pr>
                <w:rFonts w:ascii="Arial" w:hAnsi="Arial" w:cs="Arial"/>
                <w:sz w:val="10"/>
                <w:szCs w:val="10"/>
                <w:lang w:val="es-MX"/>
              </w:rPr>
              <w:t>1</w:t>
            </w:r>
            <w:r w:rsidRPr="00AB2CEF">
              <w:rPr>
                <w:rFonts w:ascii="Arial" w:hAnsi="Arial" w:cs="Arial"/>
                <w:sz w:val="10"/>
                <w:szCs w:val="10"/>
                <w:lang w:val="es-MX"/>
              </w:rPr>
              <w:t>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8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03"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581315" w:rsidTr="00B8025E">
        <w:trPr>
          <w:cantSplit/>
          <w:trHeight w:val="192"/>
        </w:trPr>
        <w:tc>
          <w:tcPr>
            <w:tcW w:w="1186" w:type="dxa"/>
            <w:tcBorders>
              <w:top w:val="single" w:sz="4" w:space="0" w:color="auto"/>
              <w:bottom w:val="single" w:sz="4" w:space="0" w:color="auto"/>
            </w:tcBorders>
            <w:shd w:val="clear" w:color="auto" w:fill="auto"/>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shd w:val="clear" w:color="auto" w:fill="auto"/>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shd w:val="clear" w:color="auto" w:fill="auto"/>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shd w:val="clear" w:color="auto" w:fill="auto"/>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shd w:val="clear" w:color="auto" w:fill="auto"/>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w:t>
            </w:r>
            <w:r>
              <w:rPr>
                <w:rFonts w:ascii="Arial" w:hAnsi="Arial" w:cs="Arial"/>
                <w:sz w:val="10"/>
                <w:szCs w:val="10"/>
              </w:rPr>
              <w:t>uales (RUT) con crédito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 xml:space="preserve">(109 </w:t>
            </w:r>
            <w:r w:rsidRPr="00AE3F44">
              <w:rPr>
                <w:rFonts w:ascii="Arial" w:hAnsi="Arial" w:cs="Arial"/>
                <w:sz w:val="10"/>
                <w:szCs w:val="10"/>
              </w:rPr>
              <w:t xml:space="preserve">/ </w:t>
            </w:r>
            <w:r>
              <w:rPr>
                <w:rFonts w:ascii="Arial" w:hAnsi="Arial" w:cs="Arial"/>
                <w:sz w:val="10"/>
                <w:szCs w:val="10"/>
              </w:rPr>
              <w:t>310</w:t>
            </w:r>
            <w:r w:rsidRPr="00AE3F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Pr>
                <w:rFonts w:ascii="Arial" w:hAnsi="Arial" w:cs="Arial"/>
                <w:sz w:val="10"/>
                <w:szCs w:val="10"/>
                <w:lang w:val="es-MX"/>
              </w:rPr>
              <w:t>35</w:t>
            </w:r>
            <w:r w:rsidRPr="00AB2CEF">
              <w:rPr>
                <w:rFonts w:ascii="Arial" w:hAnsi="Arial" w:cs="Arial"/>
                <w:sz w:val="10"/>
                <w:szCs w:val="10"/>
                <w:lang w:val="es-MX"/>
              </w:rPr>
              <w:t>%</w:t>
            </w:r>
          </w:p>
        </w:tc>
        <w:tc>
          <w:tcPr>
            <w:tcW w:w="2552" w:type="dxa"/>
            <w:tcBorders>
              <w:top w:val="single" w:sz="4" w:space="0" w:color="auto"/>
              <w:bottom w:val="single" w:sz="4" w:space="0" w:color="auto"/>
            </w:tcBorders>
            <w:shd w:val="clear" w:color="auto" w:fill="auto"/>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shd w:val="clear" w:color="auto" w:fill="auto"/>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03"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581315" w:rsidRDefault="00ED7814" w:rsidP="00ED7814">
      <w:pPr>
        <w:rPr>
          <w:rFonts w:ascii="Arial" w:hAnsi="Arial" w:cs="Arial"/>
          <w:color w:val="FF000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1C7586" w:rsidRPr="00C452BA" w:rsidRDefault="00D66D93" w:rsidP="00ED7814">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ED7814" w:rsidRPr="009607D7" w:rsidRDefault="00ED7814" w:rsidP="00ED7814">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 LINARES</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9607D7" w:rsidRDefault="00ED7814" w:rsidP="00ED7814">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PALMA QUIJADA ROBERTO ALEJANDRO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00"/>
        <w:gridCol w:w="1085"/>
      </w:tblGrid>
      <w:tr w:rsidR="00BB42E0" w:rsidRPr="00C452BA" w:rsidTr="004510BD">
        <w:trPr>
          <w:cantSplit/>
        </w:trPr>
        <w:tc>
          <w:tcPr>
            <w:tcW w:w="1186" w:type="dxa"/>
            <w:tcBorders>
              <w:bottom w:val="nil"/>
            </w:tcBorders>
            <w:vAlign w:val="center"/>
          </w:tcPr>
          <w:p w:rsidR="00BB42E0" w:rsidRPr="009607D7" w:rsidRDefault="00BB42E0" w:rsidP="00BB42E0">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34"/>
            </w:r>
          </w:p>
        </w:tc>
        <w:tc>
          <w:tcPr>
            <w:tcW w:w="3843"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BB42E0" w:rsidRPr="009607D7" w:rsidRDefault="00BB42E0" w:rsidP="00BB42E0">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BB42E0" w:rsidRPr="009607D7" w:rsidRDefault="00BB42E0" w:rsidP="00BB42E0">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42E0" w:rsidRPr="009607D7" w:rsidRDefault="00BB42E0" w:rsidP="00BB42E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0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PONDERACION</w:t>
            </w:r>
          </w:p>
        </w:tc>
        <w:tc>
          <w:tcPr>
            <w:tcW w:w="1085" w:type="dxa"/>
            <w:tcBorders>
              <w:bottom w:val="nil"/>
            </w:tcBorders>
            <w:vAlign w:val="center"/>
          </w:tcPr>
          <w:p w:rsidR="00BB42E0" w:rsidRPr="009607D7" w:rsidRDefault="00BB42E0" w:rsidP="004510BD">
            <w:pPr>
              <w:jc w:val="center"/>
              <w:rPr>
                <w:rFonts w:ascii="Arial" w:hAnsi="Arial" w:cs="Arial"/>
                <w:b/>
                <w:sz w:val="10"/>
                <w:szCs w:val="10"/>
                <w:lang w:val="es-MX"/>
              </w:rPr>
            </w:pPr>
            <w:r w:rsidRPr="00BB42E0">
              <w:rPr>
                <w:rFonts w:ascii="Arial" w:hAnsi="Arial" w:cs="Arial"/>
                <w:b/>
                <w:sz w:val="10"/>
                <w:szCs w:val="10"/>
                <w:lang w:val="es-MX"/>
              </w:rPr>
              <w:t>NOTA TECNICA</w:t>
            </w:r>
          </w:p>
        </w:tc>
      </w:tr>
      <w:tr w:rsidR="00555E8C" w:rsidRPr="00C452BA" w:rsidTr="00C9698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AB2CEF" w:rsidRDefault="00555E8C" w:rsidP="00555E8C">
            <w:pPr>
              <w:jc w:val="center"/>
              <w:rPr>
                <w:rFonts w:ascii="Arial" w:hAnsi="Arial" w:cs="Arial"/>
                <w:sz w:val="10"/>
                <w:szCs w:val="10"/>
                <w:lang w:val="es-MX"/>
              </w:rPr>
            </w:pPr>
            <w:r>
              <w:rPr>
                <w:rFonts w:ascii="Arial" w:hAnsi="Arial" w:cs="Arial"/>
                <w:sz w:val="10"/>
                <w:szCs w:val="10"/>
                <w:lang w:val="es-MX"/>
              </w:rPr>
              <w:t>(1.742.071 / 2.322.761)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85"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C9698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rPr>
              <w:t>(162 / 1.348)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C9698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35"/>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Pr>
                <w:rFonts w:ascii="Arial" w:hAnsi="Arial" w:cs="Arial"/>
                <w:sz w:val="10"/>
                <w:szCs w:val="10"/>
              </w:rPr>
              <w:t>(1.881.322 / 1.980.339)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C9698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33703C" w:rsidRDefault="00555E8C" w:rsidP="00555E8C">
            <w:pPr>
              <w:jc w:val="center"/>
              <w:rPr>
                <w:rFonts w:ascii="Arial" w:hAnsi="Arial" w:cs="Arial"/>
                <w:sz w:val="10"/>
                <w:szCs w:val="10"/>
                <w:lang w:val="es-MX"/>
              </w:rPr>
            </w:pPr>
            <w:r w:rsidRPr="0033703C">
              <w:rPr>
                <w:rFonts w:ascii="Arial" w:hAnsi="Arial" w:cs="Arial"/>
                <w:sz w:val="10"/>
                <w:szCs w:val="10"/>
                <w:lang w:val="es-MX"/>
              </w:rPr>
              <w:t xml:space="preserve">(1.476 </w:t>
            </w:r>
            <w:r>
              <w:rPr>
                <w:rFonts w:ascii="Arial" w:hAnsi="Arial" w:cs="Arial"/>
                <w:sz w:val="10"/>
                <w:szCs w:val="10"/>
                <w:lang w:val="es-MX"/>
              </w:rPr>
              <w:t>/  1.476</w:t>
            </w:r>
            <w:r w:rsidRPr="0033703C">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1.476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C9698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36"/>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132741">
              <w:rPr>
                <w:rFonts w:ascii="Arial" w:hAnsi="Arial" w:cs="Arial"/>
                <w:sz w:val="10"/>
                <w:szCs w:val="10"/>
              </w:rPr>
              <w:t>(</w:t>
            </w:r>
            <w:r>
              <w:rPr>
                <w:rFonts w:ascii="Arial" w:hAnsi="Arial" w:cs="Arial"/>
                <w:sz w:val="10"/>
                <w:szCs w:val="10"/>
              </w:rPr>
              <w:t>1.169.504</w:t>
            </w:r>
            <w:r w:rsidRPr="00132741">
              <w:rPr>
                <w:rFonts w:ascii="Arial" w:hAnsi="Arial" w:cs="Arial"/>
                <w:sz w:val="10"/>
                <w:szCs w:val="10"/>
              </w:rPr>
              <w:t xml:space="preserve"> / </w:t>
            </w:r>
            <w:r>
              <w:rPr>
                <w:rFonts w:ascii="Arial" w:hAnsi="Arial" w:cs="Arial"/>
                <w:sz w:val="10"/>
                <w:szCs w:val="10"/>
              </w:rPr>
              <w:t>1.231.057</w:t>
            </w:r>
            <w:r w:rsidRPr="0013274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C9698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37"/>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w:t>
            </w:r>
            <w:r>
              <w:rPr>
                <w:rFonts w:ascii="Arial" w:hAnsi="Arial" w:cs="Arial"/>
                <w:sz w:val="10"/>
                <w:szCs w:val="10"/>
              </w:rPr>
              <w:t>ndidos con PRODESAL año t)*</w:t>
            </w:r>
            <w:r w:rsidRPr="00AB2CEF">
              <w:rPr>
                <w:rFonts w:ascii="Arial" w:hAnsi="Arial" w:cs="Arial"/>
                <w:sz w:val="10"/>
                <w:szCs w:val="10"/>
              </w:rPr>
              <w: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32741">
              <w:rPr>
                <w:rFonts w:ascii="Arial" w:hAnsi="Arial" w:cs="Arial"/>
                <w:sz w:val="10"/>
                <w:szCs w:val="10"/>
              </w:rPr>
              <w:t>(</w:t>
            </w:r>
            <w:r>
              <w:rPr>
                <w:rFonts w:ascii="Arial" w:hAnsi="Arial" w:cs="Arial"/>
                <w:sz w:val="10"/>
                <w:szCs w:val="10"/>
              </w:rPr>
              <w:t>561</w:t>
            </w:r>
            <w:r w:rsidRPr="00132741">
              <w:rPr>
                <w:rFonts w:ascii="Arial" w:hAnsi="Arial" w:cs="Arial"/>
                <w:sz w:val="10"/>
                <w:szCs w:val="10"/>
              </w:rPr>
              <w:t xml:space="preserve"> / </w:t>
            </w:r>
            <w:r>
              <w:rPr>
                <w:rFonts w:ascii="Arial" w:hAnsi="Arial" w:cs="Arial"/>
                <w:sz w:val="10"/>
                <w:szCs w:val="10"/>
              </w:rPr>
              <w:t>1.476</w:t>
            </w:r>
            <w:r w:rsidRPr="0013274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38%</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00"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85"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w:t>
            </w:r>
            <w:r>
              <w:rPr>
                <w:rFonts w:ascii="Arial" w:hAnsi="Arial" w:cs="Arial"/>
                <w:sz w:val="10"/>
                <w:szCs w:val="10"/>
              </w:rPr>
              <w:t>uales (RUT) con crédito año t)*1</w:t>
            </w:r>
            <w:r w:rsidRPr="00AB2CEF">
              <w:rPr>
                <w:rFonts w:ascii="Arial" w:hAnsi="Arial" w:cs="Arial"/>
                <w:sz w:val="10"/>
                <w:szCs w:val="10"/>
              </w:rPr>
              <w:t>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32741">
              <w:rPr>
                <w:rFonts w:ascii="Arial" w:hAnsi="Arial" w:cs="Arial"/>
                <w:sz w:val="10"/>
                <w:szCs w:val="10"/>
              </w:rPr>
              <w:t>(</w:t>
            </w:r>
            <w:r>
              <w:rPr>
                <w:rFonts w:ascii="Arial" w:hAnsi="Arial" w:cs="Arial"/>
                <w:sz w:val="10"/>
                <w:szCs w:val="10"/>
              </w:rPr>
              <w:t>269</w:t>
            </w:r>
            <w:r w:rsidRPr="00132741">
              <w:rPr>
                <w:rFonts w:ascii="Arial" w:hAnsi="Arial" w:cs="Arial"/>
                <w:sz w:val="10"/>
                <w:szCs w:val="10"/>
              </w:rPr>
              <w:t xml:space="preserve"> / </w:t>
            </w:r>
            <w:r>
              <w:rPr>
                <w:rFonts w:ascii="Arial" w:hAnsi="Arial" w:cs="Arial"/>
                <w:sz w:val="10"/>
                <w:szCs w:val="10"/>
              </w:rPr>
              <w:t>1.077</w:t>
            </w:r>
            <w:r w:rsidRPr="0013274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85"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rPr>
          <w:color w:val="00B050"/>
          <w:sz w:val="14"/>
          <w:szCs w:val="28"/>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2A7AD1" w:rsidRPr="00C452BA" w:rsidRDefault="002A7AD1" w:rsidP="00ED7814">
      <w:pPr>
        <w:pStyle w:val="Piedepgina"/>
        <w:tabs>
          <w:tab w:val="clear" w:pos="4419"/>
          <w:tab w:val="clear" w:pos="8838"/>
        </w:tabs>
        <w:jc w:val="center"/>
        <w:rPr>
          <w:rFonts w:ascii="Arial" w:hAnsi="Arial" w:cs="Arial"/>
          <w:b/>
          <w:color w:val="00B050"/>
          <w:sz w:val="10"/>
        </w:rPr>
      </w:pPr>
    </w:p>
    <w:p w:rsidR="002A7AD1" w:rsidRPr="00C452BA" w:rsidRDefault="002A7AD1" w:rsidP="00ED7814">
      <w:pPr>
        <w:pStyle w:val="Piedepgina"/>
        <w:tabs>
          <w:tab w:val="clear" w:pos="4419"/>
          <w:tab w:val="clear" w:pos="8838"/>
        </w:tabs>
        <w:jc w:val="center"/>
        <w:rPr>
          <w:rFonts w:ascii="Arial" w:hAnsi="Arial" w:cs="Arial"/>
          <w:b/>
          <w:color w:val="00B050"/>
          <w:sz w:val="10"/>
        </w:rPr>
      </w:pPr>
    </w:p>
    <w:p w:rsidR="002A7AD1" w:rsidRPr="00C452BA" w:rsidRDefault="002A7AD1"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257E8D" w:rsidRPr="00C452BA" w:rsidRDefault="00257E8D" w:rsidP="00ED7814">
      <w:pPr>
        <w:pStyle w:val="Piedepgina"/>
        <w:tabs>
          <w:tab w:val="clear" w:pos="4419"/>
          <w:tab w:val="clear" w:pos="8838"/>
        </w:tabs>
        <w:jc w:val="center"/>
        <w:rPr>
          <w:rFonts w:ascii="Arial" w:hAnsi="Arial" w:cs="Arial"/>
          <w:b/>
          <w:color w:val="00B050"/>
          <w:sz w:val="10"/>
        </w:rPr>
      </w:pPr>
    </w:p>
    <w:p w:rsidR="00C021BF" w:rsidRPr="00C452BA" w:rsidRDefault="00D66D93" w:rsidP="00ED7814">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ED7814" w:rsidRPr="009607D7" w:rsidRDefault="00ED7814" w:rsidP="00ED7814">
      <w:pPr>
        <w:pStyle w:val="Piedepgina"/>
        <w:tabs>
          <w:tab w:val="clear" w:pos="4419"/>
          <w:tab w:val="clear" w:pos="8838"/>
        </w:tabs>
        <w:jc w:val="center"/>
        <w:rPr>
          <w:rFonts w:ascii="Arial" w:hAnsi="Arial" w:cs="Arial"/>
          <w:b/>
          <w:sz w:val="10"/>
        </w:rPr>
      </w:pPr>
      <w:r w:rsidRPr="009607D7">
        <w:rPr>
          <w:rFonts w:ascii="Arial" w:hAnsi="Arial" w:cs="Arial"/>
          <w:b/>
          <w:sz w:val="10"/>
        </w:rPr>
        <w:lastRenderedPageBreak/>
        <w:t>CENTRO DE RESPONSABILIDAD PARRAL</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9607D7" w:rsidRDefault="00ED7814" w:rsidP="00ED7814">
            <w:pPr>
              <w:pStyle w:val="Piedepgina"/>
              <w:tabs>
                <w:tab w:val="clear" w:pos="4419"/>
                <w:tab w:val="clear" w:pos="8838"/>
              </w:tabs>
              <w:ind w:firstLine="355"/>
              <w:rPr>
                <w:rFonts w:ascii="Arial" w:hAnsi="Arial" w:cs="Arial"/>
                <w:b/>
                <w:sz w:val="10"/>
              </w:rPr>
            </w:pPr>
            <w:r w:rsidRPr="009607D7">
              <w:rPr>
                <w:rFonts w:ascii="Arial" w:hAnsi="Arial" w:cs="Arial"/>
                <w:b/>
                <w:sz w:val="10"/>
              </w:rPr>
              <w:t>NOMBRE FUNCIONARIO RESPONSABLE</w:t>
            </w:r>
          </w:p>
        </w:tc>
        <w:tc>
          <w:tcPr>
            <w:tcW w:w="3969" w:type="dxa"/>
            <w:tcBorders>
              <w:bottom w:val="single" w:sz="4" w:space="0" w:color="auto"/>
            </w:tcBorders>
          </w:tcPr>
          <w:p w:rsidR="00ED7814" w:rsidRPr="00891C14" w:rsidRDefault="0011408A"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PARODI SANTIS PAOLO ARISTIDES</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9607D7" w:rsidRDefault="00ED7814" w:rsidP="00ED7814">
      <w:pPr>
        <w:pStyle w:val="Piedepgina"/>
        <w:tabs>
          <w:tab w:val="clear" w:pos="4419"/>
          <w:tab w:val="clear" w:pos="8838"/>
        </w:tabs>
        <w:rPr>
          <w:rFonts w:ascii="Arial" w:hAnsi="Arial" w:cs="Arial"/>
          <w:b/>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BB42E0" w:rsidRPr="009607D7" w:rsidTr="004510BD">
        <w:trPr>
          <w:cantSplit/>
        </w:trPr>
        <w:tc>
          <w:tcPr>
            <w:tcW w:w="1186" w:type="dxa"/>
            <w:tcBorders>
              <w:bottom w:val="nil"/>
            </w:tcBorders>
            <w:vAlign w:val="center"/>
          </w:tcPr>
          <w:p w:rsidR="00BB42E0" w:rsidRPr="009607D7" w:rsidRDefault="00BB42E0" w:rsidP="00BB42E0">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38"/>
            </w:r>
          </w:p>
        </w:tc>
        <w:tc>
          <w:tcPr>
            <w:tcW w:w="3843"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BB42E0" w:rsidRPr="009607D7" w:rsidRDefault="00BB42E0" w:rsidP="00BB42E0">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BB42E0" w:rsidRPr="009607D7" w:rsidRDefault="00BB42E0" w:rsidP="00BB42E0">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42E0" w:rsidRPr="009607D7" w:rsidRDefault="00BB42E0" w:rsidP="00BB42E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BB42E0" w:rsidRPr="009607D7" w:rsidRDefault="00BB42E0" w:rsidP="004510BD">
            <w:pPr>
              <w:jc w:val="center"/>
              <w:rPr>
                <w:rFonts w:ascii="Arial" w:hAnsi="Arial" w:cs="Arial"/>
                <w:b/>
                <w:sz w:val="10"/>
                <w:szCs w:val="10"/>
                <w:lang w:val="es-MX"/>
              </w:rPr>
            </w:pPr>
            <w:r w:rsidRPr="00BB42E0">
              <w:rPr>
                <w:rFonts w:ascii="Arial" w:hAnsi="Arial" w:cs="Arial"/>
                <w:b/>
                <w:sz w:val="10"/>
                <w:szCs w:val="10"/>
                <w:lang w:val="es-MX"/>
              </w:rPr>
              <w:t>NOTA TECNICA</w:t>
            </w:r>
          </w:p>
        </w:tc>
      </w:tr>
      <w:tr w:rsidR="00555E8C" w:rsidRPr="00C452BA" w:rsidTr="00172D56">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(1.478.867 / 1.971.823)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172D56">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(139 / 1.162)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172D56">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3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(1.568.190 / 1.650.726)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172D56">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 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 xml:space="preserve">(832 </w:t>
            </w:r>
            <w:r>
              <w:rPr>
                <w:rFonts w:ascii="Arial" w:hAnsi="Arial" w:cs="Arial"/>
                <w:sz w:val="10"/>
                <w:szCs w:val="10"/>
                <w:lang w:val="es-MX"/>
              </w:rPr>
              <w:t>/  832</w:t>
            </w:r>
            <w:r w:rsidRPr="0033703C">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832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172D5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40"/>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(1.524.039 / 1.604.252)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172D5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41"/>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pStyle w:val="Sangradetextonormal"/>
              <w:tabs>
                <w:tab w:val="clear" w:pos="846"/>
              </w:tabs>
              <w:ind w:left="0"/>
              <w:jc w:val="both"/>
              <w:rPr>
                <w:rFonts w:ascii="Arial" w:hAnsi="Arial"/>
                <w:b/>
                <w:sz w:val="10"/>
                <w:szCs w:val="10"/>
              </w:rPr>
            </w:pPr>
            <w:r w:rsidRPr="00AB2CEF">
              <w:rPr>
                <w:rFonts w:ascii="Arial" w:hAnsi="Arial"/>
                <w:b/>
                <w:sz w:val="10"/>
                <w:szCs w:val="10"/>
              </w:rPr>
              <w:t>7.- Desarrollo Capital Productivo.</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sz w:val="10"/>
                <w:szCs w:val="10"/>
              </w:rPr>
              <w:t xml:space="preserve"> </w:t>
            </w:r>
            <w:r w:rsidRPr="00AB2CEF">
              <w:rPr>
                <w:rFonts w:ascii="Arial" w:hAnsi="Arial" w:cs="Arial"/>
                <w:b/>
                <w:sz w:val="10"/>
                <w:szCs w:val="10"/>
                <w:u w:val="single"/>
              </w:rPr>
              <w:t>SIRSD - 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AB2CEF" w:rsidRDefault="00555E8C" w:rsidP="00555E8C">
            <w:pPr>
              <w:spacing w:line="312" w:lineRule="auto"/>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pStyle w:val="Ttulo3"/>
              <w:spacing w:line="312" w:lineRule="auto"/>
              <w:jc w:val="both"/>
              <w:rPr>
                <w:rFonts w:ascii="Arial" w:hAnsi="Arial" w:cs="Arial"/>
                <w:b w:val="0"/>
                <w:sz w:val="10"/>
                <w:szCs w:val="10"/>
              </w:rPr>
            </w:pPr>
            <w:r w:rsidRPr="00AB2CEF">
              <w:rPr>
                <w:rFonts w:ascii="Arial" w:hAnsi="Arial" w:cs="Arial"/>
                <w:b w:val="0"/>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lang w:val="es-MX"/>
              </w:rPr>
            </w:pPr>
            <w:r w:rsidRPr="00AB2CEF">
              <w:rPr>
                <w:rFonts w:ascii="Arial" w:hAnsi="Arial" w:cs="Arial"/>
                <w:sz w:val="10"/>
                <w:szCs w:val="10"/>
                <w:lang w:val="es-MX"/>
              </w:rPr>
              <w:t xml:space="preserve">(1.400 </w:t>
            </w:r>
            <w:r>
              <w:rPr>
                <w:rFonts w:ascii="Arial" w:hAnsi="Arial" w:cs="Arial"/>
                <w:sz w:val="10"/>
                <w:szCs w:val="10"/>
                <w:lang w:val="es-MX"/>
              </w:rPr>
              <w:t xml:space="preserve"> / 1.400</w:t>
            </w:r>
            <w:r w:rsidRPr="00AB2CE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sz w:val="10"/>
                <w:lang w:val="es-MX"/>
              </w:rPr>
            </w:pPr>
            <w:r>
              <w:rPr>
                <w:rFonts w:ascii="Arial" w:hAnsi="Arial"/>
                <w:sz w:val="10"/>
                <w:lang w:val="es-MX"/>
              </w:rPr>
              <w:t>1.400 Ha.</w:t>
            </w:r>
          </w:p>
          <w:p w:rsidR="00555E8C" w:rsidRPr="00AB2CEF" w:rsidRDefault="00555E8C" w:rsidP="00555E8C">
            <w:pPr>
              <w:jc w:val="center"/>
              <w:rPr>
                <w:rFonts w:ascii="Arial" w:hAnsi="Arial"/>
                <w:sz w:val="10"/>
                <w:lang w:val="es-MX"/>
              </w:rPr>
            </w:pPr>
            <w:r>
              <w:rPr>
                <w:rFonts w:ascii="Arial" w:hAnsi="Arial"/>
                <w:sz w:val="10"/>
                <w:lang w:val="es-MX"/>
              </w:rPr>
              <w:t>(100%)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AB2CEF">
              <w:rPr>
                <w:rFonts w:ascii="Arial" w:hAnsi="Arial" w:cs="Arial"/>
                <w:sz w:val="10"/>
                <w:szCs w:val="10"/>
                <w:lang w:val="es-MX"/>
              </w:rPr>
              <w:t>Declaración Jurada. 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sz w:val="10"/>
                <w:lang w:val="es-MX"/>
              </w:rPr>
            </w:pPr>
            <w:r w:rsidRPr="00AB2CEF">
              <w:rPr>
                <w:rFonts w:ascii="Arial" w:hAnsi="Arial"/>
                <w:sz w:val="10"/>
                <w:lang w:val="es-MX"/>
              </w:rPr>
              <w:t>15%</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sz w:val="10"/>
                <w:lang w:val="es-MX"/>
              </w:rPr>
            </w:pPr>
          </w:p>
        </w:tc>
      </w:tr>
      <w:tr w:rsidR="00555E8C" w:rsidRPr="00581315"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8.-</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(374 / 832)</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45%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15%</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581315" w:rsidTr="00B8025E">
        <w:trPr>
          <w:cantSplit/>
          <w:trHeight w:val="192"/>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9.-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9.-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individuales (RUT) con crédito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(164 / 746)</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22%</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10%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581315" w:rsidRDefault="00ED7814" w:rsidP="00ED7814">
      <w:pPr>
        <w:rPr>
          <w:rFonts w:ascii="Arial" w:hAnsi="Arial" w:cs="Arial"/>
          <w:color w:val="FF0000"/>
          <w:sz w:val="10"/>
        </w:rPr>
      </w:pPr>
    </w:p>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A7AD1" w:rsidRPr="00C452BA" w:rsidRDefault="002A7AD1"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257E8D" w:rsidRPr="00C452BA" w:rsidRDefault="00257E8D" w:rsidP="00ED7814">
      <w:pPr>
        <w:pStyle w:val="Piedepgina"/>
        <w:tabs>
          <w:tab w:val="clear" w:pos="4419"/>
          <w:tab w:val="clear" w:pos="8838"/>
        </w:tabs>
        <w:rPr>
          <w:rFonts w:ascii="Arial" w:hAnsi="Arial" w:cs="Arial"/>
          <w:b/>
          <w:color w:val="00B050"/>
          <w:sz w:val="10"/>
        </w:rPr>
      </w:pPr>
    </w:p>
    <w:p w:rsidR="00ED7814" w:rsidRPr="009607D7" w:rsidRDefault="00D66D93" w:rsidP="00ED7814">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ED7814" w:rsidRPr="009607D7">
        <w:rPr>
          <w:rFonts w:ascii="Arial" w:hAnsi="Arial" w:cs="Arial"/>
          <w:b/>
          <w:sz w:val="10"/>
        </w:rPr>
        <w:lastRenderedPageBreak/>
        <w:t>CENTRO DE RESPONSABILIDAD LONGAVÍ</w:t>
      </w:r>
    </w:p>
    <w:p w:rsidR="00ED7814" w:rsidRPr="009607D7" w:rsidRDefault="00ED7814" w:rsidP="00ED7814">
      <w:pPr>
        <w:jc w:val="center"/>
        <w:rPr>
          <w:rFonts w:ascii="Arial" w:hAnsi="Arial" w:cs="Arial"/>
          <w:b/>
          <w:sz w:val="10"/>
          <w:szCs w:val="10"/>
          <w:lang w:val="es-MX"/>
        </w:rPr>
      </w:pPr>
      <w:r w:rsidRPr="009607D7">
        <w:rPr>
          <w:rFonts w:ascii="Arial" w:hAnsi="Arial" w:cs="Arial"/>
          <w:b/>
          <w:sz w:val="10"/>
        </w:rPr>
        <w:t>REGIÓN DEL MAULE</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6E5606" w:rsidRDefault="00ED7814" w:rsidP="00ED7814">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D7814" w:rsidRPr="00891C14" w:rsidRDefault="00BF027D" w:rsidP="00ED7814">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CASTILLO VASQUEZ RUBEN ARMANDO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BB42E0" w:rsidRPr="00C452BA" w:rsidTr="004510BD">
        <w:trPr>
          <w:cantSplit/>
        </w:trPr>
        <w:tc>
          <w:tcPr>
            <w:tcW w:w="1186" w:type="dxa"/>
            <w:tcBorders>
              <w:bottom w:val="nil"/>
            </w:tcBorders>
            <w:vAlign w:val="center"/>
          </w:tcPr>
          <w:p w:rsidR="00BB42E0" w:rsidRPr="009607D7" w:rsidRDefault="00BB42E0" w:rsidP="00BB42E0">
            <w:pPr>
              <w:pStyle w:val="Sangradetextonormal"/>
              <w:tabs>
                <w:tab w:val="clear" w:pos="846"/>
              </w:tabs>
              <w:ind w:left="0"/>
              <w:jc w:val="center"/>
              <w:rPr>
                <w:rFonts w:ascii="Arial" w:hAnsi="Arial" w:cs="Arial"/>
                <w:b/>
                <w:sz w:val="10"/>
                <w:szCs w:val="10"/>
              </w:rPr>
            </w:pPr>
            <w:r w:rsidRPr="009607D7">
              <w:rPr>
                <w:rFonts w:ascii="Arial" w:hAnsi="Arial" w:cs="Arial"/>
                <w:b/>
                <w:sz w:val="10"/>
                <w:szCs w:val="10"/>
              </w:rPr>
              <w:t>PRODUCTO ESPECÍFICO</w:t>
            </w:r>
            <w:r w:rsidRPr="009607D7">
              <w:rPr>
                <w:rStyle w:val="Refdenotaalpie"/>
                <w:rFonts w:ascii="Arial" w:hAnsi="Arial" w:cs="Arial"/>
                <w:b/>
                <w:szCs w:val="10"/>
              </w:rPr>
              <w:footnoteReference w:id="142"/>
            </w:r>
          </w:p>
        </w:tc>
        <w:tc>
          <w:tcPr>
            <w:tcW w:w="3843"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INDICADOR</w:t>
            </w:r>
          </w:p>
        </w:tc>
        <w:tc>
          <w:tcPr>
            <w:tcW w:w="850"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AMBITO DE CONTROL</w:t>
            </w:r>
          </w:p>
        </w:tc>
        <w:tc>
          <w:tcPr>
            <w:tcW w:w="847" w:type="dxa"/>
            <w:tcBorders>
              <w:bottom w:val="nil"/>
            </w:tcBorders>
            <w:vAlign w:val="center"/>
          </w:tcPr>
          <w:p w:rsidR="00BB42E0" w:rsidRPr="009607D7" w:rsidRDefault="00BB42E0" w:rsidP="00BB42E0">
            <w:pPr>
              <w:pStyle w:val="Ttulo3"/>
              <w:rPr>
                <w:rFonts w:ascii="Arial" w:hAnsi="Arial" w:cs="Arial"/>
                <w:sz w:val="10"/>
                <w:szCs w:val="10"/>
              </w:rPr>
            </w:pPr>
            <w:r w:rsidRPr="009607D7">
              <w:rPr>
                <w:rFonts w:ascii="Arial" w:hAnsi="Arial" w:cs="Arial"/>
                <w:sz w:val="10"/>
                <w:szCs w:val="10"/>
              </w:rPr>
              <w:t>DIMENSIÓN</w:t>
            </w:r>
          </w:p>
        </w:tc>
        <w:tc>
          <w:tcPr>
            <w:tcW w:w="3264" w:type="dxa"/>
            <w:tcBorders>
              <w:bottom w:val="nil"/>
            </w:tcBorders>
            <w:vAlign w:val="center"/>
          </w:tcPr>
          <w:p w:rsidR="00BB42E0" w:rsidRPr="009607D7" w:rsidRDefault="00BB42E0" w:rsidP="00BB42E0">
            <w:pPr>
              <w:pStyle w:val="Ttulo7"/>
              <w:rPr>
                <w:rFonts w:ascii="Arial" w:hAnsi="Arial" w:cs="Arial"/>
                <w:sz w:val="10"/>
                <w:szCs w:val="10"/>
              </w:rPr>
            </w:pPr>
            <w:r w:rsidRPr="009607D7">
              <w:rPr>
                <w:rFonts w:ascii="Arial" w:hAnsi="Arial" w:cs="Arial"/>
                <w:sz w:val="10"/>
                <w:szCs w:val="10"/>
              </w:rPr>
              <w:t>FÓRMULA DE CÁLCULO</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42E0" w:rsidRPr="009607D7" w:rsidRDefault="00BB42E0" w:rsidP="00BB42E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42E0" w:rsidRPr="009607D7" w:rsidRDefault="00BB42E0" w:rsidP="00BB42E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MEDIOS DE VERIFICACIÓN</w:t>
            </w:r>
          </w:p>
        </w:tc>
        <w:tc>
          <w:tcPr>
            <w:tcW w:w="946" w:type="dxa"/>
            <w:tcBorders>
              <w:bottom w:val="nil"/>
            </w:tcBorders>
            <w:vAlign w:val="center"/>
          </w:tcPr>
          <w:p w:rsidR="00BB42E0" w:rsidRPr="009607D7" w:rsidRDefault="00BB42E0" w:rsidP="00BB42E0">
            <w:pPr>
              <w:jc w:val="center"/>
              <w:rPr>
                <w:rFonts w:ascii="Arial" w:hAnsi="Arial" w:cs="Arial"/>
                <w:b/>
                <w:sz w:val="10"/>
                <w:szCs w:val="10"/>
                <w:lang w:val="es-MX"/>
              </w:rPr>
            </w:pPr>
            <w:r w:rsidRPr="009607D7">
              <w:rPr>
                <w:rFonts w:ascii="Arial" w:hAnsi="Arial" w:cs="Arial"/>
                <w:b/>
                <w:sz w:val="10"/>
                <w:szCs w:val="10"/>
                <w:lang w:val="es-MX"/>
              </w:rPr>
              <w:t>PONDERACION</w:t>
            </w:r>
          </w:p>
        </w:tc>
        <w:tc>
          <w:tcPr>
            <w:tcW w:w="1039" w:type="dxa"/>
            <w:tcBorders>
              <w:bottom w:val="nil"/>
            </w:tcBorders>
            <w:vAlign w:val="center"/>
          </w:tcPr>
          <w:p w:rsidR="00BB42E0" w:rsidRPr="009607D7" w:rsidRDefault="00BB42E0" w:rsidP="004510BD">
            <w:pPr>
              <w:jc w:val="center"/>
              <w:rPr>
                <w:rFonts w:ascii="Arial" w:hAnsi="Arial" w:cs="Arial"/>
                <w:b/>
                <w:sz w:val="10"/>
                <w:szCs w:val="10"/>
                <w:lang w:val="es-MX"/>
              </w:rPr>
            </w:pPr>
            <w:r w:rsidRPr="00BB42E0">
              <w:rPr>
                <w:rFonts w:ascii="Arial" w:hAnsi="Arial" w:cs="Arial"/>
                <w:b/>
                <w:sz w:val="10"/>
                <w:szCs w:val="10"/>
                <w:lang w:val="es-MX"/>
              </w:rPr>
              <w:t>NOTA TECNICA</w:t>
            </w:r>
          </w:p>
        </w:tc>
      </w:tr>
      <w:tr w:rsidR="00555E8C" w:rsidRPr="00C452BA" w:rsidTr="00E961E8">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(819.838 / 1.093.117)</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961E8">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(86 / 713)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961E8">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4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(999.551 / 1.052.159)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961E8">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 xml:space="preserve">(714 </w:t>
            </w:r>
            <w:r>
              <w:rPr>
                <w:rFonts w:ascii="Arial" w:hAnsi="Arial" w:cs="Arial"/>
                <w:sz w:val="10"/>
                <w:szCs w:val="10"/>
                <w:lang w:val="es-MX"/>
              </w:rPr>
              <w:t>/  714</w:t>
            </w:r>
            <w:r w:rsidRPr="0033703C">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714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961E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4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(802.504 / 844.741)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961E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45"/>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(282 / 714)</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39.5%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individuales (RUT) con crédito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(108 / 582)</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18.5%</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rPr>
          <w:color w:val="00B050"/>
          <w:sz w:val="14"/>
          <w:szCs w:val="28"/>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C0317C" w:rsidRPr="00C452BA" w:rsidRDefault="00C0317C" w:rsidP="00ED7814">
      <w:pPr>
        <w:pStyle w:val="Piedepgina"/>
        <w:tabs>
          <w:tab w:val="clear" w:pos="4419"/>
          <w:tab w:val="clear" w:pos="8838"/>
        </w:tabs>
        <w:jc w:val="center"/>
        <w:rPr>
          <w:rFonts w:ascii="Arial" w:hAnsi="Arial" w:cs="Arial"/>
          <w:b/>
          <w:color w:val="00B050"/>
          <w:sz w:val="10"/>
        </w:rPr>
      </w:pPr>
    </w:p>
    <w:p w:rsidR="00C0317C" w:rsidRPr="00C452BA" w:rsidRDefault="00C0317C" w:rsidP="00ED7814">
      <w:pPr>
        <w:pStyle w:val="Piedepgina"/>
        <w:tabs>
          <w:tab w:val="clear" w:pos="4419"/>
          <w:tab w:val="clear" w:pos="8838"/>
        </w:tabs>
        <w:jc w:val="center"/>
        <w:rPr>
          <w:rFonts w:ascii="Arial" w:hAnsi="Arial" w:cs="Arial"/>
          <w:b/>
          <w:color w:val="00B050"/>
          <w:sz w:val="10"/>
        </w:rPr>
      </w:pPr>
    </w:p>
    <w:p w:rsidR="00EF1681" w:rsidRPr="00C452BA" w:rsidRDefault="00EF1681" w:rsidP="00ED7814">
      <w:pPr>
        <w:pStyle w:val="Piedepgina"/>
        <w:tabs>
          <w:tab w:val="clear" w:pos="4419"/>
          <w:tab w:val="clear" w:pos="8838"/>
        </w:tabs>
        <w:jc w:val="center"/>
        <w:rPr>
          <w:rFonts w:ascii="Arial" w:hAnsi="Arial" w:cs="Arial"/>
          <w:b/>
          <w:color w:val="00B050"/>
          <w:sz w:val="10"/>
        </w:rPr>
      </w:pPr>
    </w:p>
    <w:p w:rsidR="005C5266" w:rsidRPr="00C452BA" w:rsidRDefault="005C5266" w:rsidP="00ED7814">
      <w:pPr>
        <w:pStyle w:val="Piedepgina"/>
        <w:tabs>
          <w:tab w:val="clear" w:pos="4419"/>
          <w:tab w:val="clear" w:pos="8838"/>
        </w:tabs>
        <w:jc w:val="center"/>
        <w:rPr>
          <w:rFonts w:ascii="Arial" w:hAnsi="Arial" w:cs="Arial"/>
          <w:b/>
          <w:color w:val="00B050"/>
          <w:sz w:val="10"/>
        </w:rPr>
      </w:pPr>
    </w:p>
    <w:p w:rsidR="005C5266" w:rsidRPr="00C452BA" w:rsidRDefault="005C5266" w:rsidP="00ED7814">
      <w:pPr>
        <w:pStyle w:val="Piedepgina"/>
        <w:tabs>
          <w:tab w:val="clear" w:pos="4419"/>
          <w:tab w:val="clear" w:pos="8838"/>
        </w:tabs>
        <w:jc w:val="center"/>
        <w:rPr>
          <w:rFonts w:ascii="Arial" w:hAnsi="Arial" w:cs="Arial"/>
          <w:b/>
          <w:color w:val="00B050"/>
          <w:sz w:val="10"/>
        </w:rPr>
      </w:pPr>
    </w:p>
    <w:p w:rsidR="005C5266" w:rsidRPr="00C452BA" w:rsidRDefault="005C5266" w:rsidP="00ED7814">
      <w:pPr>
        <w:pStyle w:val="Piedepgina"/>
        <w:tabs>
          <w:tab w:val="clear" w:pos="4419"/>
          <w:tab w:val="clear" w:pos="8838"/>
        </w:tabs>
        <w:jc w:val="center"/>
        <w:rPr>
          <w:rFonts w:ascii="Arial" w:hAnsi="Arial" w:cs="Arial"/>
          <w:b/>
          <w:color w:val="00B050"/>
          <w:sz w:val="10"/>
        </w:rPr>
      </w:pPr>
    </w:p>
    <w:p w:rsidR="005C5266" w:rsidRPr="00C452BA" w:rsidRDefault="005C5266" w:rsidP="00ED7814">
      <w:pPr>
        <w:pStyle w:val="Piedepgina"/>
        <w:tabs>
          <w:tab w:val="clear" w:pos="4419"/>
          <w:tab w:val="clear" w:pos="8838"/>
        </w:tabs>
        <w:jc w:val="center"/>
        <w:rPr>
          <w:rFonts w:ascii="Arial" w:hAnsi="Arial" w:cs="Arial"/>
          <w:b/>
          <w:color w:val="00B050"/>
          <w:sz w:val="10"/>
        </w:rPr>
      </w:pPr>
    </w:p>
    <w:p w:rsidR="005C5266" w:rsidRPr="00C452BA" w:rsidRDefault="005C5266" w:rsidP="00ED7814">
      <w:pPr>
        <w:pStyle w:val="Piedepgina"/>
        <w:tabs>
          <w:tab w:val="clear" w:pos="4419"/>
          <w:tab w:val="clear" w:pos="8838"/>
        </w:tabs>
        <w:jc w:val="center"/>
        <w:rPr>
          <w:rFonts w:ascii="Arial" w:hAnsi="Arial" w:cs="Arial"/>
          <w:b/>
          <w:color w:val="00B050"/>
          <w:sz w:val="10"/>
        </w:rPr>
      </w:pPr>
    </w:p>
    <w:p w:rsidR="005C5266" w:rsidRPr="00C452BA" w:rsidRDefault="00D66D93" w:rsidP="00ED7814">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D4123B" w:rsidRPr="006E5606" w:rsidRDefault="00D4123B" w:rsidP="00ED7814">
      <w:pPr>
        <w:pStyle w:val="Piedepgina"/>
        <w:tabs>
          <w:tab w:val="clear" w:pos="4419"/>
          <w:tab w:val="clear" w:pos="8838"/>
        </w:tabs>
        <w:jc w:val="center"/>
        <w:rPr>
          <w:rFonts w:ascii="Arial" w:hAnsi="Arial" w:cs="Arial"/>
          <w:b/>
          <w:sz w:val="10"/>
        </w:rPr>
      </w:pPr>
      <w:r w:rsidRPr="006E5606">
        <w:rPr>
          <w:rFonts w:ascii="Arial" w:hAnsi="Arial" w:cs="Arial"/>
          <w:b/>
          <w:sz w:val="10"/>
        </w:rPr>
        <w:lastRenderedPageBreak/>
        <w:t xml:space="preserve">CENTRO DE RESPONSABILIDAD </w:t>
      </w:r>
      <w:r w:rsidR="00D02016" w:rsidRPr="006E5606">
        <w:rPr>
          <w:rFonts w:ascii="Arial" w:hAnsi="Arial" w:cs="Arial"/>
          <w:b/>
          <w:sz w:val="10"/>
        </w:rPr>
        <w:t>CAUQUENES</w:t>
      </w:r>
    </w:p>
    <w:p w:rsidR="00D4123B" w:rsidRPr="006E5606" w:rsidRDefault="00D4123B" w:rsidP="00D4123B">
      <w:pPr>
        <w:jc w:val="center"/>
        <w:rPr>
          <w:rFonts w:ascii="Arial" w:hAnsi="Arial" w:cs="Arial"/>
          <w:b/>
          <w:sz w:val="10"/>
          <w:szCs w:val="10"/>
          <w:lang w:val="es-MX"/>
        </w:rPr>
      </w:pPr>
      <w:r w:rsidRPr="006E5606">
        <w:rPr>
          <w:rFonts w:ascii="Arial" w:hAnsi="Arial" w:cs="Arial"/>
          <w:b/>
          <w:sz w:val="10"/>
        </w:rPr>
        <w:t>REGIÓN DEL MAULE</w:t>
      </w:r>
    </w:p>
    <w:p w:rsidR="00D4123B" w:rsidRPr="00C452BA" w:rsidRDefault="00D4123B" w:rsidP="00D4123B">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D4123B" w:rsidRPr="006E5606" w:rsidRDefault="00D4123B" w:rsidP="00C56398">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D4123B" w:rsidRPr="00891C14" w:rsidRDefault="00891C14" w:rsidP="00C56398">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DE LA FUENTE ALVAREZ ANA MARIA</w:t>
            </w:r>
          </w:p>
        </w:tc>
        <w:tc>
          <w:tcPr>
            <w:tcW w:w="4820" w:type="dxa"/>
          </w:tcPr>
          <w:p w:rsidR="00D4123B" w:rsidRPr="00C452BA" w:rsidRDefault="00D4123B" w:rsidP="00C56398">
            <w:pPr>
              <w:pStyle w:val="Piedepgina"/>
              <w:tabs>
                <w:tab w:val="clear" w:pos="4419"/>
                <w:tab w:val="clear" w:pos="8838"/>
              </w:tabs>
              <w:rPr>
                <w:rFonts w:ascii="Arial" w:hAnsi="Arial" w:cs="Arial"/>
                <w:b/>
                <w:color w:val="00B050"/>
                <w:sz w:val="10"/>
              </w:rPr>
            </w:pPr>
          </w:p>
        </w:tc>
      </w:tr>
    </w:tbl>
    <w:p w:rsidR="00D4123B" w:rsidRPr="00C452BA" w:rsidRDefault="00D4123B" w:rsidP="00D4123B">
      <w:pPr>
        <w:pStyle w:val="Piedepgina"/>
        <w:tabs>
          <w:tab w:val="clear" w:pos="4419"/>
          <w:tab w:val="clear" w:pos="8838"/>
        </w:tabs>
        <w:rPr>
          <w:rFonts w:ascii="Arial" w:hAnsi="Arial" w:cs="Arial"/>
          <w:b/>
          <w:color w:val="00B050"/>
          <w:sz w:val="10"/>
        </w:rPr>
      </w:pPr>
    </w:p>
    <w:p w:rsidR="00D4123B" w:rsidRPr="00C452BA" w:rsidRDefault="00D4123B" w:rsidP="00D4123B">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190193" w:rsidRPr="00C452BA" w:rsidTr="004510BD">
        <w:trPr>
          <w:cantSplit/>
        </w:trPr>
        <w:tc>
          <w:tcPr>
            <w:tcW w:w="1186" w:type="dxa"/>
            <w:tcBorders>
              <w:bottom w:val="nil"/>
            </w:tcBorders>
            <w:vAlign w:val="center"/>
          </w:tcPr>
          <w:p w:rsidR="00190193" w:rsidRPr="006E5606" w:rsidRDefault="00190193" w:rsidP="0019019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46"/>
            </w:r>
          </w:p>
        </w:tc>
        <w:tc>
          <w:tcPr>
            <w:tcW w:w="3843"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190193" w:rsidRPr="006E5606" w:rsidRDefault="00190193" w:rsidP="0019019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190193" w:rsidRPr="006E5606" w:rsidRDefault="00190193" w:rsidP="0019019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190193" w:rsidRPr="009607D7" w:rsidRDefault="00190193" w:rsidP="0019019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190193" w:rsidRPr="009607D7" w:rsidRDefault="00190193" w:rsidP="0019019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190193" w:rsidRPr="006E5606" w:rsidRDefault="00190193" w:rsidP="0019019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46"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PONDERACION</w:t>
            </w:r>
          </w:p>
        </w:tc>
        <w:tc>
          <w:tcPr>
            <w:tcW w:w="1039" w:type="dxa"/>
            <w:tcBorders>
              <w:bottom w:val="nil"/>
            </w:tcBorders>
            <w:vAlign w:val="center"/>
          </w:tcPr>
          <w:p w:rsidR="00190193" w:rsidRPr="006E5606" w:rsidRDefault="00190193" w:rsidP="004510BD">
            <w:pPr>
              <w:jc w:val="center"/>
              <w:rPr>
                <w:rFonts w:ascii="Arial" w:hAnsi="Arial" w:cs="Arial"/>
                <w:b/>
                <w:sz w:val="10"/>
                <w:szCs w:val="10"/>
                <w:lang w:val="es-MX"/>
              </w:rPr>
            </w:pPr>
            <w:r w:rsidRPr="00190193">
              <w:rPr>
                <w:rFonts w:ascii="Arial" w:hAnsi="Arial" w:cs="Arial"/>
                <w:b/>
                <w:sz w:val="10"/>
                <w:szCs w:val="10"/>
                <w:lang w:val="es-MX"/>
              </w:rPr>
              <w:t>NOTA TECNICA</w:t>
            </w:r>
          </w:p>
        </w:tc>
      </w:tr>
      <w:tr w:rsidR="00555E8C" w:rsidRPr="00C452BA" w:rsidTr="002800AB">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(474.715 / 632.954)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2800AB">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(118 / 987)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2800AB">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47"/>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(942.381 / 991.980)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2800AB">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33703C">
              <w:rPr>
                <w:rFonts w:ascii="Arial" w:hAnsi="Arial" w:cs="Arial"/>
                <w:sz w:val="10"/>
                <w:szCs w:val="10"/>
                <w:lang w:val="es-MX"/>
              </w:rPr>
              <w:t xml:space="preserve">(1.785 </w:t>
            </w:r>
            <w:r>
              <w:rPr>
                <w:rFonts w:ascii="Arial" w:hAnsi="Arial" w:cs="Arial"/>
                <w:sz w:val="10"/>
                <w:szCs w:val="10"/>
                <w:lang w:val="es-MX"/>
              </w:rPr>
              <w:t>/  1.785)</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1.785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2800AB">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48"/>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D837C3">
              <w:rPr>
                <w:rFonts w:ascii="Arial" w:hAnsi="Arial" w:cs="Arial"/>
                <w:sz w:val="10"/>
                <w:szCs w:val="10"/>
              </w:rPr>
              <w:t>(</w:t>
            </w:r>
            <w:r>
              <w:rPr>
                <w:rFonts w:ascii="Arial" w:hAnsi="Arial" w:cs="Arial"/>
                <w:sz w:val="10"/>
                <w:szCs w:val="10"/>
              </w:rPr>
              <w:t>1.144.099</w:t>
            </w:r>
            <w:r w:rsidRPr="00D837C3">
              <w:rPr>
                <w:rFonts w:ascii="Arial" w:hAnsi="Arial" w:cs="Arial"/>
                <w:sz w:val="10"/>
                <w:szCs w:val="10"/>
              </w:rPr>
              <w:t xml:space="preserve"> / </w:t>
            </w:r>
            <w:r>
              <w:rPr>
                <w:rFonts w:ascii="Arial" w:hAnsi="Arial" w:cs="Arial"/>
                <w:sz w:val="10"/>
                <w:szCs w:val="10"/>
              </w:rPr>
              <w:t>1.204.315</w:t>
            </w:r>
            <w:r w:rsidRPr="00D837C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2800AB">
        <w:trPr>
          <w:cantSplit/>
          <w:trHeight w:val="531"/>
        </w:trPr>
        <w:tc>
          <w:tcPr>
            <w:tcW w:w="1186" w:type="dxa"/>
            <w:tcBorders>
              <w:top w:val="single" w:sz="4" w:space="0" w:color="auto"/>
              <w:bottom w:val="single" w:sz="4" w:space="0" w:color="auto"/>
            </w:tcBorders>
          </w:tcPr>
          <w:p w:rsidR="00555E8C" w:rsidRPr="00D15B04"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4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D15B04" w:rsidRDefault="00555E8C" w:rsidP="00555E8C">
            <w:pPr>
              <w:jc w:val="both"/>
              <w:rPr>
                <w:rFonts w:ascii="Arial" w:hAnsi="Arial" w:cs="Arial"/>
                <w:b/>
                <w:sz w:val="10"/>
                <w:szCs w:val="10"/>
              </w:rPr>
            </w:pPr>
            <w:r w:rsidRPr="00D15B04">
              <w:rPr>
                <w:rFonts w:ascii="Arial" w:hAnsi="Arial" w:cs="Arial"/>
                <w:b/>
                <w:sz w:val="10"/>
                <w:szCs w:val="10"/>
              </w:rPr>
              <w:t xml:space="preserve">6.- </w:t>
            </w:r>
            <w:r w:rsidRPr="00D15B04">
              <w:rPr>
                <w:rFonts w:ascii="Arial" w:hAnsi="Arial" w:cs="Arial"/>
                <w:b/>
                <w:sz w:val="10"/>
                <w:szCs w:val="10"/>
                <w:u w:val="single"/>
              </w:rPr>
              <w:t>Tiempo de Atención:</w:t>
            </w:r>
            <w:r w:rsidRPr="00D15B04">
              <w:rPr>
                <w:rFonts w:ascii="Arial" w:hAnsi="Arial" w:cs="Arial"/>
                <w:b/>
                <w:sz w:val="10"/>
                <w:szCs w:val="10"/>
              </w:rPr>
              <w:t xml:space="preserve"> </w:t>
            </w:r>
          </w:p>
          <w:p w:rsidR="00555E8C" w:rsidRPr="00D15B04" w:rsidRDefault="00555E8C" w:rsidP="00555E8C">
            <w:pPr>
              <w:jc w:val="both"/>
              <w:rPr>
                <w:rFonts w:ascii="Arial" w:hAnsi="Arial" w:cs="Arial"/>
                <w:sz w:val="10"/>
                <w:szCs w:val="10"/>
              </w:rPr>
            </w:pPr>
            <w:r w:rsidRPr="00D15B04">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D15B04" w:rsidRDefault="00555E8C" w:rsidP="00555E8C">
            <w:pPr>
              <w:tabs>
                <w:tab w:val="left" w:pos="1064"/>
              </w:tabs>
              <w:jc w:val="both"/>
              <w:rPr>
                <w:rFonts w:ascii="Arial" w:hAnsi="Arial" w:cs="Arial"/>
                <w:sz w:val="10"/>
                <w:szCs w:val="10"/>
              </w:rPr>
            </w:pPr>
            <w:r w:rsidRPr="00D15B04">
              <w:rPr>
                <w:rFonts w:ascii="Arial" w:hAnsi="Arial" w:cs="Arial"/>
                <w:sz w:val="10"/>
                <w:szCs w:val="10"/>
              </w:rPr>
              <w:t>Proceso</w:t>
            </w:r>
          </w:p>
        </w:tc>
        <w:tc>
          <w:tcPr>
            <w:tcW w:w="847" w:type="dxa"/>
            <w:tcBorders>
              <w:top w:val="single" w:sz="4" w:space="0" w:color="auto"/>
              <w:bottom w:val="single" w:sz="4" w:space="0" w:color="auto"/>
            </w:tcBorders>
          </w:tcPr>
          <w:p w:rsidR="00555E8C" w:rsidRPr="00D15B04" w:rsidRDefault="00555E8C" w:rsidP="00555E8C">
            <w:pPr>
              <w:tabs>
                <w:tab w:val="left" w:pos="1064"/>
              </w:tabs>
              <w:jc w:val="both"/>
              <w:rPr>
                <w:rFonts w:ascii="Arial" w:hAnsi="Arial" w:cs="Arial"/>
                <w:sz w:val="10"/>
                <w:szCs w:val="10"/>
              </w:rPr>
            </w:pPr>
            <w:r w:rsidRPr="00D15B04">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D15B04" w:rsidRDefault="00555E8C" w:rsidP="00555E8C">
            <w:pPr>
              <w:numPr>
                <w:ilvl w:val="0"/>
                <w:numId w:val="1"/>
              </w:numPr>
              <w:tabs>
                <w:tab w:val="num" w:pos="72"/>
                <w:tab w:val="left" w:pos="1064"/>
              </w:tabs>
              <w:ind w:left="72" w:hanging="142"/>
              <w:rPr>
                <w:rFonts w:ascii="Arial" w:hAnsi="Arial" w:cs="Arial"/>
                <w:sz w:val="10"/>
                <w:szCs w:val="10"/>
                <w:lang w:val="es-MX"/>
              </w:rPr>
            </w:pPr>
            <w:r w:rsidRPr="00D15B04">
              <w:rPr>
                <w:rFonts w:ascii="Arial" w:hAnsi="Arial" w:cs="Arial"/>
                <w:sz w:val="10"/>
                <w:szCs w:val="10"/>
                <w:lang w:val="es-MX"/>
              </w:rPr>
              <w:t>Informe División Gestión Estratégica. Entrega Anual.</w:t>
            </w:r>
          </w:p>
          <w:p w:rsidR="00555E8C" w:rsidRPr="00D15B04"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D15B04" w:rsidRDefault="00555E8C" w:rsidP="00555E8C">
            <w:pPr>
              <w:jc w:val="center"/>
              <w:rPr>
                <w:rFonts w:ascii="Arial" w:hAnsi="Arial" w:cs="Arial"/>
                <w:sz w:val="10"/>
                <w:szCs w:val="10"/>
                <w:lang w:val="es-MX"/>
              </w:rPr>
            </w:pPr>
            <w:r w:rsidRPr="00D15B04">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7.- PRODESAL</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u w:val="single"/>
              </w:rPr>
            </w:pPr>
            <w:r w:rsidRPr="00AB2CEF">
              <w:rPr>
                <w:rFonts w:ascii="Arial" w:hAnsi="Arial" w:cs="Arial"/>
                <w:b/>
                <w:sz w:val="10"/>
                <w:szCs w:val="10"/>
              </w:rPr>
              <w:t>7.-</w:t>
            </w:r>
            <w:r w:rsidRPr="00AB2CEF">
              <w:rPr>
                <w:rFonts w:ascii="Arial" w:hAnsi="Arial" w:cs="Arial"/>
                <w:b/>
                <w:sz w:val="10"/>
                <w:szCs w:val="10"/>
                <w:u w:val="single"/>
              </w:rPr>
              <w:t xml:space="preserve"> PRODESAL Mujeres:</w:t>
            </w:r>
          </w:p>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Producto</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(N° de usuarias atendidas con PRODESAL año t</w:t>
            </w:r>
            <w:r>
              <w:rPr>
                <w:rFonts w:ascii="Arial" w:hAnsi="Arial" w:cs="Arial"/>
                <w:sz w:val="10"/>
                <w:szCs w:val="10"/>
              </w:rPr>
              <w:t xml:space="preserve"> </w:t>
            </w:r>
            <w:r w:rsidRPr="00AB2CEF">
              <w:rPr>
                <w:rFonts w:ascii="Arial" w:hAnsi="Arial" w:cs="Arial"/>
                <w:sz w:val="10"/>
                <w:szCs w:val="10"/>
              </w:rPr>
              <w:t>/ N° de usuarios atendidos con PRODESAL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D837C3">
              <w:rPr>
                <w:rFonts w:ascii="Arial" w:hAnsi="Arial" w:cs="Arial"/>
                <w:sz w:val="10"/>
                <w:szCs w:val="10"/>
              </w:rPr>
              <w:t>(</w:t>
            </w:r>
            <w:r>
              <w:rPr>
                <w:rFonts w:ascii="Arial" w:hAnsi="Arial" w:cs="Arial"/>
                <w:sz w:val="10"/>
                <w:szCs w:val="10"/>
              </w:rPr>
              <w:t>714</w:t>
            </w:r>
            <w:r w:rsidRPr="00D837C3">
              <w:rPr>
                <w:rFonts w:ascii="Arial" w:hAnsi="Arial" w:cs="Arial"/>
                <w:sz w:val="10"/>
                <w:szCs w:val="10"/>
              </w:rPr>
              <w:t xml:space="preserve"> / </w:t>
            </w:r>
            <w:r>
              <w:rPr>
                <w:rFonts w:ascii="Arial" w:hAnsi="Arial" w:cs="Arial"/>
                <w:sz w:val="10"/>
                <w:szCs w:val="10"/>
              </w:rPr>
              <w:t>1.785</w:t>
            </w:r>
            <w:r w:rsidRPr="00D837C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40%</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rPr>
                <w:rFonts w:ascii="Arial" w:hAnsi="Arial" w:cs="Arial"/>
                <w:sz w:val="10"/>
                <w:szCs w:val="10"/>
                <w:lang w:val="es-MX"/>
              </w:rPr>
            </w:pPr>
            <w:r w:rsidRPr="00AB2CEF">
              <w:rPr>
                <w:rFonts w:ascii="Arial" w:hAnsi="Arial" w:cs="Arial"/>
                <w:sz w:val="10"/>
                <w:szCs w:val="10"/>
              </w:rPr>
              <w:t>Reporte consolidado cobertura nacional por agencia de área y Sexo PRODESAL, del Sistema de Asesorías. Entrega anual.</w:t>
            </w: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r w:rsidR="00555E8C" w:rsidRPr="00C452BA" w:rsidTr="00B8025E">
        <w:trPr>
          <w:cantSplit/>
          <w:trHeight w:val="190"/>
        </w:trPr>
        <w:tc>
          <w:tcPr>
            <w:tcW w:w="1186"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AB2CEF" w:rsidRDefault="00555E8C" w:rsidP="00555E8C">
            <w:pPr>
              <w:jc w:val="both"/>
              <w:rPr>
                <w:rFonts w:ascii="Arial" w:hAnsi="Arial" w:cs="Arial"/>
                <w:b/>
                <w:sz w:val="10"/>
                <w:szCs w:val="10"/>
              </w:rPr>
            </w:pPr>
            <w:r w:rsidRPr="00AB2CEF">
              <w:rPr>
                <w:rFonts w:ascii="Arial" w:hAnsi="Arial" w:cs="Arial"/>
                <w:b/>
                <w:sz w:val="10"/>
                <w:szCs w:val="10"/>
              </w:rPr>
              <w:t xml:space="preserve">8.- </w:t>
            </w:r>
            <w:r w:rsidRPr="00AB2CEF">
              <w:rPr>
                <w:rFonts w:ascii="Arial" w:hAnsi="Arial" w:cs="Arial"/>
                <w:b/>
                <w:sz w:val="10"/>
                <w:szCs w:val="10"/>
                <w:u w:val="single"/>
              </w:rPr>
              <w:t>Crédito Mujeres (RUT):</w:t>
            </w:r>
          </w:p>
          <w:p w:rsidR="00555E8C" w:rsidRPr="00AB2CEF" w:rsidRDefault="00555E8C" w:rsidP="00555E8C">
            <w:pPr>
              <w:jc w:val="both"/>
              <w:rPr>
                <w:rFonts w:ascii="Arial" w:hAnsi="Arial" w:cs="Arial"/>
                <w:sz w:val="10"/>
                <w:szCs w:val="10"/>
              </w:rPr>
            </w:pPr>
            <w:r w:rsidRPr="00AB2CE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AB2CEF" w:rsidRDefault="00555E8C" w:rsidP="00555E8C">
            <w:pPr>
              <w:jc w:val="both"/>
              <w:rPr>
                <w:rFonts w:ascii="Arial" w:hAnsi="Arial" w:cs="Arial"/>
                <w:sz w:val="10"/>
                <w:szCs w:val="10"/>
              </w:rPr>
            </w:pPr>
            <w:r w:rsidRPr="00AB2CEF">
              <w:rPr>
                <w:rFonts w:ascii="Arial" w:hAnsi="Arial" w:cs="Arial"/>
                <w:sz w:val="10"/>
                <w:szCs w:val="10"/>
              </w:rPr>
              <w:t>Eficacia</w:t>
            </w:r>
          </w:p>
        </w:tc>
        <w:tc>
          <w:tcPr>
            <w:tcW w:w="3264" w:type="dxa"/>
            <w:tcBorders>
              <w:top w:val="single" w:sz="4" w:space="0" w:color="auto"/>
              <w:bottom w:val="single" w:sz="4" w:space="0" w:color="auto"/>
            </w:tcBorders>
          </w:tcPr>
          <w:p w:rsidR="00555E8C" w:rsidRPr="00AB2CEF" w:rsidRDefault="00555E8C" w:rsidP="00555E8C">
            <w:pPr>
              <w:tabs>
                <w:tab w:val="left" w:pos="1064"/>
              </w:tabs>
              <w:jc w:val="both"/>
              <w:rPr>
                <w:rFonts w:ascii="Arial" w:hAnsi="Arial" w:cs="Arial"/>
                <w:sz w:val="10"/>
                <w:szCs w:val="10"/>
              </w:rPr>
            </w:pPr>
            <w:r w:rsidRPr="00AB2CEF">
              <w:rPr>
                <w:rFonts w:ascii="Arial" w:hAnsi="Arial" w:cs="Arial"/>
                <w:sz w:val="10"/>
                <w:szCs w:val="10"/>
                <w:lang w:val="es-MX"/>
              </w:rPr>
              <w:t>(N°</w:t>
            </w:r>
            <w:r w:rsidRPr="00AB2CEF">
              <w:rPr>
                <w:rFonts w:ascii="Arial" w:hAnsi="Arial" w:cs="Arial"/>
                <w:sz w:val="10"/>
                <w:szCs w:val="10"/>
              </w:rPr>
              <w:t xml:space="preserve"> de clientes mujeres (RUT) con crédito año t</w:t>
            </w:r>
            <w:r>
              <w:rPr>
                <w:rFonts w:ascii="Arial" w:hAnsi="Arial" w:cs="Arial"/>
                <w:sz w:val="10"/>
                <w:szCs w:val="10"/>
              </w:rPr>
              <w:t xml:space="preserve"> </w:t>
            </w:r>
            <w:r w:rsidRPr="00AB2CEF">
              <w:rPr>
                <w:rFonts w:ascii="Arial" w:hAnsi="Arial" w:cs="Arial"/>
                <w:sz w:val="10"/>
                <w:szCs w:val="10"/>
              </w:rPr>
              <w:t>/ N° total de clientes individuales (RUT) con crédito año t)*100</w:t>
            </w:r>
          </w:p>
          <w:p w:rsidR="00555E8C" w:rsidRPr="00AB2CE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D837C3">
              <w:rPr>
                <w:rFonts w:ascii="Arial" w:hAnsi="Arial" w:cs="Arial"/>
                <w:sz w:val="10"/>
                <w:szCs w:val="10"/>
              </w:rPr>
              <w:t>(</w:t>
            </w:r>
            <w:r>
              <w:rPr>
                <w:rFonts w:ascii="Arial" w:hAnsi="Arial" w:cs="Arial"/>
                <w:sz w:val="10"/>
                <w:szCs w:val="10"/>
              </w:rPr>
              <w:t>357</w:t>
            </w:r>
            <w:r w:rsidRPr="00D837C3">
              <w:rPr>
                <w:rFonts w:ascii="Arial" w:hAnsi="Arial" w:cs="Arial"/>
                <w:sz w:val="10"/>
                <w:szCs w:val="10"/>
              </w:rPr>
              <w:t xml:space="preserve"> / </w:t>
            </w:r>
            <w:r>
              <w:rPr>
                <w:rFonts w:ascii="Arial" w:hAnsi="Arial" w:cs="Arial"/>
                <w:sz w:val="10"/>
                <w:szCs w:val="10"/>
              </w:rPr>
              <w:t>964</w:t>
            </w:r>
            <w:r w:rsidRPr="00D837C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lang w:val="es-MX"/>
              </w:rPr>
              <w:t>37%</w:t>
            </w:r>
          </w:p>
        </w:tc>
        <w:tc>
          <w:tcPr>
            <w:tcW w:w="2552" w:type="dxa"/>
            <w:tcBorders>
              <w:top w:val="single" w:sz="4" w:space="0" w:color="auto"/>
              <w:bottom w:val="single" w:sz="4" w:space="0" w:color="auto"/>
            </w:tcBorders>
          </w:tcPr>
          <w:p w:rsidR="00555E8C" w:rsidRPr="00AB2CEF" w:rsidRDefault="00555E8C" w:rsidP="00555E8C">
            <w:pPr>
              <w:numPr>
                <w:ilvl w:val="0"/>
                <w:numId w:val="1"/>
              </w:numPr>
              <w:tabs>
                <w:tab w:val="num" w:pos="72"/>
                <w:tab w:val="left" w:pos="1064"/>
              </w:tabs>
              <w:ind w:left="72" w:hanging="142"/>
              <w:jc w:val="both"/>
              <w:rPr>
                <w:rFonts w:ascii="Arial" w:hAnsi="Arial" w:cs="Arial"/>
                <w:sz w:val="10"/>
                <w:szCs w:val="10"/>
              </w:rPr>
            </w:pPr>
            <w:r w:rsidRPr="00AB2CEF">
              <w:rPr>
                <w:rFonts w:ascii="Arial" w:hAnsi="Arial" w:cs="Arial"/>
                <w:sz w:val="10"/>
                <w:szCs w:val="10"/>
              </w:rPr>
              <w:t xml:space="preserve">Informe de Asistencia Financiera. </w:t>
            </w:r>
            <w:r w:rsidRPr="00AB2CEF">
              <w:rPr>
                <w:rFonts w:ascii="Arial" w:hAnsi="Arial" w:cs="Arial"/>
                <w:sz w:val="10"/>
                <w:szCs w:val="10"/>
                <w:lang w:val="es-MX"/>
              </w:rPr>
              <w:t>Entrega Anual.</w:t>
            </w:r>
          </w:p>
          <w:p w:rsidR="00555E8C" w:rsidRPr="00AB2CEF"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AB2CEF" w:rsidRDefault="00555E8C" w:rsidP="00555E8C">
            <w:pPr>
              <w:jc w:val="center"/>
              <w:rPr>
                <w:rFonts w:ascii="Arial" w:hAnsi="Arial" w:cs="Arial"/>
                <w:sz w:val="10"/>
                <w:szCs w:val="10"/>
              </w:rPr>
            </w:pPr>
            <w:r w:rsidRPr="00AB2CEF">
              <w:rPr>
                <w:rFonts w:ascii="Arial" w:hAnsi="Arial" w:cs="Arial"/>
                <w:sz w:val="10"/>
                <w:szCs w:val="10"/>
              </w:rPr>
              <w:t>20%</w:t>
            </w:r>
          </w:p>
        </w:tc>
        <w:tc>
          <w:tcPr>
            <w:tcW w:w="1039" w:type="dxa"/>
            <w:tcBorders>
              <w:top w:val="single" w:sz="4" w:space="0" w:color="auto"/>
              <w:bottom w:val="single" w:sz="4" w:space="0" w:color="auto"/>
            </w:tcBorders>
          </w:tcPr>
          <w:p w:rsidR="00555E8C" w:rsidRPr="00AB2CEF" w:rsidRDefault="00555E8C" w:rsidP="00555E8C">
            <w:pPr>
              <w:jc w:val="center"/>
              <w:rPr>
                <w:rFonts w:ascii="Arial" w:hAnsi="Arial" w:cs="Arial"/>
                <w:sz w:val="10"/>
                <w:szCs w:val="10"/>
              </w:rPr>
            </w:pPr>
          </w:p>
        </w:tc>
      </w:tr>
    </w:tbl>
    <w:p w:rsidR="00D4123B" w:rsidRPr="00C452BA" w:rsidRDefault="00D4123B" w:rsidP="00D4123B">
      <w:pPr>
        <w:rPr>
          <w:rFonts w:ascii="Arial" w:hAnsi="Arial" w:cs="Arial"/>
          <w:color w:val="00B050"/>
          <w:sz w:val="10"/>
        </w:rPr>
      </w:pPr>
    </w:p>
    <w:p w:rsidR="00D4123B" w:rsidRPr="00C452BA" w:rsidRDefault="00D4123B" w:rsidP="00D4123B">
      <w:pPr>
        <w:rPr>
          <w:rFonts w:ascii="Arial" w:hAnsi="Arial" w:cs="Arial"/>
          <w:color w:val="00B050"/>
          <w:sz w:val="10"/>
        </w:rPr>
      </w:pPr>
    </w:p>
    <w:p w:rsidR="00D4123B" w:rsidRPr="00C452BA" w:rsidRDefault="00D4123B" w:rsidP="00852933">
      <w:pPr>
        <w:pStyle w:val="Piedepgina"/>
        <w:tabs>
          <w:tab w:val="clear" w:pos="4419"/>
          <w:tab w:val="clear" w:pos="8838"/>
        </w:tabs>
        <w:rPr>
          <w:rFonts w:ascii="Arial" w:hAnsi="Arial" w:cs="Arial"/>
          <w:b/>
          <w:color w:val="00B050"/>
          <w:sz w:val="10"/>
        </w:rPr>
      </w:pPr>
    </w:p>
    <w:p w:rsidR="00D4123B" w:rsidRPr="00C452BA" w:rsidRDefault="00D4123B" w:rsidP="00DE60FC">
      <w:pPr>
        <w:pStyle w:val="Piedepgina"/>
        <w:tabs>
          <w:tab w:val="clear" w:pos="4419"/>
          <w:tab w:val="clear" w:pos="8838"/>
        </w:tabs>
        <w:rPr>
          <w:rFonts w:ascii="Arial" w:hAnsi="Arial" w:cs="Arial"/>
          <w:b/>
          <w:color w:val="00B050"/>
          <w:sz w:val="10"/>
        </w:rPr>
      </w:pPr>
    </w:p>
    <w:p w:rsidR="00D4123B" w:rsidRPr="00C452BA" w:rsidRDefault="00D4123B" w:rsidP="00D4123B">
      <w:pPr>
        <w:pStyle w:val="Piedepgina"/>
        <w:tabs>
          <w:tab w:val="clear" w:pos="4419"/>
          <w:tab w:val="clear" w:pos="8838"/>
        </w:tabs>
        <w:jc w:val="center"/>
        <w:rPr>
          <w:rFonts w:ascii="Arial" w:hAnsi="Arial" w:cs="Arial"/>
          <w:b/>
          <w:color w:val="00B050"/>
          <w:sz w:val="10"/>
        </w:rPr>
      </w:pPr>
    </w:p>
    <w:p w:rsidR="00D4123B" w:rsidRPr="00C452BA" w:rsidRDefault="00D4123B" w:rsidP="00D4123B">
      <w:pPr>
        <w:pStyle w:val="Piedepgina"/>
        <w:tabs>
          <w:tab w:val="clear" w:pos="4419"/>
          <w:tab w:val="clear" w:pos="8838"/>
        </w:tabs>
        <w:jc w:val="center"/>
        <w:rPr>
          <w:rFonts w:ascii="Arial" w:hAnsi="Arial" w:cs="Arial"/>
          <w:b/>
          <w:color w:val="00B050"/>
          <w:sz w:val="10"/>
        </w:rPr>
      </w:pPr>
    </w:p>
    <w:p w:rsidR="00260747" w:rsidRPr="006E5606" w:rsidRDefault="00D4123B" w:rsidP="00260747">
      <w:pPr>
        <w:pStyle w:val="Piedepgina"/>
        <w:tabs>
          <w:tab w:val="clear" w:pos="4419"/>
          <w:tab w:val="clear" w:pos="8838"/>
        </w:tabs>
        <w:jc w:val="center"/>
        <w:rPr>
          <w:rFonts w:ascii="Arial" w:hAnsi="Arial" w:cs="Arial"/>
          <w:b/>
          <w:sz w:val="10"/>
        </w:rPr>
      </w:pPr>
      <w:r w:rsidRPr="00C452BA">
        <w:rPr>
          <w:color w:val="00B050"/>
        </w:rPr>
        <w:br w:type="page"/>
      </w:r>
      <w:r w:rsidR="00260747" w:rsidRPr="006E5606">
        <w:rPr>
          <w:rFonts w:ascii="Arial" w:hAnsi="Arial" w:cs="Arial"/>
          <w:b/>
          <w:sz w:val="10"/>
        </w:rPr>
        <w:lastRenderedPageBreak/>
        <w:t>CENTRO DE RESPONSABILIDAD DIRECCIÓN REGIONAL</w:t>
      </w:r>
    </w:p>
    <w:p w:rsidR="00260747" w:rsidRPr="006E5606" w:rsidRDefault="00260747" w:rsidP="00260747">
      <w:pPr>
        <w:jc w:val="center"/>
        <w:rPr>
          <w:rFonts w:ascii="Arial" w:hAnsi="Arial" w:cs="Arial"/>
          <w:b/>
          <w:sz w:val="10"/>
          <w:szCs w:val="10"/>
          <w:lang w:val="es-MX"/>
        </w:rPr>
      </w:pPr>
      <w:r w:rsidRPr="006E5606">
        <w:rPr>
          <w:rFonts w:ascii="Arial" w:hAnsi="Arial" w:cs="Arial"/>
          <w:b/>
          <w:sz w:val="10"/>
        </w:rPr>
        <w:t>REGIÓN DEL BÍO BÍO</w:t>
      </w:r>
    </w:p>
    <w:p w:rsidR="00260747" w:rsidRPr="00C452BA" w:rsidRDefault="00260747" w:rsidP="00260747">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60747" w:rsidRPr="006E5606" w:rsidRDefault="00260747" w:rsidP="00800C1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60747" w:rsidRPr="00891C14" w:rsidRDefault="00D74935" w:rsidP="00800C1C">
            <w:pPr>
              <w:pStyle w:val="Piedepgina"/>
              <w:tabs>
                <w:tab w:val="clear" w:pos="4419"/>
                <w:tab w:val="clear" w:pos="8838"/>
              </w:tabs>
              <w:ind w:left="-495" w:firstLine="495"/>
              <w:rPr>
                <w:rFonts w:ascii="Arial" w:hAnsi="Arial" w:cs="Arial"/>
                <w:b/>
                <w:sz w:val="10"/>
              </w:rPr>
            </w:pPr>
            <w:r w:rsidRPr="00891C14">
              <w:rPr>
                <w:rFonts w:ascii="Arial" w:hAnsi="Arial" w:cs="Arial"/>
                <w:b/>
                <w:sz w:val="10"/>
                <w:lang w:val="es-MX"/>
              </w:rPr>
              <w:t>DIRECTOR REGIONAL</w:t>
            </w:r>
            <w:r w:rsidR="00C44EF6" w:rsidRPr="00891C14">
              <w:rPr>
                <w:rFonts w:ascii="Arial" w:hAnsi="Arial" w:cs="Arial"/>
                <w:b/>
                <w:sz w:val="10"/>
                <w:lang w:val="es-MX"/>
              </w:rPr>
              <w:t xml:space="preserve">  </w:t>
            </w:r>
            <w:r w:rsidR="00BF027D" w:rsidRPr="00891C14">
              <w:rPr>
                <w:rFonts w:ascii="Arial" w:hAnsi="Arial" w:cs="Arial"/>
                <w:b/>
                <w:sz w:val="10"/>
                <w:szCs w:val="10"/>
                <w:lang w:val="es-MX"/>
              </w:rPr>
              <w:t>CASTILLO CANDIA ANDRES ALBERTO</w:t>
            </w:r>
          </w:p>
        </w:tc>
        <w:tc>
          <w:tcPr>
            <w:tcW w:w="4820" w:type="dxa"/>
          </w:tcPr>
          <w:p w:rsidR="00260747" w:rsidRPr="00C452BA" w:rsidRDefault="00260747" w:rsidP="00800C1C">
            <w:pPr>
              <w:pStyle w:val="Piedepgina"/>
              <w:tabs>
                <w:tab w:val="clear" w:pos="4419"/>
                <w:tab w:val="clear" w:pos="8838"/>
              </w:tabs>
              <w:rPr>
                <w:rFonts w:ascii="Arial" w:hAnsi="Arial" w:cs="Arial"/>
                <w:b/>
                <w:color w:val="00B050"/>
                <w:sz w:val="10"/>
              </w:rPr>
            </w:pPr>
          </w:p>
        </w:tc>
      </w:tr>
    </w:tbl>
    <w:p w:rsidR="00260747" w:rsidRPr="00C452BA" w:rsidRDefault="00260747" w:rsidP="00260747">
      <w:pPr>
        <w:pStyle w:val="Piedepgina"/>
        <w:tabs>
          <w:tab w:val="clear" w:pos="4419"/>
          <w:tab w:val="clear" w:pos="8838"/>
        </w:tabs>
        <w:rPr>
          <w:rFonts w:ascii="Arial" w:hAnsi="Arial" w:cs="Arial"/>
          <w:b/>
          <w:color w:val="00B050"/>
          <w:sz w:val="10"/>
        </w:rPr>
      </w:pPr>
    </w:p>
    <w:p w:rsidR="00260747" w:rsidRPr="00C452BA" w:rsidRDefault="00260747" w:rsidP="00260747">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190193" w:rsidRPr="00C452BA" w:rsidTr="004510BD">
        <w:trPr>
          <w:cantSplit/>
        </w:trPr>
        <w:tc>
          <w:tcPr>
            <w:tcW w:w="1186" w:type="dxa"/>
            <w:tcBorders>
              <w:bottom w:val="nil"/>
            </w:tcBorders>
            <w:vAlign w:val="center"/>
          </w:tcPr>
          <w:p w:rsidR="00190193" w:rsidRPr="006E5606" w:rsidRDefault="00190193" w:rsidP="0019019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50"/>
            </w:r>
          </w:p>
        </w:tc>
        <w:tc>
          <w:tcPr>
            <w:tcW w:w="3843"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190193" w:rsidRPr="006E5606" w:rsidRDefault="00190193" w:rsidP="0019019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190193" w:rsidRPr="006E5606" w:rsidRDefault="00190193" w:rsidP="0019019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190193" w:rsidRPr="009607D7" w:rsidRDefault="00190193" w:rsidP="0019019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190193" w:rsidRPr="009607D7" w:rsidRDefault="00190193" w:rsidP="0019019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190193" w:rsidRPr="006E5606" w:rsidRDefault="00190193" w:rsidP="0019019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46" w:type="dxa"/>
            <w:tcBorders>
              <w:bottom w:val="nil"/>
            </w:tcBorders>
            <w:vAlign w:val="center"/>
          </w:tcPr>
          <w:p w:rsidR="00190193" w:rsidRPr="006E5606" w:rsidRDefault="00190193" w:rsidP="00190193">
            <w:pPr>
              <w:jc w:val="center"/>
              <w:rPr>
                <w:rFonts w:ascii="Arial" w:hAnsi="Arial" w:cs="Arial"/>
                <w:b/>
                <w:sz w:val="10"/>
                <w:szCs w:val="10"/>
                <w:lang w:val="es-MX"/>
              </w:rPr>
            </w:pPr>
            <w:r w:rsidRPr="006E5606">
              <w:rPr>
                <w:rFonts w:ascii="Arial" w:hAnsi="Arial" w:cs="Arial"/>
                <w:b/>
                <w:sz w:val="10"/>
                <w:szCs w:val="10"/>
                <w:lang w:val="es-MX"/>
              </w:rPr>
              <w:t>PONDERACION</w:t>
            </w:r>
          </w:p>
        </w:tc>
        <w:tc>
          <w:tcPr>
            <w:tcW w:w="1039" w:type="dxa"/>
            <w:tcBorders>
              <w:bottom w:val="nil"/>
            </w:tcBorders>
            <w:vAlign w:val="center"/>
          </w:tcPr>
          <w:p w:rsidR="00190193" w:rsidRPr="006E5606" w:rsidRDefault="00CF3C53" w:rsidP="004510BD">
            <w:pPr>
              <w:jc w:val="center"/>
              <w:rPr>
                <w:rFonts w:ascii="Arial" w:hAnsi="Arial" w:cs="Arial"/>
                <w:b/>
                <w:sz w:val="10"/>
                <w:szCs w:val="10"/>
                <w:lang w:val="es-MX"/>
              </w:rPr>
            </w:pPr>
            <w:r w:rsidRPr="00CF3C53">
              <w:rPr>
                <w:rFonts w:ascii="Arial" w:hAnsi="Arial" w:cs="Arial"/>
                <w:b/>
                <w:sz w:val="10"/>
                <w:szCs w:val="10"/>
                <w:lang w:val="es-MX"/>
              </w:rPr>
              <w:t>NOTA TECNICA</w:t>
            </w:r>
          </w:p>
        </w:tc>
      </w:tr>
      <w:tr w:rsidR="00555E8C" w:rsidRPr="00C452BA" w:rsidTr="00EA0243">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(6.604.715 / 8.255.894)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A0243">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(1.022 / 8.520)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A0243">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51"/>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(7.679.354 / 8.083.530)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A0243">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3431E3">
              <w:rPr>
                <w:rFonts w:ascii="Arial" w:hAnsi="Arial" w:cs="Arial"/>
                <w:b/>
                <w:sz w:val="10"/>
                <w:szCs w:val="10"/>
              </w:rPr>
              <w:t xml:space="preserve">4. </w:t>
            </w:r>
            <w:r w:rsidRPr="0093770E">
              <w:rPr>
                <w:rFonts w:ascii="Arial" w:hAnsi="Arial" w:cs="Arial"/>
                <w:b/>
                <w:sz w:val="10"/>
                <w:szCs w:val="10"/>
                <w:u w:val="single"/>
              </w:rPr>
              <w:t>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Default="00555E8C" w:rsidP="00555E8C">
            <w:pPr>
              <w:tabs>
                <w:tab w:val="left" w:pos="1064"/>
              </w:tabs>
              <w:ind w:left="66"/>
              <w:jc w:val="center"/>
              <w:rPr>
                <w:rFonts w:ascii="Arial" w:hAnsi="Arial" w:cs="Arial"/>
                <w:sz w:val="10"/>
                <w:szCs w:val="10"/>
                <w:lang w:val="es-MX"/>
              </w:rPr>
            </w:pPr>
            <w:r w:rsidRPr="00D6325F">
              <w:rPr>
                <w:rFonts w:ascii="Arial" w:hAnsi="Arial" w:cs="Arial"/>
                <w:sz w:val="10"/>
                <w:szCs w:val="10"/>
                <w:lang w:val="es-MX"/>
              </w:rPr>
              <w:t>(19.128  /</w:t>
            </w:r>
          </w:p>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19.128 )</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9.128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A024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5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9C6B2D">
              <w:rPr>
                <w:rFonts w:ascii="Arial" w:hAnsi="Arial" w:cs="Arial"/>
                <w:sz w:val="10"/>
                <w:szCs w:val="10"/>
              </w:rPr>
              <w:t>(</w:t>
            </w:r>
            <w:r>
              <w:rPr>
                <w:rFonts w:ascii="Arial" w:hAnsi="Arial" w:cs="Arial"/>
                <w:sz w:val="10"/>
                <w:szCs w:val="10"/>
              </w:rPr>
              <w:t>12.489.505</w:t>
            </w:r>
            <w:r w:rsidRPr="009C6B2D">
              <w:rPr>
                <w:rFonts w:ascii="Arial" w:hAnsi="Arial" w:cs="Arial"/>
                <w:sz w:val="10"/>
                <w:szCs w:val="10"/>
              </w:rPr>
              <w:t xml:space="preserve"> / </w:t>
            </w:r>
            <w:r>
              <w:rPr>
                <w:rFonts w:ascii="Arial" w:hAnsi="Arial" w:cs="Arial"/>
                <w:sz w:val="10"/>
                <w:szCs w:val="10"/>
              </w:rPr>
              <w:t>13.146.847</w:t>
            </w:r>
            <w:r w:rsidRPr="009C6B2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A024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53"/>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087647" w:rsidRDefault="00555E8C" w:rsidP="00555E8C">
            <w:pPr>
              <w:jc w:val="both"/>
              <w:rPr>
                <w:rFonts w:ascii="Calibri" w:eastAsiaTheme="minorHAnsi" w:hAnsi="Calibri"/>
                <w:sz w:val="22"/>
                <w:szCs w:val="22"/>
              </w:rPr>
            </w:pPr>
            <w:r w:rsidRPr="00087647">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555E8C" w:rsidRPr="00087647" w:rsidRDefault="00555E8C" w:rsidP="00555E8C">
            <w:pPr>
              <w:jc w:val="both"/>
              <w:rPr>
                <w:rFonts w:ascii="Arial" w:hAnsi="Arial" w:cs="Arial"/>
                <w:b/>
                <w:sz w:val="10"/>
                <w:szCs w:val="10"/>
                <w:u w:val="single"/>
              </w:rPr>
            </w:pPr>
            <w:r w:rsidRPr="003431E3">
              <w:rPr>
                <w:rFonts w:ascii="Arial" w:hAnsi="Arial" w:cs="Arial"/>
                <w:b/>
                <w:sz w:val="10"/>
                <w:szCs w:val="10"/>
              </w:rPr>
              <w:t xml:space="preserve">7.- </w:t>
            </w:r>
            <w:r w:rsidRPr="00087647">
              <w:rPr>
                <w:rFonts w:ascii="Arial" w:hAnsi="Arial" w:cs="Arial"/>
                <w:b/>
                <w:sz w:val="10"/>
                <w:szCs w:val="10"/>
                <w:u w:val="single"/>
              </w:rPr>
              <w:t>Tratamiento de Hallazgos Programa de seguimiento:</w:t>
            </w:r>
          </w:p>
          <w:p w:rsidR="00555E8C" w:rsidRPr="00087647" w:rsidRDefault="00555E8C" w:rsidP="00555E8C">
            <w:pPr>
              <w:jc w:val="both"/>
              <w:rPr>
                <w:rFonts w:ascii="Calibri" w:eastAsiaTheme="minorHAnsi" w:hAnsi="Calibri"/>
                <w:sz w:val="22"/>
                <w:szCs w:val="22"/>
              </w:rPr>
            </w:pPr>
            <w:r w:rsidRPr="00087647">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087647" w:rsidRDefault="00555E8C" w:rsidP="00555E8C">
            <w:pPr>
              <w:jc w:val="both"/>
              <w:rPr>
                <w:rFonts w:ascii="Arial" w:hAnsi="Arial" w:cs="Arial"/>
                <w:sz w:val="10"/>
                <w:szCs w:val="10"/>
              </w:rPr>
            </w:pPr>
            <w:r w:rsidRPr="00087647">
              <w:rPr>
                <w:rFonts w:ascii="Arial" w:hAnsi="Arial" w:cs="Arial"/>
                <w:sz w:val="10"/>
                <w:szCs w:val="10"/>
              </w:rPr>
              <w:t>Producto</w:t>
            </w:r>
          </w:p>
        </w:tc>
        <w:tc>
          <w:tcPr>
            <w:tcW w:w="847" w:type="dxa"/>
            <w:tcBorders>
              <w:top w:val="single" w:sz="4" w:space="0" w:color="auto"/>
              <w:bottom w:val="single" w:sz="4" w:space="0" w:color="auto"/>
            </w:tcBorders>
          </w:tcPr>
          <w:p w:rsidR="00555E8C" w:rsidRPr="00087647" w:rsidRDefault="00555E8C" w:rsidP="00555E8C">
            <w:pPr>
              <w:jc w:val="both"/>
              <w:rPr>
                <w:rFonts w:ascii="Arial" w:hAnsi="Arial" w:cs="Arial"/>
                <w:sz w:val="10"/>
                <w:szCs w:val="10"/>
              </w:rPr>
            </w:pPr>
            <w:r w:rsidRPr="00087647">
              <w:rPr>
                <w:rFonts w:ascii="Arial" w:hAnsi="Arial" w:cs="Arial"/>
                <w:sz w:val="10"/>
                <w:szCs w:val="10"/>
              </w:rPr>
              <w:t>Calidad</w:t>
            </w:r>
          </w:p>
        </w:tc>
        <w:tc>
          <w:tcPr>
            <w:tcW w:w="3264" w:type="dxa"/>
            <w:tcBorders>
              <w:top w:val="single" w:sz="4" w:space="0" w:color="auto"/>
              <w:bottom w:val="single" w:sz="4" w:space="0" w:color="auto"/>
            </w:tcBorders>
          </w:tcPr>
          <w:p w:rsidR="00555E8C" w:rsidRPr="00087647" w:rsidRDefault="00555E8C" w:rsidP="00555E8C">
            <w:pPr>
              <w:jc w:val="both"/>
              <w:rPr>
                <w:rFonts w:ascii="Calibri" w:eastAsiaTheme="minorHAnsi" w:hAnsi="Calibri"/>
                <w:sz w:val="22"/>
                <w:szCs w:val="22"/>
              </w:rPr>
            </w:pPr>
            <w:r w:rsidRPr="00087647">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555E8C" w:rsidRDefault="00555E8C" w:rsidP="00555E8C">
            <w:pPr>
              <w:jc w:val="center"/>
            </w:pPr>
            <w:r w:rsidRPr="009C6B2D">
              <w:rPr>
                <w:rFonts w:ascii="Arial" w:hAnsi="Arial" w:cs="Arial"/>
                <w:sz w:val="10"/>
                <w:szCs w:val="10"/>
              </w:rPr>
              <w:t>(</w:t>
            </w:r>
            <w:r>
              <w:rPr>
                <w:rFonts w:ascii="Arial" w:hAnsi="Arial" w:cs="Arial"/>
                <w:sz w:val="10"/>
                <w:szCs w:val="10"/>
              </w:rPr>
              <w:t>91</w:t>
            </w:r>
            <w:r w:rsidRPr="009C6B2D">
              <w:rPr>
                <w:rFonts w:ascii="Arial" w:hAnsi="Arial" w:cs="Arial"/>
                <w:sz w:val="10"/>
                <w:szCs w:val="10"/>
              </w:rPr>
              <w:t xml:space="preserve"> / </w:t>
            </w:r>
            <w:r>
              <w:rPr>
                <w:rFonts w:ascii="Arial" w:hAnsi="Arial" w:cs="Arial"/>
                <w:sz w:val="10"/>
                <w:szCs w:val="10"/>
              </w:rPr>
              <w:t>130</w:t>
            </w:r>
            <w:r w:rsidRPr="009C6B2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87647"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087647" w:rsidRDefault="00555E8C" w:rsidP="00555E8C">
            <w:pPr>
              <w:jc w:val="center"/>
              <w:rPr>
                <w:rFonts w:ascii="Arial" w:hAnsi="Arial" w:cs="Arial"/>
                <w:sz w:val="10"/>
                <w:szCs w:val="10"/>
              </w:rPr>
            </w:pPr>
            <w:r>
              <w:rPr>
                <w:rFonts w:ascii="Arial" w:hAnsi="Arial" w:cs="Arial"/>
                <w:sz w:val="10"/>
                <w:szCs w:val="10"/>
                <w:lang w:val="es-MX"/>
              </w:rPr>
              <w:t>7</w:t>
            </w:r>
            <w:r w:rsidRPr="00087647">
              <w:rPr>
                <w:rFonts w:ascii="Arial" w:hAnsi="Arial" w:cs="Arial"/>
                <w:sz w:val="10"/>
                <w:szCs w:val="10"/>
                <w:lang w:val="es-MX"/>
              </w:rPr>
              <w:t>0%</w:t>
            </w:r>
          </w:p>
        </w:tc>
        <w:tc>
          <w:tcPr>
            <w:tcW w:w="2552" w:type="dxa"/>
            <w:tcBorders>
              <w:top w:val="single" w:sz="4" w:space="0" w:color="auto"/>
              <w:bottom w:val="single" w:sz="4" w:space="0" w:color="auto"/>
            </w:tcBorders>
          </w:tcPr>
          <w:p w:rsidR="00555E8C" w:rsidRPr="00087647"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087647">
              <w:rPr>
                <w:rFonts w:ascii="Arial" w:hAnsi="Arial" w:cs="Arial"/>
                <w:sz w:val="10"/>
                <w:szCs w:val="10"/>
                <w:lang w:val="es-MX"/>
              </w:rPr>
              <w:t>Ficha de seguimiento que contiene detección de hallazgos por el programa de seguimiento. Entrega Anual.</w:t>
            </w:r>
          </w:p>
          <w:p w:rsidR="00555E8C" w:rsidRPr="00087647"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087647" w:rsidRDefault="00555E8C" w:rsidP="00555E8C">
            <w:pPr>
              <w:jc w:val="center"/>
              <w:rPr>
                <w:rFonts w:ascii="Arial" w:hAnsi="Arial" w:cs="Arial"/>
                <w:sz w:val="10"/>
                <w:szCs w:val="10"/>
              </w:rPr>
            </w:pPr>
            <w:r w:rsidRPr="00087647">
              <w:rPr>
                <w:rFonts w:ascii="Arial" w:hAnsi="Arial" w:cs="Arial"/>
                <w:sz w:val="10"/>
                <w:szCs w:val="10"/>
              </w:rPr>
              <w:t>15%</w:t>
            </w:r>
          </w:p>
        </w:tc>
        <w:tc>
          <w:tcPr>
            <w:tcW w:w="1039" w:type="dxa"/>
            <w:tcBorders>
              <w:top w:val="single" w:sz="4" w:space="0" w:color="auto"/>
              <w:bottom w:val="single" w:sz="4" w:space="0" w:color="auto"/>
            </w:tcBorders>
          </w:tcPr>
          <w:p w:rsidR="00555E8C" w:rsidRPr="0008764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8</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8</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w:t>
            </w:r>
            <w:r>
              <w:rPr>
                <w:rFonts w:ascii="Arial" w:hAnsi="Arial" w:cs="Arial"/>
                <w:sz w:val="10"/>
                <w:szCs w:val="10"/>
              </w:rPr>
              <w:t>150</w:t>
            </w:r>
            <w:r w:rsidRPr="00BE27BA">
              <w:rPr>
                <w:rFonts w:ascii="Arial" w:hAnsi="Arial" w:cs="Arial"/>
                <w:sz w:val="10"/>
                <w:szCs w:val="10"/>
              </w:rPr>
              <w:t xml:space="preserve"> / </w:t>
            </w:r>
            <w:r>
              <w:rPr>
                <w:rFonts w:ascii="Arial" w:hAnsi="Arial" w:cs="Arial"/>
                <w:sz w:val="10"/>
                <w:szCs w:val="10"/>
              </w:rPr>
              <w:t>150</w:t>
            </w:r>
            <w:r w:rsidRPr="00BE27B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150 Usuario</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1</w:t>
            </w:r>
            <w:r>
              <w:rPr>
                <w:rFonts w:ascii="Arial" w:hAnsi="Arial" w:cs="Arial"/>
                <w:sz w:val="10"/>
                <w:szCs w:val="10"/>
              </w:rPr>
              <w:t>5</w:t>
            </w:r>
            <w:r w:rsidRPr="00BE27BA">
              <w:rPr>
                <w:rFonts w:ascii="Arial" w:hAnsi="Arial" w:cs="Arial"/>
                <w:sz w:val="10"/>
                <w:szCs w:val="10"/>
              </w:rPr>
              <w:t>%</w:t>
            </w:r>
          </w:p>
        </w:tc>
        <w:tc>
          <w:tcPr>
            <w:tcW w:w="1039" w:type="dxa"/>
            <w:tcBorders>
              <w:top w:val="single" w:sz="4" w:space="0" w:color="auto"/>
              <w:bottom w:val="single" w:sz="4" w:space="0" w:color="auto"/>
            </w:tcBorders>
          </w:tcPr>
          <w:p w:rsidR="00555E8C" w:rsidRPr="00BE27BA" w:rsidRDefault="00555E8C" w:rsidP="00555E8C">
            <w:pPr>
              <w:jc w:val="center"/>
              <w:rPr>
                <w:rFonts w:ascii="Arial" w:hAnsi="Arial" w:cs="Arial"/>
                <w:sz w:val="10"/>
                <w:szCs w:val="10"/>
              </w:rPr>
            </w:pPr>
          </w:p>
        </w:tc>
      </w:tr>
      <w:tr w:rsidR="00555E8C" w:rsidRPr="00C452BA" w:rsidTr="00555E8C">
        <w:trPr>
          <w:cantSplit/>
          <w:trHeight w:val="192"/>
        </w:trPr>
        <w:tc>
          <w:tcPr>
            <w:tcW w:w="1186" w:type="dxa"/>
            <w:tcBorders>
              <w:top w:val="single" w:sz="4" w:space="0" w:color="auto"/>
              <w:bottom w:val="single" w:sz="4" w:space="0" w:color="auto"/>
            </w:tcBorders>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9.- Crédito Jóvenes</w:t>
            </w:r>
            <w:r>
              <w:rPr>
                <w:rStyle w:val="Refdenotaalpie"/>
                <w:rFonts w:cs="Arial"/>
                <w:b/>
                <w:szCs w:val="10"/>
              </w:rPr>
              <w:footnoteReference w:id="154"/>
            </w:r>
          </w:p>
        </w:tc>
        <w:tc>
          <w:tcPr>
            <w:tcW w:w="3843" w:type="dxa"/>
            <w:tcBorders>
              <w:top w:val="single" w:sz="4" w:space="0" w:color="auto"/>
              <w:bottom w:val="single" w:sz="4" w:space="0" w:color="auto"/>
            </w:tcBorders>
          </w:tcPr>
          <w:p w:rsidR="00555E8C" w:rsidRPr="00087647" w:rsidRDefault="00555E8C" w:rsidP="00555E8C">
            <w:pPr>
              <w:jc w:val="both"/>
              <w:rPr>
                <w:rFonts w:ascii="Arial" w:hAnsi="Arial" w:cs="Arial"/>
                <w:b/>
                <w:sz w:val="10"/>
                <w:szCs w:val="10"/>
              </w:rPr>
            </w:pPr>
            <w:r>
              <w:rPr>
                <w:rFonts w:ascii="Arial" w:hAnsi="Arial" w:cs="Arial"/>
                <w:b/>
                <w:sz w:val="10"/>
                <w:szCs w:val="10"/>
              </w:rPr>
              <w:t xml:space="preserve">9.- </w:t>
            </w:r>
            <w:r w:rsidRPr="00087647">
              <w:rPr>
                <w:rFonts w:ascii="Arial" w:hAnsi="Arial" w:cs="Arial"/>
                <w:b/>
                <w:sz w:val="10"/>
                <w:szCs w:val="10"/>
                <w:u w:val="single"/>
              </w:rPr>
              <w:t>Crédito Jóvenes (RUT):</w:t>
            </w:r>
          </w:p>
          <w:p w:rsidR="00555E8C" w:rsidRPr="00087647" w:rsidRDefault="00555E8C" w:rsidP="00555E8C">
            <w:pPr>
              <w:jc w:val="both"/>
              <w:rPr>
                <w:rFonts w:ascii="Arial" w:hAnsi="Arial" w:cs="Arial"/>
                <w:sz w:val="10"/>
                <w:szCs w:val="10"/>
              </w:rPr>
            </w:pPr>
            <w:r w:rsidRPr="00087647">
              <w:rPr>
                <w:rFonts w:ascii="Arial" w:hAnsi="Arial" w:cs="Arial"/>
                <w:sz w:val="10"/>
                <w:szCs w:val="10"/>
              </w:rPr>
              <w:t>Porcentaje de usuarios Jóvenes atendidos con Crédito Directo por INDAP, respecto de</w:t>
            </w:r>
            <w:r>
              <w:rPr>
                <w:rFonts w:ascii="Arial" w:hAnsi="Arial" w:cs="Arial"/>
                <w:sz w:val="10"/>
                <w:szCs w:val="10"/>
              </w:rPr>
              <w:t xml:space="preserve">l total de usuarios Jóvenes </w:t>
            </w:r>
            <w:r w:rsidRPr="00087647">
              <w:rPr>
                <w:rFonts w:ascii="Arial" w:hAnsi="Arial" w:cs="Arial"/>
                <w:sz w:val="10"/>
                <w:szCs w:val="10"/>
              </w:rPr>
              <w:t>programados a atender con Crédito Directo</w:t>
            </w:r>
            <w:r>
              <w:rPr>
                <w:rFonts w:ascii="Arial" w:hAnsi="Arial" w:cs="Arial"/>
                <w:sz w:val="10"/>
                <w:szCs w:val="10"/>
              </w:rPr>
              <w:t>.</w:t>
            </w:r>
          </w:p>
        </w:tc>
        <w:tc>
          <w:tcPr>
            <w:tcW w:w="850"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Producto</w:t>
            </w:r>
          </w:p>
        </w:tc>
        <w:tc>
          <w:tcPr>
            <w:tcW w:w="847"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Eficacia</w:t>
            </w:r>
          </w:p>
        </w:tc>
        <w:tc>
          <w:tcPr>
            <w:tcW w:w="3264"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604980">
              <w:rPr>
                <w:rFonts w:ascii="Arial" w:hAnsi="Arial" w:cs="Arial"/>
                <w:sz w:val="10"/>
                <w:szCs w:val="10"/>
              </w:rPr>
              <w:t>(Nº de usuarios Jóvenes (RUT) atendidos con Crédito Directo por INDAP  año t / Nº de usuarios Jóvenes (RUT) programados atender con Crédito Directo año t)*100</w:t>
            </w:r>
            <w:r w:rsidRPr="00087647">
              <w:rPr>
                <w:rFonts w:ascii="Arial" w:hAnsi="Arial" w:cs="Arial"/>
                <w:b/>
                <w:sz w:val="10"/>
                <w:szCs w:val="10"/>
              </w:rPr>
              <w:t xml:space="preserve"> </w:t>
            </w:r>
          </w:p>
        </w:tc>
        <w:tc>
          <w:tcPr>
            <w:tcW w:w="992" w:type="dxa"/>
            <w:tcBorders>
              <w:top w:val="single" w:sz="4" w:space="0" w:color="auto"/>
              <w:bottom w:val="single" w:sz="4" w:space="0" w:color="auto"/>
            </w:tcBorders>
            <w:vAlign w:val="center"/>
          </w:tcPr>
          <w:p w:rsidR="00555E8C" w:rsidRPr="00604980" w:rsidRDefault="00555E8C" w:rsidP="00555E8C">
            <w:pPr>
              <w:jc w:val="center"/>
              <w:rPr>
                <w:rFonts w:ascii="Arial" w:hAnsi="Arial" w:cs="Arial"/>
                <w:sz w:val="10"/>
                <w:szCs w:val="10"/>
              </w:rPr>
            </w:pPr>
            <w:r>
              <w:rPr>
                <w:rFonts w:ascii="Arial" w:hAnsi="Arial" w:cs="Arial"/>
                <w:sz w:val="10"/>
                <w:szCs w:val="10"/>
              </w:rPr>
              <w:t>(42</w:t>
            </w:r>
            <w:r w:rsidRPr="00604980">
              <w:rPr>
                <w:rFonts w:ascii="Arial" w:hAnsi="Arial" w:cs="Arial"/>
                <w:sz w:val="10"/>
                <w:szCs w:val="10"/>
              </w:rPr>
              <w:t>0</w:t>
            </w:r>
            <w:r>
              <w:rPr>
                <w:rFonts w:ascii="Arial" w:hAnsi="Arial" w:cs="Arial"/>
                <w:sz w:val="10"/>
                <w:szCs w:val="10"/>
              </w:rPr>
              <w:t xml:space="preserve"> / 420)</w:t>
            </w:r>
          </w:p>
        </w:tc>
        <w:tc>
          <w:tcPr>
            <w:tcW w:w="992" w:type="dxa"/>
            <w:tcBorders>
              <w:top w:val="single" w:sz="4" w:space="0" w:color="auto"/>
              <w:bottom w:val="single" w:sz="4" w:space="0" w:color="auto"/>
            </w:tcBorders>
            <w:vAlign w:val="center"/>
          </w:tcPr>
          <w:p w:rsidR="00555E8C" w:rsidRPr="00604980"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420 Usuarios</w:t>
            </w:r>
          </w:p>
          <w:p w:rsidR="00555E8C" w:rsidRPr="00604980"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vAlign w:val="center"/>
          </w:tcPr>
          <w:p w:rsidR="00555E8C" w:rsidRPr="00604980" w:rsidRDefault="00555E8C" w:rsidP="00555E8C">
            <w:pPr>
              <w:pStyle w:val="Prrafodelista"/>
              <w:numPr>
                <w:ilvl w:val="0"/>
                <w:numId w:val="37"/>
              </w:numPr>
              <w:tabs>
                <w:tab w:val="left" w:pos="1064"/>
              </w:tabs>
              <w:ind w:left="66" w:hanging="141"/>
              <w:rPr>
                <w:rFonts w:ascii="Arial" w:hAnsi="Arial" w:cs="Arial"/>
                <w:sz w:val="10"/>
                <w:szCs w:val="10"/>
              </w:rPr>
            </w:pPr>
            <w:r w:rsidRPr="00604980">
              <w:rPr>
                <w:rFonts w:ascii="Arial" w:hAnsi="Arial" w:cs="Arial"/>
                <w:sz w:val="10"/>
                <w:szCs w:val="10"/>
              </w:rPr>
              <w:t>Informe Regional. Entrega Anual.</w:t>
            </w:r>
          </w:p>
        </w:tc>
        <w:tc>
          <w:tcPr>
            <w:tcW w:w="946" w:type="dxa"/>
            <w:tcBorders>
              <w:top w:val="single" w:sz="4" w:space="0" w:color="auto"/>
              <w:bottom w:val="single" w:sz="4" w:space="0" w:color="auto"/>
            </w:tcBorders>
            <w:vAlign w:val="center"/>
          </w:tcPr>
          <w:p w:rsidR="00555E8C" w:rsidRPr="00604980" w:rsidRDefault="00555E8C" w:rsidP="00555E8C">
            <w:pPr>
              <w:jc w:val="center"/>
              <w:rPr>
                <w:rFonts w:ascii="Arial" w:hAnsi="Arial" w:cs="Arial"/>
                <w:sz w:val="10"/>
                <w:szCs w:val="10"/>
              </w:rPr>
            </w:pPr>
            <w:r w:rsidRPr="00604980">
              <w:rPr>
                <w:rFonts w:ascii="Arial" w:hAnsi="Arial" w:cs="Arial"/>
                <w:sz w:val="10"/>
                <w:szCs w:val="10"/>
              </w:rPr>
              <w:t>1</w:t>
            </w:r>
            <w:r>
              <w:rPr>
                <w:rFonts w:ascii="Arial" w:hAnsi="Arial" w:cs="Arial"/>
                <w:sz w:val="10"/>
                <w:szCs w:val="10"/>
              </w:rPr>
              <w:t>0</w:t>
            </w:r>
            <w:r w:rsidRPr="00604980">
              <w:rPr>
                <w:rFonts w:ascii="Arial" w:hAnsi="Arial" w:cs="Arial"/>
                <w:sz w:val="10"/>
                <w:szCs w:val="10"/>
              </w:rPr>
              <w:t>%</w:t>
            </w:r>
          </w:p>
        </w:tc>
        <w:tc>
          <w:tcPr>
            <w:tcW w:w="1039" w:type="dxa"/>
            <w:tcBorders>
              <w:top w:val="single" w:sz="4" w:space="0" w:color="auto"/>
              <w:bottom w:val="single" w:sz="4" w:space="0" w:color="auto"/>
            </w:tcBorders>
            <w:vAlign w:val="center"/>
          </w:tcPr>
          <w:p w:rsidR="00555E8C" w:rsidRPr="00604980" w:rsidRDefault="00555E8C" w:rsidP="00555E8C">
            <w:pPr>
              <w:jc w:val="center"/>
              <w:rPr>
                <w:rFonts w:ascii="Arial" w:hAnsi="Arial" w:cs="Arial"/>
                <w:sz w:val="10"/>
                <w:szCs w:val="10"/>
              </w:rPr>
            </w:pPr>
            <w:r>
              <w:rPr>
                <w:rFonts w:ascii="Arial" w:hAnsi="Arial" w:cs="Arial"/>
                <w:sz w:val="10"/>
                <w:szCs w:val="10"/>
              </w:rPr>
              <w:t>5</w:t>
            </w:r>
          </w:p>
        </w:tc>
      </w:tr>
    </w:tbl>
    <w:p w:rsidR="00260747" w:rsidRPr="00C452BA" w:rsidRDefault="00260747" w:rsidP="00260747">
      <w:pPr>
        <w:rPr>
          <w:rFonts w:ascii="Arial" w:hAnsi="Arial" w:cs="Arial"/>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rPr>
          <w:color w:val="00B050"/>
          <w:sz w:val="14"/>
          <w:szCs w:val="28"/>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ED7814" w:rsidRPr="006E5606" w:rsidRDefault="00260747" w:rsidP="00ED7814">
      <w:pPr>
        <w:pStyle w:val="Piedepgina"/>
        <w:tabs>
          <w:tab w:val="clear" w:pos="4419"/>
          <w:tab w:val="clear" w:pos="8838"/>
        </w:tabs>
        <w:jc w:val="center"/>
        <w:rPr>
          <w:rFonts w:ascii="Arial" w:hAnsi="Arial" w:cs="Arial"/>
          <w:b/>
          <w:sz w:val="10"/>
        </w:rPr>
      </w:pPr>
      <w:r w:rsidRPr="00C452BA">
        <w:rPr>
          <w:color w:val="00B050"/>
        </w:rPr>
        <w:br w:type="page"/>
      </w:r>
      <w:r w:rsidR="00645D69" w:rsidRPr="006E5606">
        <w:rPr>
          <w:rFonts w:ascii="Arial" w:hAnsi="Arial" w:cs="Arial"/>
          <w:b/>
          <w:sz w:val="10"/>
        </w:rPr>
        <w:lastRenderedPageBreak/>
        <w:t>CENTRO DE RESPONSABILIDAD ARAUCO</w:t>
      </w:r>
    </w:p>
    <w:p w:rsidR="00ED7814" w:rsidRPr="006E5606" w:rsidRDefault="00ED7814" w:rsidP="00ED7814">
      <w:pPr>
        <w:jc w:val="center"/>
        <w:rPr>
          <w:rFonts w:ascii="Arial" w:hAnsi="Arial" w:cs="Arial"/>
          <w:b/>
          <w:sz w:val="10"/>
          <w:szCs w:val="10"/>
          <w:lang w:val="es-MX"/>
        </w:rPr>
      </w:pPr>
      <w:r w:rsidRPr="006E5606">
        <w:rPr>
          <w:rFonts w:ascii="Arial" w:hAnsi="Arial" w:cs="Arial"/>
          <w:b/>
          <w:sz w:val="10"/>
        </w:rPr>
        <w:t>REGIÓN DEL BÍO BÍO</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6E5606" w:rsidRDefault="00ED7814" w:rsidP="00ED7814">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D7814" w:rsidRPr="00891C14" w:rsidRDefault="00BF027D" w:rsidP="00EC31C9">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LIENCURA NUÑEZ FRANKLIN ANTONIO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00"/>
        <w:gridCol w:w="1085"/>
      </w:tblGrid>
      <w:tr w:rsidR="00CF3C53" w:rsidRPr="00C452BA" w:rsidTr="004510BD">
        <w:trPr>
          <w:cantSplit/>
        </w:trPr>
        <w:tc>
          <w:tcPr>
            <w:tcW w:w="1186" w:type="dxa"/>
            <w:tcBorders>
              <w:bottom w:val="nil"/>
            </w:tcBorders>
            <w:vAlign w:val="center"/>
          </w:tcPr>
          <w:p w:rsidR="00CF3C53" w:rsidRPr="006E5606" w:rsidRDefault="00CF3C53" w:rsidP="00CF3C5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55"/>
            </w:r>
          </w:p>
        </w:tc>
        <w:tc>
          <w:tcPr>
            <w:tcW w:w="3843"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CF3C53" w:rsidRPr="006E5606" w:rsidRDefault="00CF3C53" w:rsidP="00CF3C5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CF3C53" w:rsidRPr="006E5606" w:rsidRDefault="00CF3C53" w:rsidP="00CF3C5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CF3C53" w:rsidRPr="006E5606" w:rsidRDefault="00CF3C53" w:rsidP="00CF3C5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00"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PONDERACION</w:t>
            </w:r>
          </w:p>
        </w:tc>
        <w:tc>
          <w:tcPr>
            <w:tcW w:w="1085" w:type="dxa"/>
            <w:tcBorders>
              <w:bottom w:val="nil"/>
            </w:tcBorders>
            <w:vAlign w:val="center"/>
          </w:tcPr>
          <w:p w:rsidR="00CF3C53" w:rsidRPr="006E5606" w:rsidRDefault="00CF3C53" w:rsidP="004510BD">
            <w:pPr>
              <w:jc w:val="center"/>
              <w:rPr>
                <w:rFonts w:ascii="Arial" w:hAnsi="Arial" w:cs="Arial"/>
                <w:b/>
                <w:sz w:val="10"/>
                <w:szCs w:val="10"/>
                <w:lang w:val="es-MX"/>
              </w:rPr>
            </w:pPr>
            <w:r w:rsidRPr="00CF3C53">
              <w:rPr>
                <w:rFonts w:ascii="Arial" w:hAnsi="Arial" w:cs="Arial"/>
                <w:b/>
                <w:sz w:val="10"/>
                <w:szCs w:val="10"/>
                <w:lang w:val="es-MX"/>
              </w:rPr>
              <w:t>NOTA TECNICA</w:t>
            </w:r>
          </w:p>
        </w:tc>
      </w:tr>
      <w:tr w:rsidR="00555E8C" w:rsidRPr="00C452BA" w:rsidTr="000907B6">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(134.377 / 167.971)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85"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0907B6">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(37 / 308)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0907B6">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5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(194.201 / 204.422)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0907B6">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(1.063 /  1.063</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1.063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0907B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5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(573.730 / 603.926)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0907B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5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 xml:space="preserve">7.- </w:t>
            </w:r>
            <w:r w:rsidRPr="00D377F7">
              <w:rPr>
                <w:rFonts w:ascii="Arial" w:hAnsi="Arial" w:cs="Arial"/>
                <w:b/>
                <w:sz w:val="10"/>
                <w:szCs w:val="10"/>
                <w:u w:val="single"/>
              </w:rPr>
              <w:t>Crédito Mujeres (RUT):</w:t>
            </w:r>
          </w:p>
          <w:p w:rsidR="00555E8C" w:rsidRPr="00D377F7" w:rsidRDefault="00555E8C" w:rsidP="00555E8C">
            <w:pPr>
              <w:jc w:val="both"/>
              <w:rPr>
                <w:rFonts w:ascii="Arial" w:hAnsi="Arial" w:cs="Arial"/>
                <w:sz w:val="10"/>
                <w:szCs w:val="10"/>
              </w:rPr>
            </w:pPr>
            <w:r w:rsidRPr="00D377F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tcPr>
          <w:p w:rsidR="00555E8C" w:rsidRPr="00D377F7" w:rsidRDefault="00555E8C" w:rsidP="00555E8C">
            <w:pPr>
              <w:tabs>
                <w:tab w:val="left" w:pos="1064"/>
              </w:tabs>
              <w:jc w:val="both"/>
              <w:rPr>
                <w:rFonts w:ascii="Arial" w:hAnsi="Arial" w:cs="Arial"/>
                <w:sz w:val="10"/>
                <w:szCs w:val="10"/>
              </w:rPr>
            </w:pPr>
            <w:r w:rsidRPr="00D377F7">
              <w:rPr>
                <w:rFonts w:ascii="Arial" w:hAnsi="Arial" w:cs="Arial"/>
                <w:sz w:val="10"/>
                <w:szCs w:val="10"/>
                <w:lang w:val="es-MX"/>
              </w:rPr>
              <w:t>(N°</w:t>
            </w:r>
            <w:r w:rsidRPr="00D377F7">
              <w:rPr>
                <w:rFonts w:ascii="Arial" w:hAnsi="Arial" w:cs="Arial"/>
                <w:sz w:val="10"/>
                <w:szCs w:val="10"/>
              </w:rPr>
              <w:t xml:space="preserve"> de clientes mujeres (RUT) con crédito año t</w:t>
            </w:r>
            <w:r>
              <w:rPr>
                <w:rFonts w:ascii="Arial" w:hAnsi="Arial" w:cs="Arial"/>
                <w:sz w:val="10"/>
                <w:szCs w:val="10"/>
              </w:rPr>
              <w:t xml:space="preserve"> </w:t>
            </w:r>
            <w:r w:rsidRPr="00D377F7">
              <w:rPr>
                <w:rFonts w:ascii="Arial" w:hAnsi="Arial" w:cs="Arial"/>
                <w:sz w:val="10"/>
                <w:szCs w:val="10"/>
              </w:rPr>
              <w:t>/ N° total de clientes individuales (RUT) con crédito año t)*100</w:t>
            </w:r>
          </w:p>
          <w:p w:rsidR="00555E8C" w:rsidRPr="00D377F7"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(68 / 225)</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lang w:val="es-MX"/>
              </w:rPr>
              <w:t>30%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rPr>
            </w:pPr>
            <w:r w:rsidRPr="00D377F7">
              <w:rPr>
                <w:rFonts w:ascii="Arial" w:hAnsi="Arial" w:cs="Arial"/>
                <w:sz w:val="10"/>
                <w:szCs w:val="10"/>
              </w:rPr>
              <w:t xml:space="preserve">Informe de Asistencia Financiera. </w:t>
            </w:r>
            <w:r w:rsidRPr="00D377F7">
              <w:rPr>
                <w:rFonts w:ascii="Arial" w:hAnsi="Arial" w:cs="Arial"/>
                <w:sz w:val="10"/>
                <w:szCs w:val="10"/>
                <w:lang w:val="es-MX"/>
              </w:rPr>
              <w:t>Entrega Anual.</w:t>
            </w:r>
          </w:p>
          <w:p w:rsidR="00555E8C" w:rsidRPr="00D377F7"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15%</w:t>
            </w:r>
          </w:p>
        </w:tc>
        <w:tc>
          <w:tcPr>
            <w:tcW w:w="1085"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D377F7" w:rsidRDefault="00555E8C" w:rsidP="00555E8C">
            <w:pPr>
              <w:pStyle w:val="Sangradetextonormal"/>
              <w:tabs>
                <w:tab w:val="clear" w:pos="846"/>
              </w:tabs>
              <w:ind w:left="0"/>
              <w:jc w:val="both"/>
              <w:rPr>
                <w:rFonts w:ascii="Arial" w:hAnsi="Arial"/>
                <w:b/>
                <w:sz w:val="10"/>
                <w:szCs w:val="10"/>
              </w:rPr>
            </w:pPr>
            <w:r w:rsidRPr="00D377F7">
              <w:rPr>
                <w:rFonts w:ascii="Arial" w:hAnsi="Arial"/>
                <w:b/>
                <w:sz w:val="10"/>
                <w:szCs w:val="10"/>
              </w:rPr>
              <w:t>8.- Desarrollo Capital Productivo.</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u w:val="single"/>
              </w:rPr>
            </w:pPr>
            <w:r w:rsidRPr="00D377F7">
              <w:rPr>
                <w:rFonts w:ascii="Arial" w:hAnsi="Arial" w:cs="Arial"/>
                <w:b/>
                <w:sz w:val="10"/>
                <w:szCs w:val="10"/>
              </w:rPr>
              <w:t>8-</w:t>
            </w:r>
            <w:r w:rsidRPr="00D377F7">
              <w:rPr>
                <w:rFonts w:ascii="Arial" w:hAnsi="Arial" w:cs="Arial"/>
                <w:sz w:val="10"/>
                <w:szCs w:val="10"/>
              </w:rPr>
              <w:t xml:space="preserve"> </w:t>
            </w:r>
            <w:r w:rsidRPr="00D377F7">
              <w:rPr>
                <w:rFonts w:ascii="Arial" w:hAnsi="Arial" w:cs="Arial"/>
                <w:b/>
                <w:sz w:val="10"/>
                <w:szCs w:val="10"/>
                <w:u w:val="single"/>
              </w:rPr>
              <w:t>SIRSD - S:</w:t>
            </w:r>
          </w:p>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D377F7" w:rsidRDefault="00555E8C" w:rsidP="00555E8C">
            <w:pPr>
              <w:spacing w:line="312" w:lineRule="auto"/>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pStyle w:val="Ttulo3"/>
              <w:spacing w:line="312" w:lineRule="auto"/>
              <w:jc w:val="both"/>
              <w:rPr>
                <w:rFonts w:ascii="Arial" w:hAnsi="Arial" w:cs="Arial"/>
                <w:b w:val="0"/>
                <w:sz w:val="10"/>
                <w:szCs w:val="10"/>
              </w:rPr>
            </w:pPr>
            <w:r w:rsidRPr="00D377F7">
              <w:rPr>
                <w:rFonts w:ascii="Arial" w:hAnsi="Arial" w:cs="Arial"/>
                <w:b w:val="0"/>
                <w:sz w:val="10"/>
                <w:szCs w:val="10"/>
              </w:rPr>
              <w:t>Eficacia</w:t>
            </w:r>
          </w:p>
        </w:tc>
        <w:tc>
          <w:tcPr>
            <w:tcW w:w="3264"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sz w:val="10"/>
                <w:lang w:val="es-MX"/>
              </w:rPr>
            </w:pPr>
            <w:r w:rsidRPr="00D377F7">
              <w:rPr>
                <w:rFonts w:ascii="Arial" w:hAnsi="Arial"/>
                <w:sz w:val="10"/>
                <w:lang w:val="es-MX"/>
              </w:rPr>
              <w:t>(</w:t>
            </w:r>
            <w:r>
              <w:rPr>
                <w:rFonts w:ascii="Arial" w:hAnsi="Arial"/>
                <w:sz w:val="10"/>
                <w:lang w:val="es-MX"/>
              </w:rPr>
              <w:t>18</w:t>
            </w:r>
            <w:r w:rsidRPr="00D377F7">
              <w:rPr>
                <w:rFonts w:ascii="Arial" w:hAnsi="Arial"/>
                <w:sz w:val="10"/>
                <w:lang w:val="es-MX"/>
              </w:rPr>
              <w:t xml:space="preserve">0 / </w:t>
            </w:r>
            <w:r>
              <w:rPr>
                <w:rFonts w:ascii="Arial" w:hAnsi="Arial"/>
                <w:sz w:val="10"/>
                <w:lang w:val="es-MX"/>
              </w:rPr>
              <w:t>180)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sz w:val="10"/>
                <w:lang w:val="es-MX"/>
              </w:rPr>
            </w:pPr>
            <w:r>
              <w:rPr>
                <w:rFonts w:ascii="Arial" w:hAnsi="Arial"/>
                <w:sz w:val="10"/>
                <w:lang w:val="es-MX"/>
              </w:rPr>
              <w:t>180 Ha.</w:t>
            </w:r>
          </w:p>
          <w:p w:rsidR="00555E8C" w:rsidRPr="00D377F7" w:rsidRDefault="00555E8C" w:rsidP="00555E8C">
            <w:pPr>
              <w:jc w:val="center"/>
              <w:rPr>
                <w:rFonts w:ascii="Arial" w:hAnsi="Arial"/>
                <w:sz w:val="10"/>
                <w:lang w:val="es-MX"/>
              </w:rPr>
            </w:pPr>
            <w:r>
              <w:rPr>
                <w:rFonts w:ascii="Arial" w:hAnsi="Arial"/>
                <w:sz w:val="10"/>
                <w:lang w:val="es-MX"/>
              </w:rPr>
              <w:t>(100%)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D377F7">
              <w:rPr>
                <w:rFonts w:ascii="Arial" w:hAnsi="Arial" w:cs="Arial"/>
                <w:sz w:val="10"/>
                <w:szCs w:val="10"/>
                <w:lang w:val="es-MX"/>
              </w:rPr>
              <w:t>Declaración Jurada. Entrega Anual.</w:t>
            </w:r>
          </w:p>
          <w:p w:rsidR="00555E8C" w:rsidRPr="00D377F7"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D377F7" w:rsidRDefault="00555E8C" w:rsidP="00555E8C">
            <w:pPr>
              <w:jc w:val="center"/>
              <w:rPr>
                <w:rFonts w:ascii="Arial" w:hAnsi="Arial"/>
                <w:sz w:val="10"/>
                <w:lang w:val="es-MX"/>
              </w:rPr>
            </w:pPr>
            <w:r w:rsidRPr="00D377F7">
              <w:rPr>
                <w:rFonts w:ascii="Arial" w:hAnsi="Arial"/>
                <w:sz w:val="10"/>
                <w:lang w:val="es-MX"/>
              </w:rPr>
              <w:t>1</w:t>
            </w:r>
            <w:r>
              <w:rPr>
                <w:rFonts w:ascii="Arial" w:hAnsi="Arial"/>
                <w:sz w:val="10"/>
                <w:lang w:val="es-MX"/>
              </w:rPr>
              <w:t>5</w:t>
            </w:r>
            <w:r w:rsidRPr="00D377F7">
              <w:rPr>
                <w:rFonts w:ascii="Arial" w:hAnsi="Arial"/>
                <w:sz w:val="10"/>
                <w:lang w:val="es-MX"/>
              </w:rPr>
              <w:t>%</w:t>
            </w:r>
          </w:p>
        </w:tc>
        <w:tc>
          <w:tcPr>
            <w:tcW w:w="1085" w:type="dxa"/>
            <w:tcBorders>
              <w:top w:val="single" w:sz="4" w:space="0" w:color="auto"/>
              <w:bottom w:val="single" w:sz="4" w:space="0" w:color="auto"/>
            </w:tcBorders>
          </w:tcPr>
          <w:p w:rsidR="00555E8C" w:rsidRPr="00D377F7" w:rsidRDefault="00555E8C" w:rsidP="00555E8C">
            <w:pPr>
              <w:jc w:val="center"/>
              <w:rPr>
                <w:rFonts w:ascii="Arial" w:hAnsi="Arial"/>
                <w:sz w:val="10"/>
                <w:lang w:val="es-MX"/>
              </w:rPr>
            </w:pPr>
          </w:p>
        </w:tc>
      </w:tr>
      <w:tr w:rsidR="00555E8C" w:rsidRPr="00D377F7" w:rsidTr="00B8025E">
        <w:trPr>
          <w:cantSplit/>
          <w:trHeight w:val="192"/>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9- PRODESAL</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u w:val="single"/>
              </w:rPr>
            </w:pPr>
            <w:r w:rsidRPr="00D377F7">
              <w:rPr>
                <w:rFonts w:ascii="Arial" w:hAnsi="Arial" w:cs="Arial"/>
                <w:b/>
                <w:sz w:val="10"/>
                <w:szCs w:val="10"/>
              </w:rPr>
              <w:t>9.-</w:t>
            </w:r>
            <w:r w:rsidRPr="00D377F7">
              <w:rPr>
                <w:rFonts w:ascii="Arial" w:hAnsi="Arial" w:cs="Arial"/>
                <w:b/>
                <w:sz w:val="10"/>
                <w:szCs w:val="10"/>
                <w:u w:val="single"/>
              </w:rPr>
              <w:t xml:space="preserve"> PRODESAL Mujeres:</w:t>
            </w:r>
          </w:p>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(N° de usuarias atendidas con PRODESAL año t</w:t>
            </w:r>
            <w:r>
              <w:rPr>
                <w:rFonts w:ascii="Arial" w:hAnsi="Arial" w:cs="Arial"/>
                <w:sz w:val="10"/>
                <w:szCs w:val="10"/>
              </w:rPr>
              <w:t xml:space="preserve"> </w:t>
            </w:r>
            <w:r w:rsidRPr="00D377F7">
              <w:rPr>
                <w:rFonts w:ascii="Arial" w:hAnsi="Arial" w:cs="Arial"/>
                <w:sz w:val="10"/>
                <w:szCs w:val="10"/>
              </w:rPr>
              <w:t>/ N° de usuarios atendidos con PRODESAL año t)*100</w:t>
            </w:r>
          </w:p>
          <w:p w:rsidR="00555E8C" w:rsidRPr="00D377F7"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(348 / 774)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lang w:val="es-MX"/>
              </w:rPr>
              <w:t>4</w:t>
            </w:r>
            <w:r w:rsidRPr="00D377F7">
              <w:rPr>
                <w:rFonts w:ascii="Arial" w:hAnsi="Arial" w:cs="Arial"/>
                <w:sz w:val="10"/>
                <w:szCs w:val="10"/>
                <w:lang w:val="es-MX"/>
              </w:rPr>
              <w:t>5%</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363A8B" w:rsidRDefault="00555E8C" w:rsidP="00555E8C">
            <w:pPr>
              <w:tabs>
                <w:tab w:val="left" w:pos="720"/>
                <w:tab w:val="left" w:pos="1064"/>
              </w:tabs>
              <w:ind w:left="720"/>
              <w:rPr>
                <w:rFonts w:ascii="Arial" w:hAnsi="Arial" w:cs="Arial"/>
                <w:color w:val="FF0000"/>
                <w:sz w:val="10"/>
                <w:szCs w:val="10"/>
                <w:lang w:val="es-MX"/>
              </w:rPr>
            </w:pPr>
          </w:p>
        </w:tc>
        <w:tc>
          <w:tcPr>
            <w:tcW w:w="900"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rPr>
              <w:t>10</w:t>
            </w:r>
            <w:r w:rsidRPr="00D377F7">
              <w:rPr>
                <w:rFonts w:ascii="Arial" w:hAnsi="Arial" w:cs="Arial"/>
                <w:sz w:val="10"/>
                <w:szCs w:val="10"/>
              </w:rPr>
              <w:t>%</w:t>
            </w:r>
          </w:p>
        </w:tc>
        <w:tc>
          <w:tcPr>
            <w:tcW w:w="1085"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ED7814" w:rsidRPr="00D377F7" w:rsidRDefault="00ED7814" w:rsidP="00ED7814">
      <w:pPr>
        <w:rPr>
          <w:rFonts w:ascii="Arial" w:hAnsi="Arial" w:cs="Arial"/>
          <w:sz w:val="10"/>
        </w:rPr>
      </w:pPr>
    </w:p>
    <w:p w:rsidR="00ED7814" w:rsidRPr="00D377F7" w:rsidRDefault="00ED7814" w:rsidP="00ED7814">
      <w:pPr>
        <w:pStyle w:val="Piedepgina"/>
        <w:tabs>
          <w:tab w:val="clear" w:pos="4419"/>
          <w:tab w:val="clear" w:pos="8838"/>
        </w:tabs>
        <w:jc w:val="center"/>
        <w:rPr>
          <w:rFonts w:ascii="Arial" w:hAnsi="Arial" w:cs="Arial"/>
          <w:b/>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6E5606" w:rsidRDefault="00ED7814" w:rsidP="00ED7814">
      <w:pPr>
        <w:pStyle w:val="Piedepgina"/>
        <w:tabs>
          <w:tab w:val="clear" w:pos="4419"/>
          <w:tab w:val="clear" w:pos="8838"/>
        </w:tabs>
        <w:jc w:val="center"/>
        <w:rPr>
          <w:rFonts w:ascii="Arial" w:hAnsi="Arial" w:cs="Arial"/>
          <w:b/>
          <w:sz w:val="10"/>
        </w:rPr>
      </w:pPr>
      <w:r w:rsidRPr="00C452BA">
        <w:rPr>
          <w:color w:val="00B050"/>
        </w:rPr>
        <w:br w:type="page"/>
      </w:r>
      <w:r w:rsidRPr="006E5606">
        <w:rPr>
          <w:rFonts w:ascii="Arial" w:hAnsi="Arial" w:cs="Arial"/>
          <w:b/>
          <w:sz w:val="10"/>
        </w:rPr>
        <w:lastRenderedPageBreak/>
        <w:t>C</w:t>
      </w:r>
      <w:r w:rsidR="00645D69" w:rsidRPr="006E5606">
        <w:rPr>
          <w:rFonts w:ascii="Arial" w:hAnsi="Arial" w:cs="Arial"/>
          <w:b/>
          <w:sz w:val="10"/>
        </w:rPr>
        <w:t>ENTRO DE RESPONSABILIDAD BULNES</w:t>
      </w:r>
    </w:p>
    <w:p w:rsidR="00ED7814" w:rsidRPr="006E5606" w:rsidRDefault="00ED7814" w:rsidP="00ED7814">
      <w:pPr>
        <w:jc w:val="center"/>
        <w:rPr>
          <w:rFonts w:ascii="Arial" w:hAnsi="Arial" w:cs="Arial"/>
          <w:b/>
          <w:sz w:val="10"/>
          <w:szCs w:val="10"/>
          <w:lang w:val="es-MX"/>
        </w:rPr>
      </w:pPr>
      <w:r w:rsidRPr="006E5606">
        <w:rPr>
          <w:rFonts w:ascii="Arial" w:hAnsi="Arial" w:cs="Arial"/>
          <w:b/>
          <w:sz w:val="10"/>
        </w:rPr>
        <w:t>REGIÓN DEL BÍO BÍO</w:t>
      </w:r>
    </w:p>
    <w:p w:rsidR="00ED7814" w:rsidRPr="00C452BA" w:rsidRDefault="00ED7814" w:rsidP="00ED781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D7814">
        <w:tc>
          <w:tcPr>
            <w:tcW w:w="2552" w:type="dxa"/>
          </w:tcPr>
          <w:p w:rsidR="00ED7814" w:rsidRPr="006E5606" w:rsidRDefault="00ED7814" w:rsidP="00ED7814">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D7814" w:rsidRPr="00891C14" w:rsidRDefault="00310152" w:rsidP="00ED7814">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MORA FUENTES LUIS ALBERTO</w:t>
            </w:r>
          </w:p>
        </w:tc>
        <w:tc>
          <w:tcPr>
            <w:tcW w:w="4820" w:type="dxa"/>
          </w:tcPr>
          <w:p w:rsidR="00ED7814" w:rsidRPr="00C452BA" w:rsidRDefault="00ED7814" w:rsidP="00ED7814">
            <w:pPr>
              <w:pStyle w:val="Piedepgina"/>
              <w:tabs>
                <w:tab w:val="clear" w:pos="4419"/>
                <w:tab w:val="clear" w:pos="8838"/>
              </w:tabs>
              <w:rPr>
                <w:rFonts w:ascii="Arial" w:hAnsi="Arial" w:cs="Arial"/>
                <w:b/>
                <w:color w:val="00B050"/>
                <w:sz w:val="10"/>
              </w:rPr>
            </w:pPr>
          </w:p>
        </w:tc>
      </w:tr>
    </w:tbl>
    <w:p w:rsidR="00ED7814" w:rsidRPr="00C452BA" w:rsidRDefault="00ED7814" w:rsidP="00ED7814">
      <w:pPr>
        <w:pStyle w:val="Piedepgina"/>
        <w:tabs>
          <w:tab w:val="clear" w:pos="4419"/>
          <w:tab w:val="clear" w:pos="8838"/>
        </w:tabs>
        <w:rPr>
          <w:rFonts w:ascii="Arial" w:hAnsi="Arial" w:cs="Arial"/>
          <w:b/>
          <w:color w:val="00B050"/>
          <w:sz w:val="10"/>
        </w:rPr>
      </w:pPr>
    </w:p>
    <w:p w:rsidR="00ED7814" w:rsidRPr="00C452BA" w:rsidRDefault="00ED7814" w:rsidP="00ED781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46"/>
        <w:gridCol w:w="1039"/>
      </w:tblGrid>
      <w:tr w:rsidR="00CF3C53" w:rsidRPr="00C452BA" w:rsidTr="004510BD">
        <w:trPr>
          <w:cantSplit/>
        </w:trPr>
        <w:tc>
          <w:tcPr>
            <w:tcW w:w="1186" w:type="dxa"/>
            <w:tcBorders>
              <w:bottom w:val="nil"/>
            </w:tcBorders>
            <w:vAlign w:val="center"/>
          </w:tcPr>
          <w:p w:rsidR="00CF3C53" w:rsidRPr="006E5606" w:rsidRDefault="00CF3C53" w:rsidP="00CF3C5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59"/>
            </w:r>
          </w:p>
        </w:tc>
        <w:tc>
          <w:tcPr>
            <w:tcW w:w="3843"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CF3C53" w:rsidRPr="006E5606" w:rsidRDefault="00CF3C53" w:rsidP="00CF3C5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CF3C53" w:rsidRPr="006E5606" w:rsidRDefault="00CF3C53" w:rsidP="00CF3C5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CF3C53" w:rsidRPr="006E5606" w:rsidRDefault="00CF3C53" w:rsidP="00CF3C5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46"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PONDERACION</w:t>
            </w:r>
          </w:p>
        </w:tc>
        <w:tc>
          <w:tcPr>
            <w:tcW w:w="1039" w:type="dxa"/>
            <w:tcBorders>
              <w:bottom w:val="nil"/>
            </w:tcBorders>
            <w:vAlign w:val="center"/>
          </w:tcPr>
          <w:p w:rsidR="00CF3C53" w:rsidRPr="006E5606" w:rsidRDefault="00CF3C53" w:rsidP="004510BD">
            <w:pPr>
              <w:jc w:val="center"/>
              <w:rPr>
                <w:rFonts w:ascii="Arial" w:hAnsi="Arial" w:cs="Arial"/>
                <w:b/>
                <w:sz w:val="10"/>
                <w:szCs w:val="10"/>
                <w:lang w:val="es-MX"/>
              </w:rPr>
            </w:pPr>
            <w:r w:rsidRPr="00CF3C53">
              <w:rPr>
                <w:rFonts w:ascii="Arial" w:hAnsi="Arial" w:cs="Arial"/>
                <w:b/>
                <w:sz w:val="10"/>
                <w:szCs w:val="10"/>
                <w:lang w:val="es-MX"/>
              </w:rPr>
              <w:t>NOTA TECNICA</w:t>
            </w:r>
          </w:p>
        </w:tc>
      </w:tr>
      <w:tr w:rsidR="00555E8C" w:rsidRPr="00C452BA" w:rsidTr="005B596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(340.063 / 425.079)</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B596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(48 / 401)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B596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6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(463.322 / 487.707)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B596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(709 </w:t>
            </w:r>
            <w:r>
              <w:rPr>
                <w:rFonts w:ascii="Arial" w:hAnsi="Arial" w:cs="Arial"/>
                <w:sz w:val="10"/>
                <w:szCs w:val="10"/>
                <w:lang w:val="es-MX"/>
              </w:rPr>
              <w:t xml:space="preserve"> /  709</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709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B596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6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 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(742.595 / 781.678)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B596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6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75"/>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7</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7</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sidRPr="00BE27BA">
              <w:rPr>
                <w:rFonts w:ascii="Arial" w:hAnsi="Arial" w:cs="Arial"/>
                <w:sz w:val="10"/>
                <w:szCs w:val="10"/>
              </w:rPr>
              <w:t>(</w:t>
            </w:r>
            <w:r>
              <w:rPr>
                <w:rFonts w:ascii="Arial" w:hAnsi="Arial" w:cs="Arial"/>
                <w:sz w:val="10"/>
                <w:szCs w:val="10"/>
              </w:rPr>
              <w:t>15</w:t>
            </w:r>
            <w:r w:rsidRPr="00BE27BA">
              <w:rPr>
                <w:rFonts w:ascii="Arial" w:hAnsi="Arial" w:cs="Arial"/>
                <w:sz w:val="10"/>
                <w:szCs w:val="10"/>
              </w:rPr>
              <w:t xml:space="preserve"> / </w:t>
            </w:r>
            <w:r>
              <w:rPr>
                <w:rFonts w:ascii="Arial" w:hAnsi="Arial" w:cs="Arial"/>
                <w:sz w:val="10"/>
                <w:szCs w:val="10"/>
              </w:rPr>
              <w:t>15</w:t>
            </w:r>
            <w:r w:rsidRPr="00BE27B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15 Usuarios</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10%</w:t>
            </w:r>
          </w:p>
        </w:tc>
        <w:tc>
          <w:tcPr>
            <w:tcW w:w="1039" w:type="dxa"/>
            <w:tcBorders>
              <w:top w:val="single" w:sz="4" w:space="0" w:color="auto"/>
              <w:bottom w:val="single" w:sz="4" w:space="0" w:color="auto"/>
            </w:tcBorders>
          </w:tcPr>
          <w:p w:rsidR="00555E8C" w:rsidRPr="00BE27BA" w:rsidRDefault="00555E8C" w:rsidP="00555E8C">
            <w:pPr>
              <w:jc w:val="center"/>
              <w:rPr>
                <w:rFonts w:ascii="Arial" w:hAnsi="Arial" w:cs="Arial"/>
                <w:sz w:val="10"/>
                <w:szCs w:val="10"/>
              </w:rPr>
            </w:pPr>
          </w:p>
        </w:tc>
      </w:tr>
      <w:tr w:rsidR="00555E8C" w:rsidRPr="00C452BA" w:rsidTr="00B8025E">
        <w:trPr>
          <w:cantSplit/>
          <w:trHeight w:val="268"/>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8</w:t>
            </w:r>
            <w:r w:rsidRPr="00D377F7">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8</w:t>
            </w:r>
            <w:r w:rsidRPr="00D377F7">
              <w:rPr>
                <w:rFonts w:ascii="Arial" w:hAnsi="Arial" w:cs="Arial"/>
                <w:b/>
                <w:sz w:val="10"/>
                <w:szCs w:val="10"/>
              </w:rPr>
              <w:t xml:space="preserve">.- </w:t>
            </w:r>
            <w:r w:rsidRPr="00D377F7">
              <w:rPr>
                <w:rFonts w:ascii="Arial" w:hAnsi="Arial" w:cs="Arial"/>
                <w:b/>
                <w:sz w:val="10"/>
                <w:szCs w:val="10"/>
                <w:u w:val="single"/>
              </w:rPr>
              <w:t>Crédito Mujeres (RUT):</w:t>
            </w:r>
          </w:p>
          <w:p w:rsidR="00555E8C" w:rsidRPr="00D377F7" w:rsidRDefault="00555E8C" w:rsidP="00555E8C">
            <w:pPr>
              <w:jc w:val="both"/>
              <w:rPr>
                <w:rFonts w:ascii="Arial" w:hAnsi="Arial" w:cs="Arial"/>
                <w:sz w:val="10"/>
                <w:szCs w:val="10"/>
              </w:rPr>
            </w:pPr>
            <w:r w:rsidRPr="00D377F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tcPr>
          <w:p w:rsidR="00555E8C" w:rsidRPr="00D377F7" w:rsidRDefault="00555E8C" w:rsidP="00555E8C">
            <w:pPr>
              <w:tabs>
                <w:tab w:val="left" w:pos="1064"/>
              </w:tabs>
              <w:jc w:val="both"/>
              <w:rPr>
                <w:rFonts w:ascii="Arial" w:hAnsi="Arial" w:cs="Arial"/>
                <w:sz w:val="10"/>
                <w:szCs w:val="10"/>
              </w:rPr>
            </w:pPr>
            <w:r w:rsidRPr="00D377F7">
              <w:rPr>
                <w:rFonts w:ascii="Arial" w:hAnsi="Arial" w:cs="Arial"/>
                <w:sz w:val="10"/>
                <w:szCs w:val="10"/>
                <w:lang w:val="es-MX"/>
              </w:rPr>
              <w:t>(N°</w:t>
            </w:r>
            <w:r w:rsidRPr="00D377F7">
              <w:rPr>
                <w:rFonts w:ascii="Arial" w:hAnsi="Arial" w:cs="Arial"/>
                <w:sz w:val="10"/>
                <w:szCs w:val="10"/>
              </w:rPr>
              <w:t xml:space="preserve"> de clientes mujeres (RUT) con crédito año t</w:t>
            </w:r>
            <w:r>
              <w:rPr>
                <w:rFonts w:ascii="Arial" w:hAnsi="Arial" w:cs="Arial"/>
                <w:sz w:val="10"/>
                <w:szCs w:val="10"/>
              </w:rPr>
              <w:t xml:space="preserve"> </w:t>
            </w:r>
            <w:r w:rsidRPr="00D377F7">
              <w:rPr>
                <w:rFonts w:ascii="Arial" w:hAnsi="Arial" w:cs="Arial"/>
                <w:sz w:val="10"/>
                <w:szCs w:val="10"/>
              </w:rPr>
              <w:t>/ N° total de clientes individu</w:t>
            </w:r>
            <w:r>
              <w:rPr>
                <w:rFonts w:ascii="Arial" w:hAnsi="Arial" w:cs="Arial"/>
                <w:sz w:val="10"/>
                <w:szCs w:val="10"/>
              </w:rPr>
              <w:t>ales (RUT) con crédito año t)*</w:t>
            </w:r>
            <w:r w:rsidRPr="00D377F7">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(86 / 288)</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lang w:val="es-MX"/>
              </w:rPr>
              <w:t>30%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rPr>
            </w:pPr>
            <w:r w:rsidRPr="00D377F7">
              <w:rPr>
                <w:rFonts w:ascii="Arial" w:hAnsi="Arial" w:cs="Arial"/>
                <w:sz w:val="10"/>
                <w:szCs w:val="10"/>
              </w:rPr>
              <w:t xml:space="preserve">Informe de Asistencia Financiera. </w:t>
            </w:r>
            <w:r w:rsidRPr="00D377F7">
              <w:rPr>
                <w:rFonts w:ascii="Arial" w:hAnsi="Arial" w:cs="Arial"/>
                <w:sz w:val="10"/>
                <w:szCs w:val="10"/>
                <w:lang w:val="es-MX"/>
              </w:rPr>
              <w:t>Entrega Anual.</w:t>
            </w:r>
          </w:p>
          <w:p w:rsidR="00555E8C" w:rsidRPr="00D377F7"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10%</w:t>
            </w:r>
          </w:p>
        </w:tc>
        <w:tc>
          <w:tcPr>
            <w:tcW w:w="1039"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344"/>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9- PRODESAL</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u w:val="single"/>
              </w:rPr>
            </w:pPr>
            <w:r w:rsidRPr="00D377F7">
              <w:rPr>
                <w:rFonts w:ascii="Arial" w:hAnsi="Arial" w:cs="Arial"/>
                <w:b/>
                <w:sz w:val="10"/>
                <w:szCs w:val="10"/>
              </w:rPr>
              <w:t>9.-</w:t>
            </w:r>
            <w:r w:rsidRPr="00D377F7">
              <w:rPr>
                <w:rFonts w:ascii="Arial" w:hAnsi="Arial" w:cs="Arial"/>
                <w:b/>
                <w:sz w:val="10"/>
                <w:szCs w:val="10"/>
                <w:u w:val="single"/>
              </w:rPr>
              <w:t xml:space="preserve"> PRODESAL Mujeres:</w:t>
            </w:r>
          </w:p>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(N° de usuarias atendidas con PRODESAL año t</w:t>
            </w:r>
            <w:r>
              <w:rPr>
                <w:rFonts w:ascii="Arial" w:hAnsi="Arial" w:cs="Arial"/>
                <w:sz w:val="10"/>
                <w:szCs w:val="10"/>
              </w:rPr>
              <w:t xml:space="preserve"> </w:t>
            </w:r>
            <w:r w:rsidRPr="00D377F7">
              <w:rPr>
                <w:rFonts w:ascii="Arial" w:hAnsi="Arial" w:cs="Arial"/>
                <w:sz w:val="10"/>
                <w:szCs w:val="10"/>
              </w:rPr>
              <w:t>/ N° de usuarios</w:t>
            </w:r>
            <w:r>
              <w:rPr>
                <w:rFonts w:ascii="Arial" w:hAnsi="Arial" w:cs="Arial"/>
                <w:sz w:val="10"/>
                <w:szCs w:val="10"/>
              </w:rPr>
              <w:t xml:space="preserve"> atendidos con PRODESAL año t)*</w:t>
            </w:r>
            <w:r w:rsidRPr="00D377F7">
              <w:rPr>
                <w:rFonts w:ascii="Arial" w:hAnsi="Arial" w:cs="Arial"/>
                <w:sz w:val="10"/>
                <w:szCs w:val="10"/>
              </w:rPr>
              <w:t>100</w:t>
            </w:r>
          </w:p>
          <w:p w:rsidR="00555E8C" w:rsidRPr="00D377F7"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(349 / 698)</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lang w:val="es-MX"/>
              </w:rPr>
              <w:t>50</w:t>
            </w:r>
            <w:r w:rsidRPr="00D377F7">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363A8B" w:rsidRDefault="00555E8C" w:rsidP="00555E8C">
            <w:pPr>
              <w:tabs>
                <w:tab w:val="left" w:pos="1064"/>
              </w:tabs>
              <w:ind w:left="720"/>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rPr>
              <w:t>10</w:t>
            </w:r>
            <w:r w:rsidRPr="00D377F7">
              <w:rPr>
                <w:rFonts w:ascii="Arial" w:hAnsi="Arial" w:cs="Arial"/>
                <w:sz w:val="10"/>
                <w:szCs w:val="10"/>
              </w:rPr>
              <w:t>%</w:t>
            </w:r>
          </w:p>
        </w:tc>
        <w:tc>
          <w:tcPr>
            <w:tcW w:w="1039"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shd w:val="clear" w:color="auto" w:fill="auto"/>
          </w:tcPr>
          <w:p w:rsidR="00555E8C" w:rsidRPr="0079639E" w:rsidRDefault="00555E8C" w:rsidP="00555E8C">
            <w:pPr>
              <w:jc w:val="both"/>
              <w:rPr>
                <w:rFonts w:ascii="Arial" w:hAnsi="Arial" w:cs="Arial"/>
                <w:b/>
                <w:sz w:val="14"/>
                <w:szCs w:val="14"/>
              </w:rPr>
            </w:pPr>
            <w:r w:rsidRPr="00D377F7">
              <w:rPr>
                <w:rFonts w:ascii="Arial" w:hAnsi="Arial" w:cs="Arial"/>
                <w:b/>
                <w:sz w:val="10"/>
                <w:szCs w:val="10"/>
              </w:rPr>
              <w:t>10.- Praderas Suplementarias</w:t>
            </w:r>
          </w:p>
        </w:tc>
        <w:tc>
          <w:tcPr>
            <w:tcW w:w="3843" w:type="dxa"/>
            <w:tcBorders>
              <w:top w:val="single" w:sz="4" w:space="0" w:color="auto"/>
              <w:bottom w:val="single" w:sz="4" w:space="0" w:color="auto"/>
            </w:tcBorders>
            <w:shd w:val="clear" w:color="auto" w:fill="auto"/>
          </w:tcPr>
          <w:p w:rsidR="00555E8C" w:rsidRPr="00D377F7" w:rsidRDefault="00555E8C" w:rsidP="00555E8C">
            <w:pPr>
              <w:rPr>
                <w:rFonts w:ascii="Arial" w:hAnsi="Arial" w:cs="Arial"/>
                <w:b/>
                <w:sz w:val="10"/>
                <w:szCs w:val="10"/>
              </w:rPr>
            </w:pPr>
            <w:r w:rsidRPr="00D377F7">
              <w:rPr>
                <w:rFonts w:ascii="Arial" w:hAnsi="Arial" w:cs="Arial"/>
                <w:b/>
                <w:sz w:val="10"/>
                <w:szCs w:val="10"/>
              </w:rPr>
              <w:t xml:space="preserve">10.- </w:t>
            </w:r>
            <w:r w:rsidRPr="00D377F7">
              <w:rPr>
                <w:rFonts w:ascii="Arial" w:hAnsi="Arial" w:cs="Arial"/>
                <w:b/>
                <w:sz w:val="10"/>
                <w:szCs w:val="10"/>
                <w:u w:val="single"/>
              </w:rPr>
              <w:t>Praderas Suplementarias:</w:t>
            </w:r>
          </w:p>
          <w:p w:rsidR="00555E8C" w:rsidRPr="0048372D" w:rsidRDefault="00555E8C" w:rsidP="00555E8C">
            <w:pPr>
              <w:rPr>
                <w:rFonts w:ascii="Arial" w:hAnsi="Arial" w:cs="Arial"/>
                <w:sz w:val="14"/>
                <w:szCs w:val="14"/>
              </w:rPr>
            </w:pPr>
            <w:r w:rsidRPr="00D377F7">
              <w:rPr>
                <w:rFonts w:ascii="Arial" w:hAnsi="Arial" w:cs="Arial"/>
                <w:sz w:val="10"/>
                <w:szCs w:val="10"/>
              </w:rPr>
              <w:t>Porcentaje de Hectáreas totales intervenidas con praderas suplementarias respecto al total de hectáreas programas a intervenir con Praderas Suplementarias</w:t>
            </w:r>
            <w:r>
              <w:rPr>
                <w:rFonts w:ascii="Arial" w:hAnsi="Arial" w:cs="Arial"/>
                <w:sz w:val="10"/>
                <w:szCs w:val="10"/>
              </w:rPr>
              <w:t>.</w:t>
            </w:r>
          </w:p>
        </w:tc>
        <w:tc>
          <w:tcPr>
            <w:tcW w:w="850" w:type="dxa"/>
            <w:tcBorders>
              <w:top w:val="single" w:sz="4" w:space="0" w:color="auto"/>
              <w:bottom w:val="single" w:sz="4" w:space="0" w:color="auto"/>
            </w:tcBorders>
            <w:shd w:val="clear" w:color="auto" w:fill="auto"/>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shd w:val="clear" w:color="auto" w:fill="auto"/>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shd w:val="clear" w:color="auto" w:fill="auto"/>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Nº de Ha. totales intervenidas con Praderas Suplementarias año t / Nº de Ha. Programadas intervenir año t)*100</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sidRPr="0095425A">
              <w:rPr>
                <w:rFonts w:ascii="Arial" w:hAnsi="Arial" w:cs="Arial"/>
                <w:sz w:val="10"/>
                <w:szCs w:val="10"/>
              </w:rPr>
              <w:t>(165 / 165)</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Pr>
                <w:rFonts w:ascii="Arial" w:eastAsia="Times New Roman" w:hAnsi="Arial" w:cs="Arial"/>
                <w:sz w:val="10"/>
                <w:szCs w:val="10"/>
                <w:lang w:eastAsia="es-ES"/>
              </w:rPr>
              <w:t>Ha. Totales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165 Ha.</w:t>
            </w:r>
          </w:p>
          <w:p w:rsidR="00555E8C" w:rsidRPr="00D377F7"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shd w:val="clear" w:color="auto" w:fill="auto"/>
            <w:vAlign w:val="center"/>
          </w:tcPr>
          <w:p w:rsidR="00555E8C" w:rsidRPr="00D377F7" w:rsidRDefault="00555E8C" w:rsidP="00555E8C">
            <w:pPr>
              <w:pStyle w:val="Prrafodelista"/>
              <w:numPr>
                <w:ilvl w:val="0"/>
                <w:numId w:val="37"/>
              </w:numPr>
              <w:spacing w:after="0"/>
              <w:ind w:left="66" w:hanging="141"/>
              <w:rPr>
                <w:rFonts w:ascii="Arial" w:eastAsia="Times New Roman" w:hAnsi="Arial" w:cs="Arial"/>
                <w:sz w:val="10"/>
                <w:szCs w:val="10"/>
                <w:lang w:eastAsia="es-ES"/>
              </w:rPr>
            </w:pPr>
            <w:r w:rsidRPr="00D377F7">
              <w:rPr>
                <w:rFonts w:ascii="Arial" w:eastAsia="Times New Roman" w:hAnsi="Arial" w:cs="Arial"/>
                <w:sz w:val="10"/>
                <w:szCs w:val="10"/>
                <w:lang w:eastAsia="es-ES"/>
              </w:rPr>
              <w:t>Declaración Jurada Entrega Anual</w:t>
            </w:r>
          </w:p>
        </w:tc>
        <w:tc>
          <w:tcPr>
            <w:tcW w:w="946" w:type="dxa"/>
            <w:tcBorders>
              <w:top w:val="single" w:sz="4" w:space="0" w:color="auto"/>
              <w:bottom w:val="single" w:sz="4" w:space="0" w:color="auto"/>
            </w:tcBorders>
            <w:shd w:val="clear" w:color="auto" w:fill="auto"/>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10%</w:t>
            </w:r>
          </w:p>
        </w:tc>
        <w:tc>
          <w:tcPr>
            <w:tcW w:w="1039"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bl>
    <w:p w:rsidR="00ED7814" w:rsidRPr="00C452BA" w:rsidRDefault="00ED7814" w:rsidP="00ED7814">
      <w:pPr>
        <w:rPr>
          <w:rFonts w:ascii="Arial" w:hAnsi="Arial" w:cs="Arial"/>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ED7814" w:rsidRPr="00C452BA" w:rsidRDefault="00ED7814" w:rsidP="00ED7814">
      <w:pPr>
        <w:pStyle w:val="Piedepgina"/>
        <w:tabs>
          <w:tab w:val="clear" w:pos="4419"/>
          <w:tab w:val="clear" w:pos="8838"/>
        </w:tabs>
        <w:jc w:val="center"/>
        <w:rPr>
          <w:rFonts w:ascii="Arial" w:hAnsi="Arial" w:cs="Arial"/>
          <w:b/>
          <w:color w:val="00B050"/>
          <w:sz w:val="10"/>
        </w:rPr>
      </w:pPr>
    </w:p>
    <w:p w:rsidR="002371F6" w:rsidRPr="006E5606" w:rsidRDefault="00ED7814" w:rsidP="002371F6">
      <w:pPr>
        <w:pStyle w:val="Piedepgina"/>
        <w:tabs>
          <w:tab w:val="clear" w:pos="4419"/>
          <w:tab w:val="clear" w:pos="8838"/>
        </w:tabs>
        <w:jc w:val="center"/>
        <w:rPr>
          <w:rFonts w:ascii="Arial" w:hAnsi="Arial" w:cs="Arial"/>
          <w:b/>
          <w:sz w:val="10"/>
        </w:rPr>
      </w:pPr>
      <w:r w:rsidRPr="00C452BA">
        <w:rPr>
          <w:color w:val="00B050"/>
        </w:rPr>
        <w:br w:type="page"/>
      </w:r>
      <w:r w:rsidR="002371F6" w:rsidRPr="006E5606">
        <w:rPr>
          <w:rFonts w:ascii="Arial" w:hAnsi="Arial" w:cs="Arial"/>
          <w:b/>
          <w:sz w:val="10"/>
        </w:rPr>
        <w:lastRenderedPageBreak/>
        <w:t>CEN</w:t>
      </w:r>
      <w:r w:rsidR="000D7D10" w:rsidRPr="006E5606">
        <w:rPr>
          <w:rFonts w:ascii="Arial" w:hAnsi="Arial" w:cs="Arial"/>
          <w:b/>
          <w:sz w:val="10"/>
        </w:rPr>
        <w:t>TRO DE RESPONSABILIDAD EL CAÑ</w:t>
      </w:r>
      <w:r w:rsidR="00645D69" w:rsidRPr="006E5606">
        <w:rPr>
          <w:rFonts w:ascii="Arial" w:hAnsi="Arial" w:cs="Arial"/>
          <w:b/>
          <w:sz w:val="10"/>
        </w:rPr>
        <w:t>ETE</w:t>
      </w:r>
      <w:r w:rsidR="00363A8B">
        <w:rPr>
          <w:rFonts w:ascii="Arial" w:hAnsi="Arial" w:cs="Arial"/>
          <w:b/>
          <w:sz w:val="10"/>
        </w:rPr>
        <w:t xml:space="preserve"> - TIRUA</w:t>
      </w:r>
    </w:p>
    <w:p w:rsidR="002371F6" w:rsidRPr="006E5606" w:rsidRDefault="002371F6" w:rsidP="002371F6">
      <w:pPr>
        <w:jc w:val="center"/>
        <w:rPr>
          <w:rFonts w:ascii="Arial" w:hAnsi="Arial" w:cs="Arial"/>
          <w:b/>
          <w:sz w:val="10"/>
          <w:szCs w:val="10"/>
          <w:lang w:val="es-MX"/>
        </w:rPr>
      </w:pPr>
      <w:r w:rsidRPr="006E5606">
        <w:rPr>
          <w:rFonts w:ascii="Arial" w:hAnsi="Arial" w:cs="Arial"/>
          <w:b/>
          <w:sz w:val="10"/>
        </w:rPr>
        <w:t>REGIÓN DEL BÍO BÍO</w:t>
      </w:r>
    </w:p>
    <w:p w:rsidR="002371F6" w:rsidRPr="00C452BA" w:rsidRDefault="002371F6" w:rsidP="002371F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310152" w:rsidP="002371F6">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ALVAREZ SALDAÑA HECTOR ALEJANDRO</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003"/>
      </w:tblGrid>
      <w:tr w:rsidR="00CF3C53" w:rsidRPr="00C452BA" w:rsidTr="004510BD">
        <w:trPr>
          <w:cantSplit/>
        </w:trPr>
        <w:tc>
          <w:tcPr>
            <w:tcW w:w="1186" w:type="dxa"/>
            <w:tcBorders>
              <w:bottom w:val="nil"/>
            </w:tcBorders>
            <w:vAlign w:val="center"/>
          </w:tcPr>
          <w:p w:rsidR="00CF3C53" w:rsidRPr="006E5606" w:rsidRDefault="00CF3C53" w:rsidP="00CF3C5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63"/>
            </w:r>
          </w:p>
        </w:tc>
        <w:tc>
          <w:tcPr>
            <w:tcW w:w="3843"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CF3C53" w:rsidRPr="006E5606" w:rsidRDefault="00CF3C53" w:rsidP="00CF3C5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CF3C53" w:rsidRPr="006E5606" w:rsidRDefault="00CF3C53" w:rsidP="00CF3C5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CF3C53" w:rsidRPr="006E5606" w:rsidRDefault="00CF3C53" w:rsidP="00CF3C5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8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PONDERACION</w:t>
            </w:r>
          </w:p>
        </w:tc>
        <w:tc>
          <w:tcPr>
            <w:tcW w:w="1003" w:type="dxa"/>
            <w:tcBorders>
              <w:bottom w:val="nil"/>
            </w:tcBorders>
            <w:vAlign w:val="center"/>
          </w:tcPr>
          <w:p w:rsidR="00CF3C53" w:rsidRPr="006E5606" w:rsidRDefault="00CF3C53" w:rsidP="004510BD">
            <w:pPr>
              <w:jc w:val="center"/>
              <w:rPr>
                <w:rFonts w:ascii="Arial" w:hAnsi="Arial" w:cs="Arial"/>
                <w:b/>
                <w:sz w:val="10"/>
                <w:szCs w:val="10"/>
                <w:lang w:val="es-MX"/>
              </w:rPr>
            </w:pPr>
            <w:r w:rsidRPr="00CF3C53">
              <w:rPr>
                <w:rFonts w:ascii="Arial" w:hAnsi="Arial" w:cs="Arial"/>
                <w:b/>
                <w:sz w:val="10"/>
                <w:szCs w:val="10"/>
                <w:lang w:val="es-MX"/>
              </w:rPr>
              <w:t>NOTA TECNICA</w:t>
            </w:r>
          </w:p>
        </w:tc>
      </w:tr>
      <w:tr w:rsidR="00555E8C" w:rsidRPr="00C452BA" w:rsidTr="00F95EC5">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(1.080.620 / 1.350.775)</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0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95EC5">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(225 / 1.875)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95EC5">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6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(1.254.466 / 1.320.490)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95EC5">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(3.339 </w:t>
            </w:r>
            <w:r>
              <w:rPr>
                <w:rFonts w:ascii="Arial" w:hAnsi="Arial" w:cs="Arial"/>
                <w:sz w:val="10"/>
                <w:szCs w:val="10"/>
                <w:lang w:val="es-MX"/>
              </w:rPr>
              <w:t>/  3.339)</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3.339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95EC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6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(1.624.248 / 1.709.735)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95EC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6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0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7.- Riego Intrapredial.</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sidRPr="00D377F7">
              <w:rPr>
                <w:rFonts w:ascii="Arial" w:hAnsi="Arial" w:cs="Arial"/>
                <w:b/>
                <w:sz w:val="10"/>
                <w:szCs w:val="10"/>
              </w:rPr>
              <w:t xml:space="preserve">7.- </w:t>
            </w:r>
            <w:r w:rsidRPr="00D377F7">
              <w:rPr>
                <w:rFonts w:ascii="Arial" w:hAnsi="Arial" w:cs="Arial"/>
                <w:b/>
                <w:sz w:val="10"/>
                <w:szCs w:val="10"/>
                <w:u w:val="single"/>
              </w:rPr>
              <w:t>Riego Intrapredial:</w:t>
            </w:r>
          </w:p>
          <w:p w:rsidR="00555E8C" w:rsidRPr="00D377F7" w:rsidRDefault="00555E8C" w:rsidP="00555E8C">
            <w:pPr>
              <w:jc w:val="both"/>
              <w:rPr>
                <w:rFonts w:ascii="Arial" w:hAnsi="Arial" w:cs="Arial"/>
                <w:sz w:val="10"/>
                <w:szCs w:val="10"/>
              </w:rPr>
            </w:pPr>
            <w:r w:rsidRPr="00D377F7">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pStyle w:val="Ttulo3"/>
              <w:jc w:val="both"/>
              <w:rPr>
                <w:rFonts w:ascii="Arial" w:hAnsi="Arial" w:cs="Arial"/>
                <w:b w:val="0"/>
                <w:sz w:val="10"/>
                <w:szCs w:val="10"/>
              </w:rPr>
            </w:pPr>
            <w:r w:rsidRPr="00D377F7">
              <w:rPr>
                <w:rFonts w:ascii="Arial" w:hAnsi="Arial" w:cs="Arial"/>
                <w:b w:val="0"/>
                <w:sz w:val="10"/>
                <w:szCs w:val="10"/>
              </w:rPr>
              <w:t>Eficacia</w:t>
            </w:r>
          </w:p>
        </w:tc>
        <w:tc>
          <w:tcPr>
            <w:tcW w:w="3264" w:type="dxa"/>
            <w:tcBorders>
              <w:top w:val="single" w:sz="4" w:space="0" w:color="auto"/>
              <w:bottom w:val="single" w:sz="4" w:space="0" w:color="auto"/>
            </w:tcBorders>
          </w:tcPr>
          <w:p w:rsidR="00555E8C" w:rsidRPr="00D377F7" w:rsidRDefault="00555E8C" w:rsidP="00555E8C">
            <w:pPr>
              <w:pStyle w:val="Ttulo7"/>
              <w:jc w:val="both"/>
              <w:rPr>
                <w:rFonts w:ascii="Arial" w:hAnsi="Arial" w:cs="Arial"/>
                <w:b w:val="0"/>
                <w:sz w:val="10"/>
                <w:szCs w:val="10"/>
                <w:lang w:val="es-ES"/>
              </w:rPr>
            </w:pPr>
            <w:r w:rsidRPr="00D377F7">
              <w:rPr>
                <w:rFonts w:ascii="Arial" w:hAnsi="Arial" w:cs="Arial"/>
                <w:b w:val="0"/>
                <w:sz w:val="10"/>
                <w:szCs w:val="10"/>
                <w:lang w:val="es-ES"/>
              </w:rPr>
              <w:t>(Nº</w:t>
            </w:r>
            <w:r w:rsidRPr="00D377F7">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Productivo mediante riego individual</w:t>
            </w:r>
            <w:r w:rsidRPr="00D377F7">
              <w:rPr>
                <w:rFonts w:ascii="Arial" w:hAnsi="Arial" w:cs="Arial"/>
                <w:b w:val="0"/>
                <w:sz w:val="10"/>
                <w:szCs w:val="10"/>
                <w:lang w:val="es-ES"/>
              </w:rPr>
              <w:t xml:space="preserve"> año t) * 100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lang w:val="es-MX"/>
              </w:rPr>
              <w:t>(25</w:t>
            </w:r>
            <w:r w:rsidRPr="00D377F7">
              <w:rPr>
                <w:rFonts w:ascii="Arial" w:hAnsi="Arial" w:cs="Arial"/>
                <w:sz w:val="10"/>
                <w:szCs w:val="10"/>
                <w:lang w:val="es-MX"/>
              </w:rPr>
              <w:t xml:space="preserve"> / 25</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25 Ha.</w:t>
            </w:r>
          </w:p>
          <w:p w:rsidR="00555E8C" w:rsidRPr="00D377F7"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rPr>
            </w:pPr>
            <w:r w:rsidRPr="00D377F7">
              <w:rPr>
                <w:rFonts w:ascii="Arial" w:hAnsi="Arial" w:cs="Arial"/>
                <w:sz w:val="10"/>
                <w:szCs w:val="10"/>
              </w:rPr>
              <w:t xml:space="preserve">Acta de Recepción de Obras. </w:t>
            </w:r>
            <w:r w:rsidRPr="00D377F7">
              <w:rPr>
                <w:rFonts w:ascii="Arial" w:hAnsi="Arial" w:cs="Arial"/>
                <w:sz w:val="10"/>
                <w:szCs w:val="10"/>
                <w:lang w:val="es-MX"/>
              </w:rPr>
              <w:t>Entrega Anual.</w:t>
            </w:r>
          </w:p>
          <w:p w:rsidR="00555E8C" w:rsidRPr="00D377F7"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w:t>
            </w:r>
            <w:r>
              <w:rPr>
                <w:rFonts w:ascii="Arial" w:hAnsi="Arial" w:cs="Arial"/>
                <w:sz w:val="10"/>
                <w:szCs w:val="10"/>
              </w:rPr>
              <w:t>0</w:t>
            </w:r>
            <w:r w:rsidRPr="00D377F7">
              <w:rPr>
                <w:rFonts w:ascii="Arial" w:hAnsi="Arial" w:cs="Arial"/>
                <w:sz w:val="10"/>
                <w:szCs w:val="10"/>
              </w:rPr>
              <w:t>%</w:t>
            </w:r>
          </w:p>
        </w:tc>
        <w:tc>
          <w:tcPr>
            <w:tcW w:w="1003"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8</w:t>
            </w:r>
            <w:r w:rsidRPr="00D377F7">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8</w:t>
            </w:r>
            <w:r w:rsidRPr="00D377F7">
              <w:rPr>
                <w:rFonts w:ascii="Arial" w:hAnsi="Arial" w:cs="Arial"/>
                <w:b/>
                <w:sz w:val="10"/>
                <w:szCs w:val="10"/>
              </w:rPr>
              <w:t xml:space="preserve">.- </w:t>
            </w:r>
            <w:r w:rsidRPr="00D377F7">
              <w:rPr>
                <w:rFonts w:ascii="Arial" w:hAnsi="Arial" w:cs="Arial"/>
                <w:b/>
                <w:sz w:val="10"/>
                <w:szCs w:val="10"/>
                <w:u w:val="single"/>
              </w:rPr>
              <w:t>Cobertura Financiera:</w:t>
            </w:r>
          </w:p>
          <w:p w:rsidR="00555E8C" w:rsidRPr="00D377F7" w:rsidRDefault="00555E8C" w:rsidP="00555E8C">
            <w:pPr>
              <w:jc w:val="both"/>
              <w:rPr>
                <w:rFonts w:ascii="Arial" w:hAnsi="Arial" w:cs="Arial"/>
                <w:sz w:val="10"/>
                <w:szCs w:val="10"/>
              </w:rPr>
            </w:pPr>
            <w:r w:rsidRPr="00D377F7">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pStyle w:val="Ttulo3"/>
              <w:jc w:val="both"/>
              <w:rPr>
                <w:rFonts w:ascii="Arial" w:hAnsi="Arial" w:cs="Arial"/>
                <w:b w:val="0"/>
                <w:sz w:val="10"/>
                <w:szCs w:val="10"/>
              </w:rPr>
            </w:pPr>
            <w:r w:rsidRPr="00D377F7">
              <w:rPr>
                <w:rFonts w:ascii="Arial" w:hAnsi="Arial" w:cs="Arial"/>
                <w:b w:val="0"/>
                <w:sz w:val="10"/>
                <w:szCs w:val="10"/>
              </w:rPr>
              <w:t>Eficacia</w:t>
            </w:r>
          </w:p>
        </w:tc>
        <w:tc>
          <w:tcPr>
            <w:tcW w:w="3264" w:type="dxa"/>
            <w:tcBorders>
              <w:top w:val="single" w:sz="4" w:space="0" w:color="auto"/>
              <w:bottom w:val="single" w:sz="4" w:space="0" w:color="auto"/>
            </w:tcBorders>
          </w:tcPr>
          <w:p w:rsidR="00555E8C" w:rsidRPr="00D377F7" w:rsidRDefault="00555E8C" w:rsidP="00555E8C">
            <w:pPr>
              <w:pStyle w:val="Ttulo7"/>
              <w:jc w:val="both"/>
              <w:rPr>
                <w:rFonts w:ascii="Arial" w:hAnsi="Arial" w:cs="Arial"/>
                <w:b w:val="0"/>
                <w:sz w:val="10"/>
                <w:szCs w:val="10"/>
                <w:lang w:val="es-ES"/>
              </w:rPr>
            </w:pPr>
            <w:r w:rsidRPr="00D377F7">
              <w:rPr>
                <w:rFonts w:ascii="Arial" w:hAnsi="Arial" w:cs="Arial"/>
                <w:b w:val="0"/>
                <w:sz w:val="10"/>
                <w:szCs w:val="10"/>
                <w:lang w:val="es-ES"/>
              </w:rPr>
              <w:t xml:space="preserve">(Nº </w:t>
            </w:r>
            <w:r w:rsidRPr="00D377F7">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sidRPr="00D377F7">
              <w:rPr>
                <w:rFonts w:ascii="Arial" w:hAnsi="Arial" w:cs="Arial"/>
                <w:sz w:val="10"/>
                <w:szCs w:val="10"/>
                <w:lang w:val="es-MX"/>
              </w:rPr>
              <w:t>(1.</w:t>
            </w:r>
            <w:r>
              <w:rPr>
                <w:rFonts w:ascii="Arial" w:hAnsi="Arial" w:cs="Arial"/>
                <w:sz w:val="10"/>
                <w:szCs w:val="10"/>
                <w:lang w:val="es-MX"/>
              </w:rPr>
              <w:t>20</w:t>
            </w:r>
            <w:r w:rsidRPr="00D377F7">
              <w:rPr>
                <w:rFonts w:ascii="Arial" w:hAnsi="Arial" w:cs="Arial"/>
                <w:sz w:val="10"/>
                <w:szCs w:val="10"/>
                <w:lang w:val="es-MX"/>
              </w:rPr>
              <w:t>0  / 1.</w:t>
            </w:r>
            <w:r>
              <w:rPr>
                <w:rFonts w:ascii="Arial" w:hAnsi="Arial" w:cs="Arial"/>
                <w:sz w:val="10"/>
                <w:szCs w:val="10"/>
                <w:lang w:val="es-MX"/>
              </w:rPr>
              <w:t>200)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1.200 Usuarios</w:t>
            </w:r>
          </w:p>
          <w:p w:rsidR="00555E8C" w:rsidRPr="00D377F7"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rPr>
            </w:pPr>
            <w:r w:rsidRPr="00D377F7">
              <w:rPr>
                <w:rFonts w:ascii="Arial" w:hAnsi="Arial" w:cs="Arial"/>
                <w:sz w:val="10"/>
                <w:szCs w:val="10"/>
              </w:rPr>
              <w:t xml:space="preserve">Informe de Asistencia Financiera. </w:t>
            </w:r>
            <w:r w:rsidRPr="00D377F7">
              <w:rPr>
                <w:rFonts w:ascii="Arial" w:hAnsi="Arial" w:cs="Arial"/>
                <w:sz w:val="10"/>
                <w:szCs w:val="10"/>
                <w:lang w:val="es-MX"/>
              </w:rPr>
              <w:t>Entrega Anual.</w:t>
            </w:r>
          </w:p>
          <w:p w:rsidR="00555E8C" w:rsidRPr="00D377F7"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w:t>
            </w:r>
            <w:r>
              <w:rPr>
                <w:rFonts w:ascii="Arial" w:hAnsi="Arial" w:cs="Arial"/>
                <w:sz w:val="10"/>
                <w:szCs w:val="10"/>
              </w:rPr>
              <w:t>0</w:t>
            </w:r>
            <w:r w:rsidRPr="00D377F7">
              <w:rPr>
                <w:rFonts w:ascii="Arial" w:hAnsi="Arial" w:cs="Arial"/>
                <w:sz w:val="10"/>
                <w:szCs w:val="10"/>
              </w:rPr>
              <w:t>%</w:t>
            </w:r>
          </w:p>
        </w:tc>
        <w:tc>
          <w:tcPr>
            <w:tcW w:w="1003"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sidRPr="00F25F03">
              <w:rPr>
                <w:rFonts w:ascii="Arial" w:hAnsi="Arial" w:cs="Arial"/>
                <w:b/>
                <w:sz w:val="10"/>
                <w:szCs w:val="10"/>
              </w:rPr>
              <w:t>9.- PRODESAL</w:t>
            </w:r>
          </w:p>
        </w:tc>
        <w:tc>
          <w:tcPr>
            <w:tcW w:w="3843"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u w:val="single"/>
              </w:rPr>
            </w:pPr>
            <w:r w:rsidRPr="00F25F03">
              <w:rPr>
                <w:rFonts w:ascii="Arial" w:hAnsi="Arial" w:cs="Arial"/>
                <w:b/>
                <w:sz w:val="10"/>
                <w:szCs w:val="10"/>
              </w:rPr>
              <w:t>9.-</w:t>
            </w:r>
            <w:r w:rsidRPr="00F25F03">
              <w:rPr>
                <w:rFonts w:ascii="Arial" w:hAnsi="Arial" w:cs="Arial"/>
                <w:b/>
                <w:sz w:val="10"/>
                <w:szCs w:val="10"/>
                <w:u w:val="single"/>
              </w:rPr>
              <w:t xml:space="preserve"> PRODESAL Mujeres:</w:t>
            </w:r>
          </w:p>
          <w:p w:rsidR="00555E8C" w:rsidRPr="00F25F03" w:rsidRDefault="00555E8C" w:rsidP="00555E8C">
            <w:pPr>
              <w:jc w:val="both"/>
              <w:rPr>
                <w:rFonts w:ascii="Arial" w:hAnsi="Arial" w:cs="Arial"/>
                <w:sz w:val="10"/>
                <w:szCs w:val="10"/>
              </w:rPr>
            </w:pPr>
            <w:r w:rsidRPr="00F25F03">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Producto</w:t>
            </w:r>
          </w:p>
        </w:tc>
        <w:tc>
          <w:tcPr>
            <w:tcW w:w="847"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Eficacia</w:t>
            </w:r>
          </w:p>
        </w:tc>
        <w:tc>
          <w:tcPr>
            <w:tcW w:w="3264"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(N° de usuarias atendidas con PRODESAL año t</w:t>
            </w:r>
            <w:r>
              <w:rPr>
                <w:rFonts w:ascii="Arial" w:hAnsi="Arial" w:cs="Arial"/>
                <w:sz w:val="10"/>
                <w:szCs w:val="10"/>
              </w:rPr>
              <w:t xml:space="preserve"> </w:t>
            </w:r>
            <w:r w:rsidRPr="00F25F03">
              <w:rPr>
                <w:rFonts w:ascii="Arial" w:hAnsi="Arial" w:cs="Arial"/>
                <w:sz w:val="10"/>
                <w:szCs w:val="10"/>
              </w:rPr>
              <w:t>/ N° de usuarios atendidos con PRODESAL año t)*100</w:t>
            </w:r>
          </w:p>
          <w:p w:rsidR="00555E8C" w:rsidRPr="00F25F03"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(437 / 874)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Pr>
                <w:rFonts w:ascii="Arial" w:hAnsi="Arial" w:cs="Arial"/>
                <w:sz w:val="10"/>
                <w:szCs w:val="10"/>
                <w:lang w:val="es-MX"/>
              </w:rPr>
              <w:t>50</w:t>
            </w:r>
            <w:r w:rsidRPr="00F25F03">
              <w:rPr>
                <w:rFonts w:ascii="Arial" w:hAnsi="Arial" w:cs="Arial"/>
                <w:sz w:val="10"/>
                <w:szCs w:val="10"/>
                <w:lang w:val="es-MX"/>
              </w:rPr>
              <w:t>%</w:t>
            </w:r>
          </w:p>
        </w:tc>
        <w:tc>
          <w:tcPr>
            <w:tcW w:w="2552" w:type="dxa"/>
            <w:tcBorders>
              <w:top w:val="single" w:sz="4" w:space="0" w:color="auto"/>
              <w:bottom w:val="single" w:sz="4" w:space="0" w:color="auto"/>
            </w:tcBorders>
          </w:tcPr>
          <w:p w:rsidR="00555E8C" w:rsidRPr="00382E1A" w:rsidRDefault="00555E8C" w:rsidP="00555E8C">
            <w:pPr>
              <w:numPr>
                <w:ilvl w:val="0"/>
                <w:numId w:val="1"/>
              </w:numPr>
              <w:tabs>
                <w:tab w:val="clear" w:pos="720"/>
                <w:tab w:val="num" w:pos="360"/>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tc>
        <w:tc>
          <w:tcPr>
            <w:tcW w:w="98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rPr>
              <w:t>10%</w:t>
            </w:r>
          </w:p>
        </w:tc>
        <w:tc>
          <w:tcPr>
            <w:tcW w:w="1003" w:type="dxa"/>
            <w:tcBorders>
              <w:top w:val="single" w:sz="4" w:space="0" w:color="auto"/>
              <w:bottom w:val="single" w:sz="4" w:space="0" w:color="auto"/>
            </w:tcBorders>
          </w:tcPr>
          <w:p w:rsidR="00555E8C" w:rsidRPr="00F25F03"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10</w:t>
            </w:r>
            <w:r w:rsidRPr="00D377F7">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rPr>
            </w:pPr>
            <w:r>
              <w:rPr>
                <w:rFonts w:ascii="Arial" w:hAnsi="Arial" w:cs="Arial"/>
                <w:b/>
                <w:sz w:val="10"/>
                <w:szCs w:val="10"/>
              </w:rPr>
              <w:t>10</w:t>
            </w:r>
            <w:r w:rsidRPr="00D377F7">
              <w:rPr>
                <w:rFonts w:ascii="Arial" w:hAnsi="Arial" w:cs="Arial"/>
                <w:b/>
                <w:sz w:val="10"/>
                <w:szCs w:val="10"/>
              </w:rPr>
              <w:t xml:space="preserve">.- </w:t>
            </w:r>
            <w:r w:rsidRPr="00D377F7">
              <w:rPr>
                <w:rFonts w:ascii="Arial" w:hAnsi="Arial" w:cs="Arial"/>
                <w:b/>
                <w:sz w:val="10"/>
                <w:szCs w:val="10"/>
                <w:u w:val="single"/>
              </w:rPr>
              <w:t>Crédito Mujeres (RUT):</w:t>
            </w:r>
          </w:p>
          <w:p w:rsidR="00555E8C" w:rsidRPr="00D377F7" w:rsidRDefault="00555E8C" w:rsidP="00555E8C">
            <w:pPr>
              <w:jc w:val="both"/>
              <w:rPr>
                <w:rFonts w:ascii="Arial" w:hAnsi="Arial" w:cs="Arial"/>
                <w:sz w:val="10"/>
                <w:szCs w:val="10"/>
              </w:rPr>
            </w:pPr>
            <w:r w:rsidRPr="00D377F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tcPr>
          <w:p w:rsidR="00555E8C" w:rsidRPr="00D377F7" w:rsidRDefault="00555E8C" w:rsidP="00555E8C">
            <w:pPr>
              <w:tabs>
                <w:tab w:val="left" w:pos="1064"/>
              </w:tabs>
              <w:jc w:val="both"/>
              <w:rPr>
                <w:rFonts w:ascii="Arial" w:hAnsi="Arial" w:cs="Arial"/>
                <w:sz w:val="10"/>
                <w:szCs w:val="10"/>
              </w:rPr>
            </w:pPr>
            <w:r w:rsidRPr="00D377F7">
              <w:rPr>
                <w:rFonts w:ascii="Arial" w:hAnsi="Arial" w:cs="Arial"/>
                <w:sz w:val="10"/>
                <w:szCs w:val="10"/>
                <w:lang w:val="es-MX"/>
              </w:rPr>
              <w:t>(N°</w:t>
            </w:r>
            <w:r w:rsidRPr="00D377F7">
              <w:rPr>
                <w:rFonts w:ascii="Arial" w:hAnsi="Arial" w:cs="Arial"/>
                <w:sz w:val="10"/>
                <w:szCs w:val="10"/>
              </w:rPr>
              <w:t xml:space="preserve"> de clientes mujeres (RUT) con crédito año t</w:t>
            </w:r>
            <w:r>
              <w:rPr>
                <w:rFonts w:ascii="Arial" w:hAnsi="Arial" w:cs="Arial"/>
                <w:sz w:val="10"/>
                <w:szCs w:val="10"/>
              </w:rPr>
              <w:t xml:space="preserve"> </w:t>
            </w:r>
            <w:r w:rsidRPr="00D377F7">
              <w:rPr>
                <w:rFonts w:ascii="Arial" w:hAnsi="Arial" w:cs="Arial"/>
                <w:sz w:val="10"/>
                <w:szCs w:val="10"/>
              </w:rPr>
              <w:t>/ N° total de clientes individuales (RUT) con crédito año t)*100</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(497 / 1.463)</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lang w:val="es-MX"/>
              </w:rPr>
              <w:t>3</w:t>
            </w:r>
            <w:r>
              <w:rPr>
                <w:rFonts w:ascii="Arial" w:hAnsi="Arial" w:cs="Arial"/>
                <w:sz w:val="10"/>
                <w:szCs w:val="10"/>
                <w:lang w:val="es-MX"/>
              </w:rPr>
              <w:t>4</w:t>
            </w:r>
            <w:r w:rsidRPr="00D377F7">
              <w:rPr>
                <w:rFonts w:ascii="Arial" w:hAnsi="Arial" w:cs="Arial"/>
                <w:sz w:val="10"/>
                <w:szCs w:val="10"/>
                <w:lang w:val="es-MX"/>
              </w:rPr>
              <w:t>%</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rPr>
            </w:pPr>
            <w:r w:rsidRPr="00D377F7">
              <w:rPr>
                <w:rFonts w:ascii="Arial" w:hAnsi="Arial" w:cs="Arial"/>
                <w:sz w:val="10"/>
                <w:szCs w:val="10"/>
              </w:rPr>
              <w:t xml:space="preserve">Informe de Asistencia Financiera. </w:t>
            </w:r>
            <w:r w:rsidRPr="00D377F7">
              <w:rPr>
                <w:rFonts w:ascii="Arial" w:hAnsi="Arial" w:cs="Arial"/>
                <w:sz w:val="10"/>
                <w:szCs w:val="10"/>
                <w:lang w:val="es-MX"/>
              </w:rPr>
              <w:t>Entrega Anual.</w:t>
            </w:r>
          </w:p>
          <w:p w:rsidR="00555E8C" w:rsidRPr="00D377F7"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10%</w:t>
            </w:r>
          </w:p>
        </w:tc>
        <w:tc>
          <w:tcPr>
            <w:tcW w:w="1003"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C0317C" w:rsidRPr="00C452BA" w:rsidRDefault="00C0317C" w:rsidP="00ED7814">
      <w:pPr>
        <w:pStyle w:val="Piedepgina"/>
        <w:tabs>
          <w:tab w:val="clear" w:pos="4419"/>
          <w:tab w:val="clear" w:pos="8838"/>
        </w:tabs>
        <w:jc w:val="center"/>
        <w:rPr>
          <w:rFonts w:ascii="Arial" w:hAnsi="Arial" w:cs="Arial"/>
          <w:b/>
          <w:color w:val="00B050"/>
          <w:sz w:val="10"/>
        </w:rPr>
      </w:pPr>
    </w:p>
    <w:p w:rsidR="00C0317C" w:rsidRPr="00C452BA" w:rsidRDefault="00C0317C" w:rsidP="00ED7814">
      <w:pPr>
        <w:pStyle w:val="Piedepgina"/>
        <w:tabs>
          <w:tab w:val="clear" w:pos="4419"/>
          <w:tab w:val="clear" w:pos="8838"/>
        </w:tabs>
        <w:jc w:val="center"/>
        <w:rPr>
          <w:rFonts w:ascii="Arial" w:hAnsi="Arial" w:cs="Arial"/>
          <w:b/>
          <w:color w:val="00B050"/>
          <w:sz w:val="10"/>
        </w:rPr>
      </w:pPr>
    </w:p>
    <w:p w:rsidR="00C0317C" w:rsidRPr="00C452BA" w:rsidRDefault="00C0317C"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407506" w:rsidRPr="00C452BA" w:rsidRDefault="00407506" w:rsidP="002371F6">
      <w:pPr>
        <w:pStyle w:val="Piedepgina"/>
        <w:tabs>
          <w:tab w:val="clear" w:pos="4419"/>
          <w:tab w:val="clear" w:pos="8838"/>
        </w:tabs>
        <w:jc w:val="center"/>
        <w:rPr>
          <w:rFonts w:ascii="Arial" w:hAnsi="Arial" w:cs="Arial"/>
          <w:b/>
          <w:color w:val="00B050"/>
          <w:sz w:val="10"/>
        </w:rPr>
      </w:pPr>
    </w:p>
    <w:p w:rsidR="002371F6" w:rsidRPr="006E5606" w:rsidRDefault="0040371D" w:rsidP="002371F6">
      <w:pPr>
        <w:pStyle w:val="Piedepgina"/>
        <w:tabs>
          <w:tab w:val="clear" w:pos="4419"/>
          <w:tab w:val="clear" w:pos="8838"/>
        </w:tabs>
        <w:jc w:val="center"/>
        <w:rPr>
          <w:rFonts w:ascii="Arial" w:hAnsi="Arial" w:cs="Arial"/>
          <w:b/>
          <w:sz w:val="10"/>
        </w:rPr>
      </w:pPr>
      <w:r w:rsidRPr="006E5606">
        <w:rPr>
          <w:rFonts w:ascii="Arial" w:hAnsi="Arial" w:cs="Arial"/>
          <w:b/>
          <w:sz w:val="10"/>
        </w:rPr>
        <w:t>C</w:t>
      </w:r>
      <w:r w:rsidR="002371F6" w:rsidRPr="006E5606">
        <w:rPr>
          <w:rFonts w:ascii="Arial" w:hAnsi="Arial" w:cs="Arial"/>
          <w:b/>
          <w:sz w:val="10"/>
        </w:rPr>
        <w:t>ENTR</w:t>
      </w:r>
      <w:r w:rsidR="00645D69" w:rsidRPr="006E5606">
        <w:rPr>
          <w:rFonts w:ascii="Arial" w:hAnsi="Arial" w:cs="Arial"/>
          <w:b/>
          <w:sz w:val="10"/>
        </w:rPr>
        <w:t>O DE RESPONSABILIDAD LOS CHILLÁN</w:t>
      </w:r>
    </w:p>
    <w:p w:rsidR="002371F6" w:rsidRPr="006E5606" w:rsidRDefault="002371F6" w:rsidP="002371F6">
      <w:pPr>
        <w:jc w:val="center"/>
        <w:rPr>
          <w:rFonts w:ascii="Arial" w:hAnsi="Arial" w:cs="Arial"/>
          <w:b/>
          <w:sz w:val="10"/>
          <w:szCs w:val="10"/>
          <w:lang w:val="es-MX"/>
        </w:rPr>
      </w:pPr>
      <w:r w:rsidRPr="006E5606">
        <w:rPr>
          <w:rFonts w:ascii="Arial" w:hAnsi="Arial" w:cs="Arial"/>
          <w:b/>
          <w:sz w:val="10"/>
        </w:rPr>
        <w:t>REGIÓN DEL BÍO BÍO</w:t>
      </w:r>
    </w:p>
    <w:p w:rsidR="002371F6" w:rsidRPr="00C452BA" w:rsidRDefault="002371F6" w:rsidP="002371F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310152" w:rsidP="00EC31C9">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RUIZ CANALES CARLOS ARTURO</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982"/>
      </w:tblGrid>
      <w:tr w:rsidR="00CF3C53" w:rsidRPr="00C452BA" w:rsidTr="004510BD">
        <w:trPr>
          <w:cantSplit/>
        </w:trPr>
        <w:tc>
          <w:tcPr>
            <w:tcW w:w="1186" w:type="dxa"/>
            <w:tcBorders>
              <w:bottom w:val="nil"/>
            </w:tcBorders>
            <w:vAlign w:val="center"/>
          </w:tcPr>
          <w:p w:rsidR="00CF3C53" w:rsidRPr="006E5606" w:rsidRDefault="00CF3C53" w:rsidP="00CF3C5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67"/>
            </w:r>
          </w:p>
        </w:tc>
        <w:tc>
          <w:tcPr>
            <w:tcW w:w="3843"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CF3C53" w:rsidRPr="006E5606" w:rsidRDefault="00CF3C53" w:rsidP="00CF3C53">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CF3C53" w:rsidRPr="006E5606" w:rsidRDefault="00CF3C53" w:rsidP="00CF3C5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CF3C53" w:rsidRPr="009607D7" w:rsidRDefault="00CF3C53" w:rsidP="00CF3C5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CF3C53" w:rsidRPr="006E5606" w:rsidRDefault="00CF3C53" w:rsidP="00CF3C5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82" w:type="dxa"/>
            <w:tcBorders>
              <w:bottom w:val="nil"/>
            </w:tcBorders>
            <w:vAlign w:val="center"/>
          </w:tcPr>
          <w:p w:rsidR="00CF3C53" w:rsidRPr="006E5606" w:rsidRDefault="00CF3C53" w:rsidP="00CF3C53">
            <w:pPr>
              <w:jc w:val="center"/>
              <w:rPr>
                <w:rFonts w:ascii="Arial" w:hAnsi="Arial" w:cs="Arial"/>
                <w:b/>
                <w:sz w:val="10"/>
                <w:szCs w:val="10"/>
                <w:lang w:val="es-MX"/>
              </w:rPr>
            </w:pPr>
            <w:r w:rsidRPr="006E5606">
              <w:rPr>
                <w:rFonts w:ascii="Arial" w:hAnsi="Arial" w:cs="Arial"/>
                <w:b/>
                <w:sz w:val="10"/>
                <w:szCs w:val="10"/>
                <w:lang w:val="es-MX"/>
              </w:rPr>
              <w:t>PONDERACION</w:t>
            </w:r>
          </w:p>
        </w:tc>
        <w:tc>
          <w:tcPr>
            <w:tcW w:w="982" w:type="dxa"/>
            <w:tcBorders>
              <w:bottom w:val="nil"/>
            </w:tcBorders>
            <w:vAlign w:val="center"/>
          </w:tcPr>
          <w:p w:rsidR="00CF3C53" w:rsidRPr="006E5606" w:rsidRDefault="00CF3C53" w:rsidP="004510BD">
            <w:pPr>
              <w:jc w:val="center"/>
              <w:rPr>
                <w:rFonts w:ascii="Arial" w:hAnsi="Arial" w:cs="Arial"/>
                <w:b/>
                <w:sz w:val="10"/>
                <w:szCs w:val="10"/>
                <w:lang w:val="es-MX"/>
              </w:rPr>
            </w:pPr>
            <w:r w:rsidRPr="00CF3C53">
              <w:rPr>
                <w:rFonts w:ascii="Arial" w:hAnsi="Arial" w:cs="Arial"/>
                <w:b/>
                <w:sz w:val="10"/>
                <w:szCs w:val="10"/>
                <w:lang w:val="es-MX"/>
              </w:rPr>
              <w:t>NOTA TECNICA</w:t>
            </w:r>
          </w:p>
        </w:tc>
      </w:tr>
      <w:tr w:rsidR="00555E8C" w:rsidRPr="00C452BA" w:rsidTr="00BA3DD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(548.653 / 685.816)</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A3DD7">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(60 / 499)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A3DD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6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(636.554 / 670.056)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A3DD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(1.977 </w:t>
            </w:r>
            <w:r>
              <w:rPr>
                <w:rFonts w:ascii="Arial" w:hAnsi="Arial" w:cs="Arial"/>
                <w:sz w:val="10"/>
                <w:szCs w:val="10"/>
                <w:lang w:val="es-MX"/>
              </w:rPr>
              <w:t>/  1.977</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.977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A3DD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6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(1.316.706 / 1.386.006)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A3DD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7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10</w:t>
            </w:r>
            <w:r w:rsidRPr="0093770E">
              <w:rPr>
                <w:rFonts w:ascii="Arial" w:hAnsi="Arial" w:cs="Arial"/>
                <w:sz w:val="10"/>
                <w:szCs w:val="10"/>
                <w:lang w:val="es-MX"/>
              </w:rPr>
              <w:t>%</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7</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7</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w:t>
            </w:r>
            <w:r>
              <w:rPr>
                <w:rFonts w:ascii="Arial" w:hAnsi="Arial" w:cs="Arial"/>
                <w:sz w:val="10"/>
                <w:szCs w:val="10"/>
              </w:rPr>
              <w:t>12</w:t>
            </w:r>
            <w:r w:rsidRPr="00BE27BA">
              <w:rPr>
                <w:rFonts w:ascii="Arial" w:hAnsi="Arial" w:cs="Arial"/>
                <w:sz w:val="10"/>
                <w:szCs w:val="10"/>
              </w:rPr>
              <w:t xml:space="preserve"> / </w:t>
            </w:r>
            <w:r>
              <w:rPr>
                <w:rFonts w:ascii="Arial" w:hAnsi="Arial" w:cs="Arial"/>
                <w:sz w:val="10"/>
                <w:szCs w:val="10"/>
              </w:rPr>
              <w:t>12</w:t>
            </w:r>
            <w:r w:rsidRPr="00BE27B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12 usuarios</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Pr>
                <w:rFonts w:ascii="Arial" w:hAnsi="Arial" w:cs="Arial"/>
                <w:sz w:val="10"/>
                <w:szCs w:val="10"/>
              </w:rPr>
              <w:t>15</w:t>
            </w:r>
            <w:r w:rsidRPr="00BE27BA">
              <w:rPr>
                <w:rFonts w:ascii="Arial" w:hAnsi="Arial" w:cs="Arial"/>
                <w:sz w:val="10"/>
                <w:szCs w:val="10"/>
              </w:rPr>
              <w:t>%</w:t>
            </w:r>
          </w:p>
        </w:tc>
        <w:tc>
          <w:tcPr>
            <w:tcW w:w="982"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9639E" w:rsidRDefault="00555E8C" w:rsidP="00555E8C">
            <w:pPr>
              <w:jc w:val="both"/>
              <w:rPr>
                <w:rFonts w:ascii="Arial" w:hAnsi="Arial" w:cs="Arial"/>
                <w:b/>
                <w:sz w:val="14"/>
                <w:szCs w:val="14"/>
              </w:rPr>
            </w:pPr>
            <w:r>
              <w:rPr>
                <w:rFonts w:ascii="Arial" w:hAnsi="Arial" w:cs="Arial"/>
                <w:b/>
                <w:sz w:val="10"/>
                <w:szCs w:val="10"/>
              </w:rPr>
              <w:t>8</w:t>
            </w:r>
            <w:r w:rsidRPr="00D377F7">
              <w:rPr>
                <w:rFonts w:ascii="Arial" w:hAnsi="Arial" w:cs="Arial"/>
                <w:b/>
                <w:sz w:val="10"/>
                <w:szCs w:val="10"/>
              </w:rPr>
              <w:t>.- Praderas Suplementarias</w:t>
            </w:r>
          </w:p>
        </w:tc>
        <w:tc>
          <w:tcPr>
            <w:tcW w:w="3843" w:type="dxa"/>
            <w:tcBorders>
              <w:top w:val="single" w:sz="4" w:space="0" w:color="auto"/>
              <w:bottom w:val="single" w:sz="4" w:space="0" w:color="auto"/>
            </w:tcBorders>
          </w:tcPr>
          <w:p w:rsidR="00555E8C" w:rsidRPr="00D377F7" w:rsidRDefault="00555E8C" w:rsidP="00555E8C">
            <w:pPr>
              <w:rPr>
                <w:rFonts w:ascii="Arial" w:hAnsi="Arial" w:cs="Arial"/>
                <w:b/>
                <w:sz w:val="10"/>
                <w:szCs w:val="10"/>
              </w:rPr>
            </w:pPr>
            <w:r>
              <w:rPr>
                <w:rFonts w:ascii="Arial" w:hAnsi="Arial" w:cs="Arial"/>
                <w:b/>
                <w:sz w:val="10"/>
                <w:szCs w:val="10"/>
              </w:rPr>
              <w:t>8</w:t>
            </w:r>
            <w:r w:rsidRPr="00D377F7">
              <w:rPr>
                <w:rFonts w:ascii="Arial" w:hAnsi="Arial" w:cs="Arial"/>
                <w:b/>
                <w:sz w:val="10"/>
                <w:szCs w:val="10"/>
              </w:rPr>
              <w:t xml:space="preserve">.- </w:t>
            </w:r>
            <w:r w:rsidRPr="00D377F7">
              <w:rPr>
                <w:rFonts w:ascii="Arial" w:hAnsi="Arial" w:cs="Arial"/>
                <w:b/>
                <w:sz w:val="10"/>
                <w:szCs w:val="10"/>
                <w:u w:val="single"/>
              </w:rPr>
              <w:t>Praderas Suplementarias:</w:t>
            </w:r>
          </w:p>
          <w:p w:rsidR="00555E8C" w:rsidRPr="0048372D" w:rsidRDefault="00555E8C" w:rsidP="00555E8C">
            <w:pPr>
              <w:rPr>
                <w:rFonts w:ascii="Arial" w:hAnsi="Arial" w:cs="Arial"/>
                <w:sz w:val="14"/>
                <w:szCs w:val="14"/>
              </w:rPr>
            </w:pPr>
            <w:r w:rsidRPr="00D377F7">
              <w:rPr>
                <w:rFonts w:ascii="Arial" w:hAnsi="Arial" w:cs="Arial"/>
                <w:sz w:val="10"/>
                <w:szCs w:val="10"/>
              </w:rPr>
              <w:t>Porcentaje de Hectáreas totales intervenidas con praderas suplementarias respecto al total de hectáreas programas a intervenir con Praderas Suplementarias</w:t>
            </w:r>
            <w:r>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Nº de Ha. totales intervenidas con Praderas Suplementarias año t / Nº de Ha. Programadas intervenir año t)*100</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rPr>
              <w:t>(200 / 200)</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Pr>
                <w:rFonts w:ascii="Arial" w:eastAsia="Times New Roman" w:hAnsi="Arial" w:cs="Arial"/>
                <w:sz w:val="10"/>
                <w:szCs w:val="10"/>
                <w:lang w:eastAsia="es-ES"/>
              </w:rPr>
              <w:t>Ha. Totales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200 Ha.</w:t>
            </w:r>
          </w:p>
          <w:p w:rsidR="00555E8C" w:rsidRPr="00D377F7"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vAlign w:val="center"/>
          </w:tcPr>
          <w:p w:rsidR="00555E8C" w:rsidRPr="00D377F7" w:rsidRDefault="00555E8C" w:rsidP="00555E8C">
            <w:pPr>
              <w:pStyle w:val="Prrafodelista"/>
              <w:numPr>
                <w:ilvl w:val="0"/>
                <w:numId w:val="37"/>
              </w:numPr>
              <w:spacing w:after="0"/>
              <w:ind w:left="66" w:hanging="141"/>
              <w:rPr>
                <w:rFonts w:ascii="Arial" w:eastAsia="Times New Roman" w:hAnsi="Arial" w:cs="Arial"/>
                <w:sz w:val="10"/>
                <w:szCs w:val="10"/>
                <w:lang w:eastAsia="es-ES"/>
              </w:rPr>
            </w:pPr>
            <w:r w:rsidRPr="00D377F7">
              <w:rPr>
                <w:rFonts w:ascii="Arial" w:eastAsia="Times New Roman" w:hAnsi="Arial" w:cs="Arial"/>
                <w:sz w:val="10"/>
                <w:szCs w:val="10"/>
                <w:lang w:eastAsia="es-ES"/>
              </w:rPr>
              <w:t>Declaración Jurada Entrega Anual</w:t>
            </w:r>
          </w:p>
        </w:tc>
        <w:tc>
          <w:tcPr>
            <w:tcW w:w="98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10%</w:t>
            </w:r>
          </w:p>
        </w:tc>
        <w:tc>
          <w:tcPr>
            <w:tcW w:w="982"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sidRPr="00F25F03">
              <w:rPr>
                <w:rFonts w:ascii="Arial" w:hAnsi="Arial" w:cs="Arial"/>
                <w:b/>
                <w:sz w:val="10"/>
                <w:szCs w:val="10"/>
              </w:rPr>
              <w:t>9.- PRODESAL</w:t>
            </w:r>
          </w:p>
        </w:tc>
        <w:tc>
          <w:tcPr>
            <w:tcW w:w="3843"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u w:val="single"/>
              </w:rPr>
            </w:pPr>
            <w:r w:rsidRPr="00F25F03">
              <w:rPr>
                <w:rFonts w:ascii="Arial" w:hAnsi="Arial" w:cs="Arial"/>
                <w:b/>
                <w:sz w:val="10"/>
                <w:szCs w:val="10"/>
              </w:rPr>
              <w:t>9.-</w:t>
            </w:r>
            <w:r w:rsidRPr="00F25F03">
              <w:rPr>
                <w:rFonts w:ascii="Arial" w:hAnsi="Arial" w:cs="Arial"/>
                <w:b/>
                <w:sz w:val="10"/>
                <w:szCs w:val="10"/>
                <w:u w:val="single"/>
              </w:rPr>
              <w:t xml:space="preserve"> PRODESAL Mujeres:</w:t>
            </w:r>
          </w:p>
          <w:p w:rsidR="00555E8C" w:rsidRPr="00F25F03" w:rsidRDefault="00555E8C" w:rsidP="00555E8C">
            <w:pPr>
              <w:jc w:val="both"/>
              <w:rPr>
                <w:rFonts w:ascii="Arial" w:hAnsi="Arial" w:cs="Arial"/>
                <w:sz w:val="10"/>
                <w:szCs w:val="10"/>
              </w:rPr>
            </w:pPr>
            <w:r w:rsidRPr="00F25F03">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Producto</w:t>
            </w:r>
          </w:p>
        </w:tc>
        <w:tc>
          <w:tcPr>
            <w:tcW w:w="847"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Eficacia</w:t>
            </w:r>
          </w:p>
        </w:tc>
        <w:tc>
          <w:tcPr>
            <w:tcW w:w="3264"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(N° de usuarias atendidas con PRODESAL año t</w:t>
            </w:r>
            <w:r>
              <w:rPr>
                <w:rFonts w:ascii="Arial" w:hAnsi="Arial" w:cs="Arial"/>
                <w:sz w:val="10"/>
                <w:szCs w:val="10"/>
              </w:rPr>
              <w:t xml:space="preserve"> </w:t>
            </w:r>
            <w:r w:rsidRPr="00F25F03">
              <w:rPr>
                <w:rFonts w:ascii="Arial" w:hAnsi="Arial" w:cs="Arial"/>
                <w:sz w:val="10"/>
                <w:szCs w:val="10"/>
              </w:rPr>
              <w:t>/ N° de usuarios atendidos con PRODESAL año t)*100</w:t>
            </w:r>
          </w:p>
          <w:p w:rsidR="00555E8C" w:rsidRPr="00F25F03"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(948 / 1.976)</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lang w:val="es-MX"/>
              </w:rPr>
              <w:t>4</w:t>
            </w:r>
            <w:r>
              <w:rPr>
                <w:rFonts w:ascii="Arial" w:hAnsi="Arial" w:cs="Arial"/>
                <w:sz w:val="10"/>
                <w:szCs w:val="10"/>
                <w:lang w:val="es-MX"/>
              </w:rPr>
              <w:t>8</w:t>
            </w:r>
            <w:r w:rsidRPr="00F25F03">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6747A" w:rsidRDefault="00555E8C" w:rsidP="00555E8C">
            <w:pPr>
              <w:tabs>
                <w:tab w:val="left" w:pos="1064"/>
              </w:tabs>
              <w:ind w:left="720"/>
              <w:rPr>
                <w:rFonts w:ascii="Arial" w:hAnsi="Arial" w:cs="Arial"/>
                <w:color w:val="FF0000"/>
                <w:sz w:val="10"/>
                <w:szCs w:val="10"/>
                <w:lang w:val="es-MX"/>
              </w:rPr>
            </w:pPr>
          </w:p>
        </w:tc>
        <w:tc>
          <w:tcPr>
            <w:tcW w:w="98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rPr>
              <w:t>1</w:t>
            </w:r>
            <w:r>
              <w:rPr>
                <w:rFonts w:ascii="Arial" w:hAnsi="Arial" w:cs="Arial"/>
                <w:sz w:val="10"/>
                <w:szCs w:val="10"/>
              </w:rPr>
              <w:t>5</w:t>
            </w:r>
            <w:r w:rsidRPr="00F25F03">
              <w:rPr>
                <w:rFonts w:ascii="Arial" w:hAnsi="Arial" w:cs="Arial"/>
                <w:sz w:val="10"/>
                <w:szCs w:val="10"/>
              </w:rPr>
              <w:t>%</w:t>
            </w:r>
          </w:p>
        </w:tc>
        <w:tc>
          <w:tcPr>
            <w:tcW w:w="982" w:type="dxa"/>
            <w:tcBorders>
              <w:top w:val="single" w:sz="4" w:space="0" w:color="auto"/>
              <w:bottom w:val="single" w:sz="4" w:space="0" w:color="auto"/>
            </w:tcBorders>
          </w:tcPr>
          <w:p w:rsidR="00555E8C" w:rsidRPr="00F25F03"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Default="002371F6"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Default="006D6013" w:rsidP="00ED7814">
      <w:pPr>
        <w:pStyle w:val="Piedepgina"/>
        <w:tabs>
          <w:tab w:val="clear" w:pos="4419"/>
          <w:tab w:val="clear" w:pos="8838"/>
        </w:tabs>
        <w:jc w:val="center"/>
        <w:rPr>
          <w:rFonts w:ascii="Arial" w:hAnsi="Arial" w:cs="Arial"/>
          <w:b/>
          <w:color w:val="00B050"/>
          <w:sz w:val="10"/>
        </w:rPr>
      </w:pPr>
    </w:p>
    <w:p w:rsidR="006D6013" w:rsidRPr="00C452BA" w:rsidRDefault="006D6013"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371F6" w:rsidRPr="00C452BA" w:rsidRDefault="002371F6" w:rsidP="00ED7814">
      <w:pPr>
        <w:pStyle w:val="Piedepgina"/>
        <w:tabs>
          <w:tab w:val="clear" w:pos="4419"/>
          <w:tab w:val="clear" w:pos="8838"/>
        </w:tabs>
        <w:jc w:val="center"/>
        <w:rPr>
          <w:rFonts w:ascii="Arial" w:hAnsi="Arial" w:cs="Arial"/>
          <w:b/>
          <w:color w:val="00B050"/>
          <w:sz w:val="10"/>
        </w:rPr>
      </w:pPr>
    </w:p>
    <w:p w:rsidR="00260747" w:rsidRPr="006E5606" w:rsidRDefault="00260747" w:rsidP="00ED7814">
      <w:pPr>
        <w:pStyle w:val="Piedepgina"/>
        <w:tabs>
          <w:tab w:val="clear" w:pos="4419"/>
          <w:tab w:val="clear" w:pos="8838"/>
        </w:tabs>
        <w:jc w:val="center"/>
        <w:rPr>
          <w:rFonts w:ascii="Arial" w:hAnsi="Arial" w:cs="Arial"/>
          <w:b/>
          <w:sz w:val="10"/>
        </w:rPr>
      </w:pPr>
      <w:r w:rsidRPr="006E5606">
        <w:rPr>
          <w:rFonts w:ascii="Arial" w:hAnsi="Arial" w:cs="Arial"/>
          <w:b/>
          <w:sz w:val="10"/>
        </w:rPr>
        <w:t>CENTRO DE RESPON</w:t>
      </w:r>
      <w:r w:rsidR="00645D69" w:rsidRPr="006E5606">
        <w:rPr>
          <w:rFonts w:ascii="Arial" w:hAnsi="Arial" w:cs="Arial"/>
          <w:b/>
          <w:sz w:val="10"/>
        </w:rPr>
        <w:t xml:space="preserve">SABILIDAD </w:t>
      </w:r>
      <w:r w:rsidR="003D26DC" w:rsidRPr="006E5606">
        <w:rPr>
          <w:rFonts w:ascii="Arial" w:hAnsi="Arial" w:cs="Arial"/>
          <w:b/>
          <w:sz w:val="10"/>
        </w:rPr>
        <w:t>COELEMU</w:t>
      </w:r>
      <w:r w:rsidR="00363A8B">
        <w:rPr>
          <w:rFonts w:ascii="Arial" w:hAnsi="Arial" w:cs="Arial"/>
          <w:b/>
          <w:sz w:val="10"/>
        </w:rPr>
        <w:t xml:space="preserve"> (ITATA)</w:t>
      </w:r>
    </w:p>
    <w:p w:rsidR="00260747" w:rsidRPr="006E5606" w:rsidRDefault="00260747" w:rsidP="00260747">
      <w:pPr>
        <w:jc w:val="center"/>
        <w:rPr>
          <w:rFonts w:ascii="Arial" w:hAnsi="Arial" w:cs="Arial"/>
          <w:b/>
          <w:sz w:val="10"/>
          <w:szCs w:val="10"/>
          <w:lang w:val="es-MX"/>
        </w:rPr>
      </w:pPr>
      <w:r w:rsidRPr="006E5606">
        <w:rPr>
          <w:rFonts w:ascii="Arial" w:hAnsi="Arial" w:cs="Arial"/>
          <w:b/>
          <w:sz w:val="10"/>
        </w:rPr>
        <w:t>REGIÓN DEL BÍO BÍO</w:t>
      </w:r>
    </w:p>
    <w:p w:rsidR="00260747" w:rsidRPr="006E5606" w:rsidRDefault="00260747" w:rsidP="00260747">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60747" w:rsidRPr="006E5606" w:rsidRDefault="00260747" w:rsidP="00800C1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60747" w:rsidRPr="00891C14" w:rsidRDefault="00891C14" w:rsidP="00800C1C">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PEDREROS URRUTIA ALEJANDRO RODRIGO</w:t>
            </w:r>
          </w:p>
        </w:tc>
        <w:tc>
          <w:tcPr>
            <w:tcW w:w="4820" w:type="dxa"/>
          </w:tcPr>
          <w:p w:rsidR="00260747" w:rsidRPr="00C452BA" w:rsidRDefault="00260747" w:rsidP="00800C1C">
            <w:pPr>
              <w:pStyle w:val="Piedepgina"/>
              <w:tabs>
                <w:tab w:val="clear" w:pos="4419"/>
                <w:tab w:val="clear" w:pos="8838"/>
              </w:tabs>
              <w:rPr>
                <w:rFonts w:ascii="Arial" w:hAnsi="Arial" w:cs="Arial"/>
                <w:b/>
                <w:color w:val="00B050"/>
                <w:sz w:val="10"/>
              </w:rPr>
            </w:pPr>
          </w:p>
        </w:tc>
      </w:tr>
    </w:tbl>
    <w:p w:rsidR="00260747" w:rsidRPr="00C452BA" w:rsidRDefault="00260747" w:rsidP="00260747">
      <w:pPr>
        <w:pStyle w:val="Piedepgina"/>
        <w:tabs>
          <w:tab w:val="clear" w:pos="4419"/>
          <w:tab w:val="clear" w:pos="8838"/>
        </w:tabs>
        <w:rPr>
          <w:rFonts w:ascii="Arial" w:hAnsi="Arial" w:cs="Arial"/>
          <w:b/>
          <w:color w:val="00B050"/>
          <w:sz w:val="10"/>
        </w:rPr>
      </w:pPr>
    </w:p>
    <w:p w:rsidR="00260747" w:rsidRPr="00C452BA" w:rsidRDefault="00260747" w:rsidP="00260747">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00"/>
        <w:gridCol w:w="1085"/>
      </w:tblGrid>
      <w:tr w:rsidR="00EF518D" w:rsidRPr="00C452BA" w:rsidTr="004510BD">
        <w:trPr>
          <w:cantSplit/>
        </w:trPr>
        <w:tc>
          <w:tcPr>
            <w:tcW w:w="1186" w:type="dxa"/>
            <w:tcBorders>
              <w:bottom w:val="nil"/>
            </w:tcBorders>
            <w:vAlign w:val="center"/>
          </w:tcPr>
          <w:p w:rsidR="00EF518D" w:rsidRPr="006E5606" w:rsidRDefault="00EF518D" w:rsidP="00EF518D">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71"/>
            </w:r>
          </w:p>
        </w:tc>
        <w:tc>
          <w:tcPr>
            <w:tcW w:w="3843"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EF518D" w:rsidRPr="006E5606" w:rsidRDefault="00EF518D" w:rsidP="00EF518D">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EF518D" w:rsidRPr="006E5606" w:rsidRDefault="00EF518D" w:rsidP="00EF518D">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F518D" w:rsidRPr="006E5606" w:rsidRDefault="00EF518D" w:rsidP="00EF518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00"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PONDERACION</w:t>
            </w:r>
          </w:p>
        </w:tc>
        <w:tc>
          <w:tcPr>
            <w:tcW w:w="1085" w:type="dxa"/>
            <w:tcBorders>
              <w:bottom w:val="nil"/>
            </w:tcBorders>
            <w:vAlign w:val="center"/>
          </w:tcPr>
          <w:p w:rsidR="00EF518D" w:rsidRPr="006E5606" w:rsidRDefault="00EF518D" w:rsidP="004510BD">
            <w:pPr>
              <w:jc w:val="center"/>
              <w:rPr>
                <w:rFonts w:ascii="Arial" w:hAnsi="Arial" w:cs="Arial"/>
                <w:b/>
                <w:sz w:val="10"/>
                <w:szCs w:val="10"/>
                <w:lang w:val="es-MX"/>
              </w:rPr>
            </w:pPr>
            <w:r w:rsidRPr="00EF518D">
              <w:rPr>
                <w:rFonts w:ascii="Arial" w:hAnsi="Arial" w:cs="Arial"/>
                <w:b/>
                <w:sz w:val="10"/>
                <w:szCs w:val="10"/>
                <w:lang w:val="es-MX"/>
              </w:rPr>
              <w:t>NOTA TECNICA</w:t>
            </w:r>
          </w:p>
        </w:tc>
      </w:tr>
      <w:tr w:rsidR="00555E8C" w:rsidRPr="00C452BA" w:rsidTr="00A63010">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(161.356 / 201.695)</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85"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A63010">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(38 / 314)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A63010">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7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(200.061 / 210.590)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A63010">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(1.291 /  1.291)</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.291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A6301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7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(781.937 / 823.092)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A6301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7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Pr>
                <w:rFonts w:ascii="Arial" w:hAnsi="Arial" w:cs="Arial"/>
                <w:b/>
                <w:sz w:val="10"/>
                <w:szCs w:val="10"/>
              </w:rPr>
              <w:t>7</w:t>
            </w:r>
            <w:r w:rsidRPr="00F25F03">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Pr>
                <w:rFonts w:ascii="Arial" w:hAnsi="Arial" w:cs="Arial"/>
                <w:b/>
                <w:sz w:val="10"/>
                <w:szCs w:val="10"/>
              </w:rPr>
              <w:t>7</w:t>
            </w:r>
            <w:r w:rsidRPr="00F25F03">
              <w:rPr>
                <w:rFonts w:ascii="Arial" w:hAnsi="Arial" w:cs="Arial"/>
                <w:b/>
                <w:sz w:val="10"/>
                <w:szCs w:val="10"/>
              </w:rPr>
              <w:t xml:space="preserve">.- </w:t>
            </w:r>
            <w:r w:rsidRPr="00F25F03">
              <w:rPr>
                <w:rFonts w:ascii="Arial" w:hAnsi="Arial" w:cs="Arial"/>
                <w:b/>
                <w:sz w:val="10"/>
                <w:szCs w:val="10"/>
                <w:u w:val="single"/>
              </w:rPr>
              <w:t>Cobertura Financiera:</w:t>
            </w:r>
          </w:p>
          <w:p w:rsidR="00555E8C" w:rsidRPr="00F25F03" w:rsidRDefault="00555E8C" w:rsidP="00555E8C">
            <w:pPr>
              <w:jc w:val="both"/>
              <w:rPr>
                <w:rFonts w:ascii="Arial" w:hAnsi="Arial" w:cs="Arial"/>
                <w:sz w:val="10"/>
                <w:szCs w:val="10"/>
              </w:rPr>
            </w:pPr>
            <w:r w:rsidRPr="00F25F03">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Producto</w:t>
            </w:r>
          </w:p>
        </w:tc>
        <w:tc>
          <w:tcPr>
            <w:tcW w:w="847" w:type="dxa"/>
            <w:tcBorders>
              <w:top w:val="single" w:sz="4" w:space="0" w:color="auto"/>
              <w:bottom w:val="single" w:sz="4" w:space="0" w:color="auto"/>
            </w:tcBorders>
          </w:tcPr>
          <w:p w:rsidR="00555E8C" w:rsidRPr="00F25F03" w:rsidRDefault="00555E8C" w:rsidP="00555E8C">
            <w:pPr>
              <w:pStyle w:val="Ttulo3"/>
              <w:jc w:val="both"/>
              <w:rPr>
                <w:rFonts w:ascii="Arial" w:hAnsi="Arial" w:cs="Arial"/>
                <w:b w:val="0"/>
                <w:sz w:val="10"/>
                <w:szCs w:val="10"/>
              </w:rPr>
            </w:pPr>
            <w:r w:rsidRPr="00F25F03">
              <w:rPr>
                <w:rFonts w:ascii="Arial" w:hAnsi="Arial" w:cs="Arial"/>
                <w:b w:val="0"/>
                <w:sz w:val="10"/>
                <w:szCs w:val="10"/>
              </w:rPr>
              <w:t>Eficacia</w:t>
            </w:r>
          </w:p>
        </w:tc>
        <w:tc>
          <w:tcPr>
            <w:tcW w:w="3264" w:type="dxa"/>
            <w:tcBorders>
              <w:top w:val="single" w:sz="4" w:space="0" w:color="auto"/>
              <w:bottom w:val="single" w:sz="4" w:space="0" w:color="auto"/>
            </w:tcBorders>
          </w:tcPr>
          <w:p w:rsidR="00555E8C" w:rsidRPr="00F25F03" w:rsidRDefault="00555E8C" w:rsidP="00555E8C">
            <w:pPr>
              <w:pStyle w:val="Ttulo7"/>
              <w:jc w:val="both"/>
              <w:rPr>
                <w:rFonts w:ascii="Arial" w:hAnsi="Arial" w:cs="Arial"/>
                <w:b w:val="0"/>
                <w:sz w:val="10"/>
                <w:szCs w:val="10"/>
                <w:lang w:val="es-ES"/>
              </w:rPr>
            </w:pPr>
            <w:r w:rsidRPr="00F25F03">
              <w:rPr>
                <w:rFonts w:ascii="Arial" w:hAnsi="Arial" w:cs="Arial"/>
                <w:b w:val="0"/>
                <w:sz w:val="10"/>
                <w:szCs w:val="10"/>
                <w:lang w:val="es-ES"/>
              </w:rPr>
              <w:t xml:space="preserve">(Nº </w:t>
            </w:r>
            <w:r w:rsidRPr="00F25F03">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25F03" w:rsidRDefault="00555E8C" w:rsidP="00555E8C">
            <w:pPr>
              <w:tabs>
                <w:tab w:val="left" w:pos="1064"/>
              </w:tabs>
              <w:ind w:left="72"/>
              <w:jc w:val="center"/>
              <w:rPr>
                <w:rFonts w:ascii="Arial" w:hAnsi="Arial" w:cs="Arial"/>
                <w:sz w:val="10"/>
                <w:szCs w:val="10"/>
              </w:rPr>
            </w:pPr>
            <w:r w:rsidRPr="00F25F03">
              <w:rPr>
                <w:rFonts w:ascii="Arial" w:hAnsi="Arial" w:cs="Arial"/>
                <w:sz w:val="10"/>
                <w:szCs w:val="10"/>
                <w:lang w:val="es-MX"/>
              </w:rPr>
              <w:t>(1</w:t>
            </w:r>
            <w:r>
              <w:rPr>
                <w:rFonts w:ascii="Arial" w:hAnsi="Arial" w:cs="Arial"/>
                <w:sz w:val="10"/>
                <w:szCs w:val="10"/>
                <w:lang w:val="es-MX"/>
              </w:rPr>
              <w:t>6</w:t>
            </w:r>
            <w:r w:rsidRPr="00F25F03">
              <w:rPr>
                <w:rFonts w:ascii="Arial" w:hAnsi="Arial" w:cs="Arial"/>
                <w:sz w:val="10"/>
                <w:szCs w:val="10"/>
                <w:lang w:val="es-MX"/>
              </w:rPr>
              <w:t>0 / 1</w:t>
            </w:r>
            <w:r>
              <w:rPr>
                <w:rFonts w:ascii="Arial" w:hAnsi="Arial" w:cs="Arial"/>
                <w:sz w:val="10"/>
                <w:szCs w:val="10"/>
                <w:lang w:val="es-MX"/>
              </w:rPr>
              <w:t>60</w:t>
            </w:r>
            <w:r w:rsidRPr="00F25F03">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25F03"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160 usuarios</w:t>
            </w:r>
          </w:p>
          <w:p w:rsidR="00555E8C" w:rsidRPr="00F25F03"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F25F03" w:rsidRDefault="00555E8C" w:rsidP="00555E8C">
            <w:pPr>
              <w:numPr>
                <w:ilvl w:val="0"/>
                <w:numId w:val="1"/>
              </w:numPr>
              <w:tabs>
                <w:tab w:val="num" w:pos="72"/>
                <w:tab w:val="left" w:pos="1064"/>
              </w:tabs>
              <w:ind w:left="72" w:hanging="142"/>
              <w:jc w:val="both"/>
              <w:rPr>
                <w:rFonts w:ascii="Arial" w:hAnsi="Arial" w:cs="Arial"/>
                <w:sz w:val="10"/>
                <w:szCs w:val="10"/>
              </w:rPr>
            </w:pPr>
            <w:r w:rsidRPr="00F25F03">
              <w:rPr>
                <w:rFonts w:ascii="Arial" w:hAnsi="Arial" w:cs="Arial"/>
                <w:sz w:val="10"/>
                <w:szCs w:val="10"/>
              </w:rPr>
              <w:t xml:space="preserve">Informe de Asistencia Financiera. </w:t>
            </w:r>
            <w:r w:rsidRPr="00F25F03">
              <w:rPr>
                <w:rFonts w:ascii="Arial" w:hAnsi="Arial" w:cs="Arial"/>
                <w:sz w:val="10"/>
                <w:szCs w:val="10"/>
                <w:lang w:val="es-MX"/>
              </w:rPr>
              <w:t>Entrega Anual.</w:t>
            </w:r>
          </w:p>
          <w:p w:rsidR="00555E8C" w:rsidRPr="00F25F03"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rPr>
              <w:t>15%</w:t>
            </w:r>
          </w:p>
        </w:tc>
        <w:tc>
          <w:tcPr>
            <w:tcW w:w="1085" w:type="dxa"/>
            <w:tcBorders>
              <w:top w:val="single" w:sz="4" w:space="0" w:color="auto"/>
              <w:bottom w:val="single" w:sz="4" w:space="0" w:color="auto"/>
            </w:tcBorders>
          </w:tcPr>
          <w:p w:rsidR="00555E8C" w:rsidRPr="00F25F03"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sidRPr="00F25F03">
              <w:rPr>
                <w:rFonts w:ascii="Arial" w:hAnsi="Arial" w:cs="Arial"/>
                <w:b/>
                <w:sz w:val="10"/>
                <w:szCs w:val="10"/>
              </w:rPr>
              <w:t>8.- PRODESAL</w:t>
            </w:r>
          </w:p>
        </w:tc>
        <w:tc>
          <w:tcPr>
            <w:tcW w:w="3843"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u w:val="single"/>
              </w:rPr>
            </w:pPr>
            <w:r w:rsidRPr="00F25F03">
              <w:rPr>
                <w:rFonts w:ascii="Arial" w:hAnsi="Arial" w:cs="Arial"/>
                <w:b/>
                <w:sz w:val="10"/>
                <w:szCs w:val="10"/>
              </w:rPr>
              <w:t>8.-</w:t>
            </w:r>
            <w:r w:rsidRPr="00F25F03">
              <w:rPr>
                <w:rFonts w:ascii="Arial" w:hAnsi="Arial" w:cs="Arial"/>
                <w:b/>
                <w:sz w:val="10"/>
                <w:szCs w:val="10"/>
                <w:u w:val="single"/>
              </w:rPr>
              <w:t xml:space="preserve"> PRODESAL Mujeres:</w:t>
            </w:r>
          </w:p>
          <w:p w:rsidR="00555E8C" w:rsidRPr="00F25F03" w:rsidRDefault="00555E8C" w:rsidP="00555E8C">
            <w:pPr>
              <w:jc w:val="both"/>
              <w:rPr>
                <w:rFonts w:ascii="Arial" w:hAnsi="Arial" w:cs="Arial"/>
                <w:sz w:val="10"/>
                <w:szCs w:val="10"/>
              </w:rPr>
            </w:pPr>
            <w:r w:rsidRPr="00F25F03">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Producto</w:t>
            </w:r>
          </w:p>
        </w:tc>
        <w:tc>
          <w:tcPr>
            <w:tcW w:w="847" w:type="dxa"/>
            <w:tcBorders>
              <w:top w:val="single" w:sz="4" w:space="0" w:color="auto"/>
              <w:bottom w:val="single" w:sz="4" w:space="0" w:color="auto"/>
            </w:tcBorders>
          </w:tcPr>
          <w:p w:rsidR="00555E8C" w:rsidRPr="0006747A" w:rsidRDefault="00555E8C" w:rsidP="00555E8C">
            <w:pPr>
              <w:jc w:val="both"/>
              <w:rPr>
                <w:rFonts w:ascii="Arial" w:hAnsi="Arial" w:cs="Arial"/>
                <w:sz w:val="10"/>
                <w:szCs w:val="10"/>
              </w:rPr>
            </w:pPr>
            <w:r w:rsidRPr="0006747A">
              <w:rPr>
                <w:rFonts w:ascii="Arial" w:hAnsi="Arial" w:cs="Arial"/>
                <w:sz w:val="10"/>
                <w:szCs w:val="10"/>
              </w:rPr>
              <w:t>Eficacia</w:t>
            </w:r>
          </w:p>
        </w:tc>
        <w:tc>
          <w:tcPr>
            <w:tcW w:w="3264" w:type="dxa"/>
            <w:tcBorders>
              <w:top w:val="single" w:sz="4" w:space="0" w:color="auto"/>
              <w:bottom w:val="single" w:sz="4" w:space="0" w:color="auto"/>
            </w:tcBorders>
          </w:tcPr>
          <w:p w:rsidR="00555E8C" w:rsidRPr="0006747A" w:rsidRDefault="00555E8C" w:rsidP="00555E8C">
            <w:pPr>
              <w:jc w:val="both"/>
              <w:rPr>
                <w:rFonts w:ascii="Arial" w:hAnsi="Arial" w:cs="Arial"/>
                <w:sz w:val="10"/>
                <w:szCs w:val="10"/>
              </w:rPr>
            </w:pPr>
            <w:r w:rsidRPr="0006747A">
              <w:rPr>
                <w:rFonts w:ascii="Arial" w:hAnsi="Arial" w:cs="Arial"/>
                <w:sz w:val="10"/>
                <w:szCs w:val="10"/>
              </w:rPr>
              <w:t>(N° de usuarias atendidas con PRODESAL año t</w:t>
            </w:r>
            <w:r>
              <w:rPr>
                <w:rFonts w:ascii="Arial" w:hAnsi="Arial" w:cs="Arial"/>
                <w:sz w:val="10"/>
                <w:szCs w:val="10"/>
              </w:rPr>
              <w:t xml:space="preserve"> </w:t>
            </w:r>
            <w:r w:rsidRPr="0006747A">
              <w:rPr>
                <w:rFonts w:ascii="Arial" w:hAnsi="Arial" w:cs="Arial"/>
                <w:sz w:val="10"/>
                <w:szCs w:val="10"/>
              </w:rPr>
              <w:t>/ N° de usuarios atendidos con PRODESAL año t)*100</w:t>
            </w:r>
          </w:p>
          <w:p w:rsidR="00555E8C" w:rsidRPr="0006747A"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(594 / 1.291)</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lang w:val="es-MX"/>
              </w:rPr>
              <w:t>46%</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6747A" w:rsidRDefault="00555E8C" w:rsidP="00555E8C">
            <w:pPr>
              <w:tabs>
                <w:tab w:val="left" w:pos="1064"/>
              </w:tabs>
              <w:ind w:left="720"/>
              <w:jc w:val="both"/>
              <w:rPr>
                <w:rFonts w:ascii="Arial" w:hAnsi="Arial" w:cs="Arial"/>
                <w:color w:val="FF0000"/>
                <w:sz w:val="10"/>
                <w:szCs w:val="10"/>
                <w:lang w:val="es-MX"/>
              </w:rPr>
            </w:pPr>
          </w:p>
        </w:tc>
        <w:tc>
          <w:tcPr>
            <w:tcW w:w="900"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rPr>
              <w:t>10%</w:t>
            </w:r>
          </w:p>
        </w:tc>
        <w:tc>
          <w:tcPr>
            <w:tcW w:w="1085" w:type="dxa"/>
            <w:tcBorders>
              <w:top w:val="single" w:sz="4" w:space="0" w:color="auto"/>
              <w:bottom w:val="single" w:sz="4" w:space="0" w:color="auto"/>
            </w:tcBorders>
          </w:tcPr>
          <w:p w:rsidR="00555E8C" w:rsidRPr="00F25F03"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Pr>
                <w:rFonts w:ascii="Arial" w:hAnsi="Arial" w:cs="Arial"/>
                <w:b/>
                <w:sz w:val="10"/>
                <w:szCs w:val="10"/>
              </w:rPr>
              <w:t>9</w:t>
            </w:r>
            <w:r w:rsidRPr="00F25F03">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F25F03" w:rsidRDefault="00555E8C" w:rsidP="00555E8C">
            <w:pPr>
              <w:jc w:val="both"/>
              <w:rPr>
                <w:rFonts w:ascii="Arial" w:hAnsi="Arial" w:cs="Arial"/>
                <w:b/>
                <w:sz w:val="10"/>
                <w:szCs w:val="10"/>
              </w:rPr>
            </w:pPr>
            <w:r>
              <w:rPr>
                <w:rFonts w:ascii="Arial" w:hAnsi="Arial" w:cs="Arial"/>
                <w:b/>
                <w:sz w:val="10"/>
                <w:szCs w:val="10"/>
              </w:rPr>
              <w:t>9</w:t>
            </w:r>
            <w:r w:rsidRPr="00F25F03">
              <w:rPr>
                <w:rFonts w:ascii="Arial" w:hAnsi="Arial" w:cs="Arial"/>
                <w:b/>
                <w:sz w:val="10"/>
                <w:szCs w:val="10"/>
              </w:rPr>
              <w:t xml:space="preserve">.- </w:t>
            </w:r>
            <w:r w:rsidRPr="00F25F03">
              <w:rPr>
                <w:rFonts w:ascii="Arial" w:hAnsi="Arial" w:cs="Arial"/>
                <w:b/>
                <w:sz w:val="10"/>
                <w:szCs w:val="10"/>
                <w:u w:val="single"/>
              </w:rPr>
              <w:t>Crédito Mujeres (RUT):</w:t>
            </w:r>
          </w:p>
          <w:p w:rsidR="00555E8C" w:rsidRPr="00F25F03" w:rsidRDefault="00555E8C" w:rsidP="00555E8C">
            <w:pPr>
              <w:jc w:val="both"/>
              <w:rPr>
                <w:rFonts w:ascii="Arial" w:hAnsi="Arial" w:cs="Arial"/>
                <w:sz w:val="10"/>
                <w:szCs w:val="10"/>
              </w:rPr>
            </w:pPr>
            <w:r w:rsidRPr="00F25F03">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F25F03" w:rsidRDefault="00555E8C" w:rsidP="00555E8C">
            <w:pPr>
              <w:jc w:val="both"/>
              <w:rPr>
                <w:rFonts w:ascii="Arial" w:hAnsi="Arial" w:cs="Arial"/>
                <w:sz w:val="10"/>
                <w:szCs w:val="10"/>
              </w:rPr>
            </w:pPr>
            <w:r w:rsidRPr="00F25F03">
              <w:rPr>
                <w:rFonts w:ascii="Arial" w:hAnsi="Arial" w:cs="Arial"/>
                <w:sz w:val="10"/>
                <w:szCs w:val="10"/>
              </w:rPr>
              <w:t>Eficacia</w:t>
            </w:r>
          </w:p>
        </w:tc>
        <w:tc>
          <w:tcPr>
            <w:tcW w:w="3264" w:type="dxa"/>
            <w:tcBorders>
              <w:top w:val="single" w:sz="4" w:space="0" w:color="auto"/>
              <w:bottom w:val="single" w:sz="4" w:space="0" w:color="auto"/>
            </w:tcBorders>
          </w:tcPr>
          <w:p w:rsidR="00555E8C" w:rsidRPr="00F25F03" w:rsidRDefault="00555E8C" w:rsidP="00555E8C">
            <w:pPr>
              <w:tabs>
                <w:tab w:val="left" w:pos="1064"/>
              </w:tabs>
              <w:jc w:val="both"/>
              <w:rPr>
                <w:rFonts w:ascii="Arial" w:hAnsi="Arial" w:cs="Arial"/>
                <w:sz w:val="10"/>
                <w:szCs w:val="10"/>
              </w:rPr>
            </w:pPr>
            <w:r w:rsidRPr="00F25F03">
              <w:rPr>
                <w:rFonts w:ascii="Arial" w:hAnsi="Arial" w:cs="Arial"/>
                <w:sz w:val="10"/>
                <w:szCs w:val="10"/>
                <w:lang w:val="es-MX"/>
              </w:rPr>
              <w:t>(N°</w:t>
            </w:r>
            <w:r w:rsidRPr="00F25F03">
              <w:rPr>
                <w:rFonts w:ascii="Arial" w:hAnsi="Arial" w:cs="Arial"/>
                <w:sz w:val="10"/>
                <w:szCs w:val="10"/>
              </w:rPr>
              <w:t xml:space="preserve"> de clientes mujeres (RUT) con crédito año t</w:t>
            </w:r>
            <w:r>
              <w:rPr>
                <w:rFonts w:ascii="Arial" w:hAnsi="Arial" w:cs="Arial"/>
                <w:sz w:val="10"/>
                <w:szCs w:val="10"/>
              </w:rPr>
              <w:t xml:space="preserve"> </w:t>
            </w:r>
            <w:r w:rsidRPr="00F25F03">
              <w:rPr>
                <w:rFonts w:ascii="Arial" w:hAnsi="Arial" w:cs="Arial"/>
                <w:sz w:val="10"/>
                <w:szCs w:val="10"/>
              </w:rPr>
              <w:t>/ N° total de clientes individuales (RUT) con crédito año t)*100</w:t>
            </w:r>
          </w:p>
          <w:p w:rsidR="00555E8C" w:rsidRPr="00F25F03"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25F03" w:rsidRDefault="00555E8C" w:rsidP="00555E8C">
            <w:pPr>
              <w:tabs>
                <w:tab w:val="left" w:pos="1064"/>
              </w:tabs>
              <w:ind w:left="72"/>
              <w:jc w:val="center"/>
              <w:rPr>
                <w:rFonts w:ascii="Arial" w:hAnsi="Arial" w:cs="Arial"/>
                <w:sz w:val="10"/>
                <w:szCs w:val="10"/>
              </w:rPr>
            </w:pPr>
            <w:r>
              <w:rPr>
                <w:rFonts w:ascii="Arial" w:hAnsi="Arial" w:cs="Arial"/>
                <w:sz w:val="10"/>
                <w:szCs w:val="10"/>
              </w:rPr>
              <w:t>(67 / 190)</w:t>
            </w:r>
          </w:p>
        </w:tc>
        <w:tc>
          <w:tcPr>
            <w:tcW w:w="992" w:type="dxa"/>
            <w:tcBorders>
              <w:top w:val="single" w:sz="4" w:space="0" w:color="auto"/>
              <w:bottom w:val="single" w:sz="4" w:space="0" w:color="auto"/>
            </w:tcBorders>
            <w:vAlign w:val="center"/>
          </w:tcPr>
          <w:p w:rsidR="00555E8C" w:rsidRPr="00F25F03"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Pr>
                <w:rFonts w:ascii="Arial" w:hAnsi="Arial" w:cs="Arial"/>
                <w:sz w:val="10"/>
                <w:szCs w:val="10"/>
                <w:lang w:val="es-MX"/>
              </w:rPr>
              <w:t>35</w:t>
            </w:r>
            <w:r w:rsidRPr="00F25F03">
              <w:rPr>
                <w:rFonts w:ascii="Arial" w:hAnsi="Arial" w:cs="Arial"/>
                <w:sz w:val="10"/>
                <w:szCs w:val="10"/>
                <w:lang w:val="es-MX"/>
              </w:rPr>
              <w:t>%</w:t>
            </w:r>
          </w:p>
        </w:tc>
        <w:tc>
          <w:tcPr>
            <w:tcW w:w="2552" w:type="dxa"/>
            <w:tcBorders>
              <w:top w:val="single" w:sz="4" w:space="0" w:color="auto"/>
              <w:bottom w:val="single" w:sz="4" w:space="0" w:color="auto"/>
            </w:tcBorders>
          </w:tcPr>
          <w:p w:rsidR="00555E8C" w:rsidRPr="00F25F03" w:rsidRDefault="00555E8C" w:rsidP="00555E8C">
            <w:pPr>
              <w:numPr>
                <w:ilvl w:val="0"/>
                <w:numId w:val="1"/>
              </w:numPr>
              <w:tabs>
                <w:tab w:val="num" w:pos="72"/>
                <w:tab w:val="left" w:pos="1064"/>
              </w:tabs>
              <w:ind w:left="72" w:hanging="142"/>
              <w:jc w:val="both"/>
              <w:rPr>
                <w:rFonts w:ascii="Arial" w:hAnsi="Arial" w:cs="Arial"/>
                <w:sz w:val="10"/>
                <w:szCs w:val="10"/>
              </w:rPr>
            </w:pPr>
            <w:r w:rsidRPr="00F25F03">
              <w:rPr>
                <w:rFonts w:ascii="Arial" w:hAnsi="Arial" w:cs="Arial"/>
                <w:sz w:val="10"/>
                <w:szCs w:val="10"/>
              </w:rPr>
              <w:t xml:space="preserve">Informe de Asistencia Financiera. </w:t>
            </w:r>
            <w:r w:rsidRPr="00F25F03">
              <w:rPr>
                <w:rFonts w:ascii="Arial" w:hAnsi="Arial" w:cs="Arial"/>
                <w:sz w:val="10"/>
                <w:szCs w:val="10"/>
                <w:lang w:val="es-MX"/>
              </w:rPr>
              <w:t>Entrega Anual.</w:t>
            </w:r>
          </w:p>
          <w:p w:rsidR="00555E8C" w:rsidRPr="00F25F03"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F25F03" w:rsidRDefault="00555E8C" w:rsidP="00555E8C">
            <w:pPr>
              <w:jc w:val="center"/>
              <w:rPr>
                <w:rFonts w:ascii="Arial" w:hAnsi="Arial" w:cs="Arial"/>
                <w:sz w:val="10"/>
                <w:szCs w:val="10"/>
              </w:rPr>
            </w:pPr>
            <w:r w:rsidRPr="00F25F03">
              <w:rPr>
                <w:rFonts w:ascii="Arial" w:hAnsi="Arial" w:cs="Arial"/>
                <w:sz w:val="10"/>
                <w:szCs w:val="10"/>
              </w:rPr>
              <w:t>15%</w:t>
            </w:r>
          </w:p>
        </w:tc>
        <w:tc>
          <w:tcPr>
            <w:tcW w:w="1085" w:type="dxa"/>
            <w:tcBorders>
              <w:top w:val="single" w:sz="4" w:space="0" w:color="auto"/>
              <w:bottom w:val="single" w:sz="4" w:space="0" w:color="auto"/>
            </w:tcBorders>
          </w:tcPr>
          <w:p w:rsidR="00555E8C" w:rsidRPr="00F25F03" w:rsidRDefault="00555E8C" w:rsidP="00555E8C">
            <w:pPr>
              <w:jc w:val="center"/>
              <w:rPr>
                <w:rFonts w:ascii="Arial" w:hAnsi="Arial" w:cs="Arial"/>
                <w:sz w:val="10"/>
                <w:szCs w:val="10"/>
              </w:rPr>
            </w:pPr>
          </w:p>
        </w:tc>
      </w:tr>
    </w:tbl>
    <w:p w:rsidR="00260747" w:rsidRPr="00C452BA" w:rsidRDefault="00260747" w:rsidP="00260747">
      <w:pPr>
        <w:rPr>
          <w:rFonts w:ascii="Arial" w:hAnsi="Arial" w:cs="Arial"/>
          <w:color w:val="00B050"/>
          <w:sz w:val="10"/>
        </w:rPr>
      </w:pPr>
    </w:p>
    <w:p w:rsidR="00260747" w:rsidRPr="00C452BA" w:rsidRDefault="00260747" w:rsidP="00260747">
      <w:pPr>
        <w:rPr>
          <w:rFonts w:ascii="Arial" w:hAnsi="Arial" w:cs="Arial"/>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rPr>
          <w:color w:val="00B050"/>
          <w:sz w:val="14"/>
          <w:szCs w:val="28"/>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6E5606" w:rsidRDefault="00260747" w:rsidP="00260747">
      <w:pPr>
        <w:pStyle w:val="Piedepgina"/>
        <w:tabs>
          <w:tab w:val="clear" w:pos="4419"/>
          <w:tab w:val="clear" w:pos="8838"/>
        </w:tabs>
        <w:jc w:val="center"/>
        <w:rPr>
          <w:rFonts w:ascii="Arial" w:hAnsi="Arial" w:cs="Arial"/>
          <w:b/>
          <w:sz w:val="10"/>
        </w:rPr>
      </w:pPr>
      <w:r w:rsidRPr="00C452BA">
        <w:rPr>
          <w:color w:val="00B050"/>
        </w:rPr>
        <w:br w:type="page"/>
      </w:r>
      <w:r w:rsidRPr="006E5606">
        <w:rPr>
          <w:rFonts w:ascii="Arial" w:hAnsi="Arial" w:cs="Arial"/>
          <w:b/>
          <w:sz w:val="10"/>
        </w:rPr>
        <w:lastRenderedPageBreak/>
        <w:t>CENT</w:t>
      </w:r>
      <w:r w:rsidR="00645D69" w:rsidRPr="006E5606">
        <w:rPr>
          <w:rFonts w:ascii="Arial" w:hAnsi="Arial" w:cs="Arial"/>
          <w:b/>
          <w:sz w:val="10"/>
        </w:rPr>
        <w:t>RO DE RESPONSABILIDAD CONCEPCIÓN</w:t>
      </w:r>
    </w:p>
    <w:p w:rsidR="00260747" w:rsidRPr="006E5606" w:rsidRDefault="00260747" w:rsidP="00260747">
      <w:pPr>
        <w:jc w:val="center"/>
        <w:rPr>
          <w:rFonts w:ascii="Arial" w:hAnsi="Arial" w:cs="Arial"/>
          <w:b/>
          <w:sz w:val="10"/>
          <w:szCs w:val="10"/>
          <w:lang w:val="es-MX"/>
        </w:rPr>
      </w:pPr>
      <w:r w:rsidRPr="006E5606">
        <w:rPr>
          <w:rFonts w:ascii="Arial" w:hAnsi="Arial" w:cs="Arial"/>
          <w:b/>
          <w:sz w:val="10"/>
        </w:rPr>
        <w:t>REGIÓN DEL BÍO BÍO</w:t>
      </w:r>
    </w:p>
    <w:p w:rsidR="00260747" w:rsidRPr="006E5606" w:rsidRDefault="00260747" w:rsidP="00260747">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60747" w:rsidRPr="006E5606" w:rsidRDefault="00260747" w:rsidP="00800C1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60747" w:rsidRPr="00891C14" w:rsidRDefault="00BF027D" w:rsidP="00800C1C">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MERINO MACCHIAVELLO LORETO ANDREA</w:t>
            </w:r>
          </w:p>
        </w:tc>
        <w:tc>
          <w:tcPr>
            <w:tcW w:w="4820" w:type="dxa"/>
          </w:tcPr>
          <w:p w:rsidR="00260747" w:rsidRPr="00C452BA" w:rsidRDefault="00260747" w:rsidP="00800C1C">
            <w:pPr>
              <w:pStyle w:val="Piedepgina"/>
              <w:tabs>
                <w:tab w:val="clear" w:pos="4419"/>
                <w:tab w:val="clear" w:pos="8838"/>
              </w:tabs>
              <w:rPr>
                <w:rFonts w:ascii="Arial" w:hAnsi="Arial" w:cs="Arial"/>
                <w:b/>
                <w:color w:val="00B050"/>
                <w:sz w:val="10"/>
              </w:rPr>
            </w:pPr>
          </w:p>
        </w:tc>
      </w:tr>
    </w:tbl>
    <w:p w:rsidR="00260747" w:rsidRPr="00C452BA" w:rsidRDefault="00260747" w:rsidP="00260747">
      <w:pPr>
        <w:pStyle w:val="Piedepgina"/>
        <w:tabs>
          <w:tab w:val="clear" w:pos="4419"/>
          <w:tab w:val="clear" w:pos="8838"/>
        </w:tabs>
        <w:rPr>
          <w:rFonts w:ascii="Arial" w:hAnsi="Arial" w:cs="Arial"/>
          <w:b/>
          <w:color w:val="00B050"/>
          <w:sz w:val="10"/>
        </w:rPr>
      </w:pPr>
    </w:p>
    <w:p w:rsidR="00260747" w:rsidRPr="00C452BA" w:rsidRDefault="00260747" w:rsidP="00260747">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EF518D" w:rsidRPr="00C452BA" w:rsidTr="004510BD">
        <w:trPr>
          <w:cantSplit/>
        </w:trPr>
        <w:tc>
          <w:tcPr>
            <w:tcW w:w="1186" w:type="dxa"/>
            <w:tcBorders>
              <w:bottom w:val="nil"/>
            </w:tcBorders>
            <w:vAlign w:val="center"/>
          </w:tcPr>
          <w:p w:rsidR="00EF518D" w:rsidRPr="006E5606" w:rsidRDefault="00EF518D" w:rsidP="00EF518D">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75"/>
            </w:r>
          </w:p>
        </w:tc>
        <w:tc>
          <w:tcPr>
            <w:tcW w:w="3843"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EF518D" w:rsidRPr="006E5606" w:rsidRDefault="00EF518D" w:rsidP="00EF518D">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EF518D" w:rsidRPr="006E5606" w:rsidRDefault="00EF518D" w:rsidP="00EF518D">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F518D" w:rsidRPr="006E5606" w:rsidRDefault="00EF518D" w:rsidP="00EF518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EF518D" w:rsidRPr="006E5606" w:rsidRDefault="00EF518D" w:rsidP="004510BD">
            <w:pPr>
              <w:jc w:val="center"/>
              <w:rPr>
                <w:rFonts w:ascii="Arial" w:hAnsi="Arial" w:cs="Arial"/>
                <w:b/>
                <w:sz w:val="10"/>
                <w:szCs w:val="10"/>
                <w:lang w:val="es-MX"/>
              </w:rPr>
            </w:pPr>
            <w:r w:rsidRPr="00EF518D">
              <w:rPr>
                <w:rFonts w:ascii="Arial" w:hAnsi="Arial" w:cs="Arial"/>
                <w:b/>
                <w:sz w:val="10"/>
                <w:szCs w:val="10"/>
                <w:lang w:val="es-MX"/>
              </w:rPr>
              <w:t>NOTA TECNICA</w:t>
            </w:r>
          </w:p>
        </w:tc>
      </w:tr>
      <w:tr w:rsidR="00555E8C" w:rsidRPr="00C452BA" w:rsidTr="00A4704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(161.866 / 202.332)</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A4704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(46 / 386)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A4704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7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(218.759 / 230.273)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A4704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(1.643 </w:t>
            </w:r>
            <w:r>
              <w:rPr>
                <w:rFonts w:ascii="Arial" w:hAnsi="Arial" w:cs="Arial"/>
                <w:sz w:val="10"/>
                <w:szCs w:val="10"/>
                <w:lang w:val="es-MX"/>
              </w:rPr>
              <w:t>/  1.643</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1.043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A4704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7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(773.051 / 813.738)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A4704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7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247"/>
        </w:trPr>
        <w:tc>
          <w:tcPr>
            <w:tcW w:w="1186"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rPr>
            </w:pPr>
            <w:r>
              <w:rPr>
                <w:rFonts w:ascii="Arial" w:hAnsi="Arial" w:cs="Arial"/>
                <w:b/>
                <w:sz w:val="10"/>
                <w:szCs w:val="10"/>
              </w:rPr>
              <w:t>7</w:t>
            </w:r>
            <w:r w:rsidRPr="004D39D8">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rPr>
            </w:pPr>
            <w:r>
              <w:rPr>
                <w:rFonts w:ascii="Arial" w:hAnsi="Arial" w:cs="Arial"/>
                <w:b/>
                <w:sz w:val="10"/>
                <w:szCs w:val="10"/>
              </w:rPr>
              <w:t>7</w:t>
            </w:r>
            <w:r w:rsidRPr="004D39D8">
              <w:rPr>
                <w:rFonts w:ascii="Arial" w:hAnsi="Arial" w:cs="Arial"/>
                <w:b/>
                <w:sz w:val="10"/>
                <w:szCs w:val="10"/>
              </w:rPr>
              <w:t xml:space="preserve">.- </w:t>
            </w:r>
            <w:r w:rsidRPr="004D39D8">
              <w:rPr>
                <w:rFonts w:ascii="Arial" w:hAnsi="Arial" w:cs="Arial"/>
                <w:b/>
                <w:sz w:val="10"/>
                <w:szCs w:val="10"/>
                <w:u w:val="single"/>
              </w:rPr>
              <w:t>Crédito Mujeres (RUT):</w:t>
            </w:r>
          </w:p>
          <w:p w:rsidR="00555E8C" w:rsidRPr="004D39D8" w:rsidRDefault="00555E8C" w:rsidP="00555E8C">
            <w:pPr>
              <w:jc w:val="both"/>
              <w:rPr>
                <w:rFonts w:ascii="Arial" w:hAnsi="Arial" w:cs="Arial"/>
                <w:sz w:val="10"/>
                <w:szCs w:val="10"/>
              </w:rPr>
            </w:pPr>
            <w:r w:rsidRPr="004D39D8">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Eficacia</w:t>
            </w:r>
          </w:p>
        </w:tc>
        <w:tc>
          <w:tcPr>
            <w:tcW w:w="3264" w:type="dxa"/>
            <w:tcBorders>
              <w:top w:val="single" w:sz="4" w:space="0" w:color="auto"/>
              <w:bottom w:val="single" w:sz="4" w:space="0" w:color="auto"/>
            </w:tcBorders>
          </w:tcPr>
          <w:p w:rsidR="00555E8C" w:rsidRPr="004D39D8" w:rsidRDefault="00555E8C" w:rsidP="00555E8C">
            <w:pPr>
              <w:tabs>
                <w:tab w:val="left" w:pos="1064"/>
              </w:tabs>
              <w:jc w:val="both"/>
              <w:rPr>
                <w:rFonts w:ascii="Arial" w:hAnsi="Arial" w:cs="Arial"/>
                <w:sz w:val="10"/>
                <w:szCs w:val="10"/>
              </w:rPr>
            </w:pPr>
            <w:r w:rsidRPr="004D39D8">
              <w:rPr>
                <w:rFonts w:ascii="Arial" w:hAnsi="Arial" w:cs="Arial"/>
                <w:sz w:val="10"/>
                <w:szCs w:val="10"/>
                <w:lang w:val="es-MX"/>
              </w:rPr>
              <w:t>(N°</w:t>
            </w:r>
            <w:r w:rsidRPr="004D39D8">
              <w:rPr>
                <w:rFonts w:ascii="Arial" w:hAnsi="Arial" w:cs="Arial"/>
                <w:sz w:val="10"/>
                <w:szCs w:val="10"/>
              </w:rPr>
              <w:t xml:space="preserve"> de clientes mujeres (RUT) con crédito año t</w:t>
            </w:r>
            <w:r>
              <w:rPr>
                <w:rFonts w:ascii="Arial" w:hAnsi="Arial" w:cs="Arial"/>
                <w:sz w:val="10"/>
                <w:szCs w:val="10"/>
              </w:rPr>
              <w:t xml:space="preserve"> </w:t>
            </w:r>
            <w:r w:rsidRPr="004D39D8">
              <w:rPr>
                <w:rFonts w:ascii="Arial" w:hAnsi="Arial" w:cs="Arial"/>
                <w:sz w:val="10"/>
                <w:szCs w:val="10"/>
              </w:rPr>
              <w:t>/ N° total de clientes individuales (RUT) con crédito año t)*100</w:t>
            </w:r>
          </w:p>
          <w:p w:rsidR="00555E8C" w:rsidRPr="004D39D8"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D39D8" w:rsidRDefault="00555E8C" w:rsidP="00555E8C">
            <w:pPr>
              <w:tabs>
                <w:tab w:val="left" w:pos="1064"/>
              </w:tabs>
              <w:ind w:left="72"/>
              <w:jc w:val="center"/>
              <w:rPr>
                <w:rFonts w:ascii="Arial" w:hAnsi="Arial" w:cs="Arial"/>
                <w:sz w:val="10"/>
                <w:szCs w:val="10"/>
              </w:rPr>
            </w:pPr>
            <w:r>
              <w:rPr>
                <w:rFonts w:ascii="Arial" w:hAnsi="Arial" w:cs="Arial"/>
                <w:sz w:val="10"/>
                <w:szCs w:val="10"/>
              </w:rPr>
              <w:t>(150 / 272)</w:t>
            </w:r>
          </w:p>
        </w:tc>
        <w:tc>
          <w:tcPr>
            <w:tcW w:w="992" w:type="dxa"/>
            <w:tcBorders>
              <w:top w:val="single" w:sz="4" w:space="0" w:color="auto"/>
              <w:bottom w:val="single" w:sz="4" w:space="0" w:color="auto"/>
            </w:tcBorders>
            <w:vAlign w:val="center"/>
          </w:tcPr>
          <w:p w:rsidR="00555E8C" w:rsidRPr="004D39D8"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sidRPr="004D39D8">
              <w:rPr>
                <w:rFonts w:ascii="Arial" w:hAnsi="Arial" w:cs="Arial"/>
                <w:sz w:val="10"/>
                <w:szCs w:val="10"/>
                <w:lang w:val="es-MX"/>
              </w:rPr>
              <w:t>5</w:t>
            </w:r>
            <w:r>
              <w:rPr>
                <w:rFonts w:ascii="Arial" w:hAnsi="Arial" w:cs="Arial"/>
                <w:sz w:val="10"/>
                <w:szCs w:val="10"/>
                <w:lang w:val="es-MX"/>
              </w:rPr>
              <w:t>5</w:t>
            </w:r>
            <w:r w:rsidRPr="004D39D8">
              <w:rPr>
                <w:rFonts w:ascii="Arial" w:hAnsi="Arial" w:cs="Arial"/>
                <w:sz w:val="10"/>
                <w:szCs w:val="10"/>
                <w:lang w:val="es-MX"/>
              </w:rPr>
              <w:t>%</w:t>
            </w:r>
          </w:p>
        </w:tc>
        <w:tc>
          <w:tcPr>
            <w:tcW w:w="2552" w:type="dxa"/>
            <w:tcBorders>
              <w:top w:val="single" w:sz="4" w:space="0" w:color="auto"/>
              <w:bottom w:val="single" w:sz="4" w:space="0" w:color="auto"/>
            </w:tcBorders>
          </w:tcPr>
          <w:p w:rsidR="00555E8C" w:rsidRPr="004D39D8" w:rsidRDefault="00555E8C" w:rsidP="00555E8C">
            <w:pPr>
              <w:numPr>
                <w:ilvl w:val="0"/>
                <w:numId w:val="1"/>
              </w:numPr>
              <w:tabs>
                <w:tab w:val="num" w:pos="72"/>
                <w:tab w:val="left" w:pos="1064"/>
              </w:tabs>
              <w:ind w:left="72" w:hanging="142"/>
              <w:jc w:val="both"/>
              <w:rPr>
                <w:rFonts w:ascii="Arial" w:hAnsi="Arial" w:cs="Arial"/>
                <w:sz w:val="10"/>
                <w:szCs w:val="10"/>
              </w:rPr>
            </w:pPr>
            <w:r w:rsidRPr="004D39D8">
              <w:rPr>
                <w:rFonts w:ascii="Arial" w:hAnsi="Arial" w:cs="Arial"/>
                <w:sz w:val="10"/>
                <w:szCs w:val="10"/>
              </w:rPr>
              <w:t xml:space="preserve">Informe de Asistencia Financiera. </w:t>
            </w:r>
            <w:r w:rsidRPr="004D39D8">
              <w:rPr>
                <w:rFonts w:ascii="Arial" w:hAnsi="Arial" w:cs="Arial"/>
                <w:sz w:val="10"/>
                <w:szCs w:val="10"/>
                <w:lang w:val="es-MX"/>
              </w:rPr>
              <w:t>Entrega Anual.</w:t>
            </w:r>
          </w:p>
          <w:p w:rsidR="00555E8C" w:rsidRPr="004D39D8"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Pr>
                <w:rFonts w:ascii="Arial" w:hAnsi="Arial" w:cs="Arial"/>
                <w:sz w:val="10"/>
                <w:szCs w:val="10"/>
              </w:rPr>
              <w:t>1</w:t>
            </w:r>
            <w:r w:rsidRPr="004D39D8">
              <w:rPr>
                <w:rFonts w:ascii="Arial" w:hAnsi="Arial" w:cs="Arial"/>
                <w:sz w:val="10"/>
                <w:szCs w:val="10"/>
              </w:rPr>
              <w:t>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68"/>
        </w:trPr>
        <w:tc>
          <w:tcPr>
            <w:tcW w:w="1186" w:type="dxa"/>
            <w:tcBorders>
              <w:top w:val="single" w:sz="4" w:space="0" w:color="auto"/>
              <w:bottom w:val="single" w:sz="4" w:space="0" w:color="auto"/>
            </w:tcBorders>
          </w:tcPr>
          <w:p w:rsidR="00555E8C" w:rsidRPr="00D377F7" w:rsidRDefault="00555E8C" w:rsidP="00555E8C">
            <w:pPr>
              <w:pStyle w:val="Sangradetextonormal"/>
              <w:tabs>
                <w:tab w:val="clear" w:pos="846"/>
              </w:tabs>
              <w:ind w:left="0"/>
              <w:jc w:val="both"/>
              <w:rPr>
                <w:rFonts w:ascii="Arial" w:hAnsi="Arial"/>
                <w:b/>
                <w:sz w:val="10"/>
                <w:szCs w:val="10"/>
              </w:rPr>
            </w:pPr>
            <w:r w:rsidRPr="00D377F7">
              <w:rPr>
                <w:rFonts w:ascii="Arial" w:hAnsi="Arial"/>
                <w:b/>
                <w:sz w:val="10"/>
                <w:szCs w:val="10"/>
              </w:rPr>
              <w:t>8.- Desarrollo Capital Productivo.</w:t>
            </w:r>
          </w:p>
        </w:tc>
        <w:tc>
          <w:tcPr>
            <w:tcW w:w="3843" w:type="dxa"/>
            <w:tcBorders>
              <w:top w:val="single" w:sz="4" w:space="0" w:color="auto"/>
              <w:bottom w:val="single" w:sz="4" w:space="0" w:color="auto"/>
            </w:tcBorders>
          </w:tcPr>
          <w:p w:rsidR="00555E8C" w:rsidRPr="00D377F7" w:rsidRDefault="00555E8C" w:rsidP="00555E8C">
            <w:pPr>
              <w:jc w:val="both"/>
              <w:rPr>
                <w:rFonts w:ascii="Arial" w:hAnsi="Arial" w:cs="Arial"/>
                <w:b/>
                <w:sz w:val="10"/>
                <w:szCs w:val="10"/>
                <w:u w:val="single"/>
              </w:rPr>
            </w:pPr>
            <w:r w:rsidRPr="00D377F7">
              <w:rPr>
                <w:rFonts w:ascii="Arial" w:hAnsi="Arial" w:cs="Arial"/>
                <w:b/>
                <w:sz w:val="10"/>
                <w:szCs w:val="10"/>
              </w:rPr>
              <w:t>8-</w:t>
            </w:r>
            <w:r w:rsidRPr="00D377F7">
              <w:rPr>
                <w:rFonts w:ascii="Arial" w:hAnsi="Arial" w:cs="Arial"/>
                <w:sz w:val="10"/>
                <w:szCs w:val="10"/>
              </w:rPr>
              <w:t xml:space="preserve"> </w:t>
            </w:r>
            <w:r w:rsidRPr="00D377F7">
              <w:rPr>
                <w:rFonts w:ascii="Arial" w:hAnsi="Arial" w:cs="Arial"/>
                <w:b/>
                <w:sz w:val="10"/>
                <w:szCs w:val="10"/>
                <w:u w:val="single"/>
              </w:rPr>
              <w:t>SIRSD - S:</w:t>
            </w:r>
          </w:p>
          <w:p w:rsidR="00555E8C" w:rsidRPr="00D377F7" w:rsidRDefault="00555E8C" w:rsidP="00555E8C">
            <w:pPr>
              <w:jc w:val="both"/>
              <w:rPr>
                <w:rFonts w:ascii="Arial" w:hAnsi="Arial" w:cs="Arial"/>
                <w:sz w:val="10"/>
                <w:szCs w:val="10"/>
              </w:rPr>
            </w:pPr>
            <w:r w:rsidRPr="00D377F7">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D377F7" w:rsidRDefault="00555E8C" w:rsidP="00555E8C">
            <w:pPr>
              <w:spacing w:line="312" w:lineRule="auto"/>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tcPr>
          <w:p w:rsidR="00555E8C" w:rsidRPr="00D377F7" w:rsidRDefault="00555E8C" w:rsidP="00555E8C">
            <w:pPr>
              <w:pStyle w:val="Ttulo3"/>
              <w:spacing w:line="312" w:lineRule="auto"/>
              <w:jc w:val="both"/>
              <w:rPr>
                <w:rFonts w:ascii="Arial" w:hAnsi="Arial" w:cs="Arial"/>
                <w:b w:val="0"/>
                <w:sz w:val="10"/>
                <w:szCs w:val="10"/>
              </w:rPr>
            </w:pPr>
            <w:r w:rsidRPr="00D377F7">
              <w:rPr>
                <w:rFonts w:ascii="Arial" w:hAnsi="Arial" w:cs="Arial"/>
                <w:b w:val="0"/>
                <w:sz w:val="10"/>
                <w:szCs w:val="10"/>
              </w:rPr>
              <w:t>Eficacia</w:t>
            </w:r>
          </w:p>
        </w:tc>
        <w:tc>
          <w:tcPr>
            <w:tcW w:w="3264" w:type="dxa"/>
            <w:tcBorders>
              <w:top w:val="single" w:sz="4" w:space="0" w:color="auto"/>
              <w:bottom w:val="single" w:sz="4" w:space="0" w:color="auto"/>
            </w:tcBorders>
          </w:tcPr>
          <w:p w:rsidR="00555E8C" w:rsidRPr="00D377F7" w:rsidRDefault="00555E8C" w:rsidP="00555E8C">
            <w:pPr>
              <w:jc w:val="both"/>
              <w:rPr>
                <w:rFonts w:ascii="Arial" w:hAnsi="Arial" w:cs="Arial"/>
                <w:sz w:val="10"/>
                <w:szCs w:val="10"/>
              </w:rPr>
            </w:pPr>
            <w:r w:rsidRPr="00D377F7">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sz w:val="10"/>
                <w:lang w:val="es-MX"/>
              </w:rPr>
            </w:pPr>
            <w:r w:rsidRPr="00D377F7">
              <w:rPr>
                <w:rFonts w:ascii="Arial" w:hAnsi="Arial"/>
                <w:sz w:val="10"/>
                <w:lang w:val="es-MX"/>
              </w:rPr>
              <w:t>(</w:t>
            </w:r>
            <w:r>
              <w:rPr>
                <w:rFonts w:ascii="Arial" w:hAnsi="Arial"/>
                <w:sz w:val="10"/>
                <w:lang w:val="es-MX"/>
              </w:rPr>
              <w:t>8</w:t>
            </w:r>
            <w:r w:rsidRPr="00D377F7">
              <w:rPr>
                <w:rFonts w:ascii="Arial" w:hAnsi="Arial"/>
                <w:sz w:val="10"/>
                <w:lang w:val="es-MX"/>
              </w:rPr>
              <w:t xml:space="preserve">0 / </w:t>
            </w:r>
            <w:r>
              <w:rPr>
                <w:rFonts w:ascii="Arial" w:hAnsi="Arial"/>
                <w:sz w:val="10"/>
                <w:lang w:val="es-MX"/>
              </w:rPr>
              <w:t>8</w:t>
            </w:r>
            <w:r w:rsidRPr="00D377F7">
              <w:rPr>
                <w:rFonts w:ascii="Arial" w:hAnsi="Arial"/>
                <w:sz w:val="10"/>
                <w:lang w:val="es-MX"/>
              </w:rPr>
              <w:t>0</w:t>
            </w:r>
            <w:r>
              <w:rPr>
                <w:rFonts w:ascii="Arial" w:hAnsi="Arial"/>
                <w:sz w:val="10"/>
                <w:lang w:val="es-MX"/>
              </w:rPr>
              <w:t>)</w:t>
            </w:r>
          </w:p>
        </w:tc>
        <w:tc>
          <w:tcPr>
            <w:tcW w:w="992" w:type="dxa"/>
            <w:tcBorders>
              <w:top w:val="single" w:sz="4" w:space="0" w:color="auto"/>
              <w:bottom w:val="single" w:sz="4" w:space="0" w:color="auto"/>
            </w:tcBorders>
            <w:vAlign w:val="center"/>
          </w:tcPr>
          <w:p w:rsidR="00555E8C" w:rsidRPr="00D377F7"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sz w:val="10"/>
                <w:lang w:val="es-MX"/>
              </w:rPr>
            </w:pPr>
            <w:r>
              <w:rPr>
                <w:rFonts w:ascii="Arial" w:hAnsi="Arial"/>
                <w:sz w:val="10"/>
                <w:lang w:val="es-MX"/>
              </w:rPr>
              <w:t>80 Ha.</w:t>
            </w:r>
          </w:p>
          <w:p w:rsidR="00555E8C" w:rsidRPr="00D377F7" w:rsidRDefault="00555E8C" w:rsidP="00555E8C">
            <w:pPr>
              <w:jc w:val="center"/>
              <w:rPr>
                <w:rFonts w:ascii="Arial" w:hAnsi="Arial"/>
                <w:sz w:val="10"/>
                <w:lang w:val="es-MX"/>
              </w:rPr>
            </w:pPr>
            <w:r>
              <w:rPr>
                <w:rFonts w:ascii="Arial" w:hAnsi="Arial"/>
                <w:sz w:val="10"/>
                <w:lang w:val="es-MX"/>
              </w:rPr>
              <w:t>(100%)</w:t>
            </w:r>
          </w:p>
        </w:tc>
        <w:tc>
          <w:tcPr>
            <w:tcW w:w="2552" w:type="dxa"/>
            <w:tcBorders>
              <w:top w:val="single" w:sz="4" w:space="0" w:color="auto"/>
              <w:bottom w:val="single" w:sz="4" w:space="0" w:color="auto"/>
            </w:tcBorders>
          </w:tcPr>
          <w:p w:rsidR="00555E8C" w:rsidRPr="00D377F7"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D377F7">
              <w:rPr>
                <w:rFonts w:ascii="Arial" w:hAnsi="Arial" w:cs="Arial"/>
                <w:sz w:val="10"/>
                <w:szCs w:val="10"/>
                <w:lang w:val="es-MX"/>
              </w:rPr>
              <w:t>Declaración Jurada. Entrega Anual.</w:t>
            </w:r>
          </w:p>
          <w:p w:rsidR="00555E8C" w:rsidRPr="00D377F7"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sz w:val="10"/>
                <w:lang w:val="es-MX"/>
              </w:rPr>
            </w:pPr>
            <w:r w:rsidRPr="00D377F7">
              <w:rPr>
                <w:rFonts w:ascii="Arial" w:hAnsi="Arial"/>
                <w:sz w:val="10"/>
                <w:lang w:val="es-MX"/>
              </w:rPr>
              <w:t>1</w:t>
            </w:r>
            <w:r>
              <w:rPr>
                <w:rFonts w:ascii="Arial" w:hAnsi="Arial"/>
                <w:sz w:val="10"/>
                <w:lang w:val="es-MX"/>
              </w:rPr>
              <w:t>0</w:t>
            </w:r>
            <w:r w:rsidRPr="00D377F7">
              <w:rPr>
                <w:rFonts w:ascii="Arial" w:hAnsi="Arial"/>
                <w:sz w:val="10"/>
                <w:lang w:val="es-MX"/>
              </w:rPr>
              <w:t>%</w:t>
            </w:r>
          </w:p>
        </w:tc>
        <w:tc>
          <w:tcPr>
            <w:tcW w:w="1134" w:type="dxa"/>
            <w:tcBorders>
              <w:top w:val="single" w:sz="4" w:space="0" w:color="auto"/>
              <w:bottom w:val="single" w:sz="4" w:space="0" w:color="auto"/>
            </w:tcBorders>
          </w:tcPr>
          <w:p w:rsidR="00555E8C" w:rsidRPr="00D377F7" w:rsidRDefault="00555E8C" w:rsidP="00555E8C">
            <w:pPr>
              <w:jc w:val="center"/>
              <w:rPr>
                <w:rFonts w:ascii="Arial" w:hAnsi="Arial"/>
                <w:sz w:val="10"/>
                <w:lang w:val="es-MX"/>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9</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w:t>
            </w:r>
            <w:r>
              <w:rPr>
                <w:rFonts w:ascii="Arial" w:hAnsi="Arial" w:cs="Arial"/>
                <w:sz w:val="10"/>
                <w:szCs w:val="10"/>
              </w:rPr>
              <w:t>6</w:t>
            </w:r>
            <w:r w:rsidRPr="00BE27BA">
              <w:rPr>
                <w:rFonts w:ascii="Arial" w:hAnsi="Arial" w:cs="Arial"/>
                <w:sz w:val="10"/>
                <w:szCs w:val="10"/>
              </w:rPr>
              <w:t xml:space="preserve">  / </w:t>
            </w:r>
            <w:r>
              <w:rPr>
                <w:rFonts w:ascii="Arial" w:hAnsi="Arial" w:cs="Arial"/>
                <w:sz w:val="10"/>
                <w:szCs w:val="10"/>
              </w:rPr>
              <w:t>6</w:t>
            </w:r>
            <w:r w:rsidRPr="00BE27B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6 usuarios</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Pr>
                <w:rFonts w:ascii="Arial" w:hAnsi="Arial" w:cs="Arial"/>
                <w:sz w:val="10"/>
                <w:szCs w:val="10"/>
              </w:rPr>
              <w:t>10</w:t>
            </w:r>
            <w:r w:rsidRPr="00BE27BA">
              <w:rPr>
                <w:rFonts w:ascii="Arial" w:hAnsi="Arial" w:cs="Arial"/>
                <w:sz w:val="10"/>
                <w:szCs w:val="10"/>
              </w:rPr>
              <w:t>%</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rPr>
            </w:pPr>
            <w:r>
              <w:rPr>
                <w:rFonts w:ascii="Arial" w:hAnsi="Arial" w:cs="Arial"/>
                <w:b/>
                <w:sz w:val="10"/>
                <w:szCs w:val="10"/>
              </w:rPr>
              <w:t>10</w:t>
            </w:r>
            <w:r w:rsidRPr="004D39D8">
              <w:rPr>
                <w:rFonts w:ascii="Arial" w:hAnsi="Arial" w:cs="Arial"/>
                <w:b/>
                <w:sz w:val="10"/>
                <w:szCs w:val="10"/>
              </w:rPr>
              <w:t>.- PRODESAL</w:t>
            </w:r>
          </w:p>
        </w:tc>
        <w:tc>
          <w:tcPr>
            <w:tcW w:w="3843"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u w:val="single"/>
              </w:rPr>
            </w:pPr>
            <w:r>
              <w:rPr>
                <w:rFonts w:ascii="Arial" w:hAnsi="Arial" w:cs="Arial"/>
                <w:b/>
                <w:sz w:val="10"/>
                <w:szCs w:val="10"/>
              </w:rPr>
              <w:t>10</w:t>
            </w:r>
            <w:r w:rsidRPr="004D39D8">
              <w:rPr>
                <w:rFonts w:ascii="Arial" w:hAnsi="Arial" w:cs="Arial"/>
                <w:b/>
                <w:sz w:val="10"/>
                <w:szCs w:val="10"/>
              </w:rPr>
              <w:t>.-</w:t>
            </w:r>
            <w:r w:rsidRPr="004D39D8">
              <w:rPr>
                <w:rFonts w:ascii="Arial" w:hAnsi="Arial" w:cs="Arial"/>
                <w:b/>
                <w:sz w:val="10"/>
                <w:szCs w:val="10"/>
                <w:u w:val="single"/>
              </w:rPr>
              <w:t xml:space="preserve"> PRODESAL Mujeres:</w:t>
            </w:r>
          </w:p>
          <w:p w:rsidR="00555E8C" w:rsidRPr="004D39D8" w:rsidRDefault="00555E8C" w:rsidP="00555E8C">
            <w:pPr>
              <w:jc w:val="both"/>
              <w:rPr>
                <w:rFonts w:ascii="Arial" w:hAnsi="Arial" w:cs="Arial"/>
                <w:sz w:val="10"/>
                <w:szCs w:val="10"/>
              </w:rPr>
            </w:pPr>
            <w:r w:rsidRPr="004D39D8">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Producto</w:t>
            </w:r>
          </w:p>
        </w:tc>
        <w:tc>
          <w:tcPr>
            <w:tcW w:w="847"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Eficacia</w:t>
            </w:r>
          </w:p>
        </w:tc>
        <w:tc>
          <w:tcPr>
            <w:tcW w:w="3264"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(N° de usuarias atendidas con PRODESAL año t</w:t>
            </w:r>
            <w:r>
              <w:rPr>
                <w:rFonts w:ascii="Arial" w:hAnsi="Arial" w:cs="Arial"/>
                <w:sz w:val="10"/>
                <w:szCs w:val="10"/>
              </w:rPr>
              <w:t xml:space="preserve"> </w:t>
            </w:r>
            <w:r w:rsidRPr="004D39D8">
              <w:rPr>
                <w:rFonts w:ascii="Arial" w:hAnsi="Arial" w:cs="Arial"/>
                <w:sz w:val="10"/>
                <w:szCs w:val="10"/>
              </w:rPr>
              <w:t>/ N° de usuarios atendidos con PRODESAL año t)*100</w:t>
            </w:r>
          </w:p>
          <w:p w:rsidR="00555E8C" w:rsidRPr="004D39D8"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(986 / 1.643)</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sidRPr="004D39D8">
              <w:rPr>
                <w:rFonts w:ascii="Arial" w:hAnsi="Arial" w:cs="Arial"/>
                <w:sz w:val="10"/>
                <w:szCs w:val="10"/>
                <w:lang w:val="es-MX"/>
              </w:rPr>
              <w:t>60%</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F71B2"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Pr>
                <w:rFonts w:ascii="Arial" w:hAnsi="Arial" w:cs="Arial"/>
                <w:sz w:val="10"/>
                <w:szCs w:val="10"/>
              </w:rPr>
              <w:t>10%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260747" w:rsidRPr="00C452BA" w:rsidRDefault="00260747" w:rsidP="00260747">
      <w:pPr>
        <w:rPr>
          <w:rFonts w:ascii="Arial" w:hAnsi="Arial" w:cs="Arial"/>
          <w:color w:val="00B050"/>
          <w:sz w:val="10"/>
        </w:rPr>
      </w:pPr>
    </w:p>
    <w:p w:rsidR="00260747" w:rsidRPr="00C452BA" w:rsidRDefault="00260747" w:rsidP="00260747">
      <w:pPr>
        <w:rPr>
          <w:rFonts w:ascii="Arial" w:hAnsi="Arial" w:cs="Arial"/>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rPr>
          <w:color w:val="00B050"/>
          <w:sz w:val="14"/>
          <w:szCs w:val="28"/>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A8330E" w:rsidRPr="006E5606" w:rsidRDefault="00260747" w:rsidP="00A8330E">
      <w:pPr>
        <w:pStyle w:val="Piedepgina"/>
        <w:tabs>
          <w:tab w:val="clear" w:pos="4419"/>
          <w:tab w:val="clear" w:pos="8838"/>
        </w:tabs>
        <w:jc w:val="center"/>
        <w:rPr>
          <w:rFonts w:ascii="Arial" w:hAnsi="Arial" w:cs="Arial"/>
          <w:b/>
          <w:sz w:val="10"/>
        </w:rPr>
      </w:pPr>
      <w:r w:rsidRPr="00C452BA">
        <w:rPr>
          <w:color w:val="00B050"/>
        </w:rPr>
        <w:br w:type="page"/>
      </w:r>
      <w:r w:rsidR="002371F6" w:rsidRPr="006E5606">
        <w:rPr>
          <w:rFonts w:ascii="Arial" w:hAnsi="Arial" w:cs="Arial"/>
          <w:b/>
          <w:sz w:val="10"/>
        </w:rPr>
        <w:lastRenderedPageBreak/>
        <w:t xml:space="preserve">CENTRO </w:t>
      </w:r>
      <w:r w:rsidR="00645D69" w:rsidRPr="006E5606">
        <w:rPr>
          <w:rFonts w:ascii="Arial" w:hAnsi="Arial" w:cs="Arial"/>
          <w:b/>
          <w:sz w:val="10"/>
        </w:rPr>
        <w:t>DE RESPONSABILIDAD EL CARMEN</w:t>
      </w:r>
    </w:p>
    <w:p w:rsidR="002371F6" w:rsidRPr="006E5606" w:rsidRDefault="002371F6" w:rsidP="00A8330E">
      <w:pPr>
        <w:pStyle w:val="Piedepgina"/>
        <w:tabs>
          <w:tab w:val="clear" w:pos="4419"/>
          <w:tab w:val="clear" w:pos="8838"/>
        </w:tabs>
        <w:jc w:val="center"/>
        <w:rPr>
          <w:rFonts w:ascii="Arial" w:hAnsi="Arial" w:cs="Arial"/>
          <w:b/>
          <w:sz w:val="10"/>
          <w:szCs w:val="10"/>
          <w:lang w:val="es-MX"/>
        </w:rPr>
      </w:pPr>
      <w:r w:rsidRPr="006E5606">
        <w:rPr>
          <w:rFonts w:ascii="Arial" w:hAnsi="Arial" w:cs="Arial"/>
          <w:b/>
          <w:sz w:val="10"/>
        </w:rPr>
        <w:t>REGIÓN DEL BÍO BÍO</w:t>
      </w:r>
    </w:p>
    <w:p w:rsidR="002371F6" w:rsidRPr="00C452BA" w:rsidRDefault="002371F6" w:rsidP="002371F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BF027D" w:rsidP="002371F6">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PARRA ESPINOZA ROBERTO RODRIGO</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1134"/>
      </w:tblGrid>
      <w:tr w:rsidR="00EF518D" w:rsidRPr="00C452BA" w:rsidTr="004510BD">
        <w:trPr>
          <w:cantSplit/>
        </w:trPr>
        <w:tc>
          <w:tcPr>
            <w:tcW w:w="1186" w:type="dxa"/>
            <w:tcBorders>
              <w:bottom w:val="nil"/>
            </w:tcBorders>
            <w:vAlign w:val="center"/>
          </w:tcPr>
          <w:p w:rsidR="00EF518D" w:rsidRPr="006E5606" w:rsidRDefault="00EF518D" w:rsidP="00EF518D">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79"/>
            </w:r>
          </w:p>
        </w:tc>
        <w:tc>
          <w:tcPr>
            <w:tcW w:w="3843"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EF518D" w:rsidRPr="006E5606" w:rsidRDefault="00EF518D" w:rsidP="00EF518D">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EF518D" w:rsidRPr="006E5606" w:rsidRDefault="00EF518D" w:rsidP="00EF518D">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F518D" w:rsidRPr="009607D7" w:rsidRDefault="00EF518D" w:rsidP="00EF518D">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F518D" w:rsidRPr="006E5606" w:rsidRDefault="00EF518D" w:rsidP="00EF518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EF518D" w:rsidRPr="006E5606" w:rsidRDefault="00EF518D" w:rsidP="00EF518D">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EF518D" w:rsidRPr="006E5606" w:rsidRDefault="00EF518D" w:rsidP="004510BD">
            <w:pPr>
              <w:jc w:val="center"/>
              <w:rPr>
                <w:rFonts w:ascii="Arial" w:hAnsi="Arial" w:cs="Arial"/>
                <w:b/>
                <w:sz w:val="10"/>
                <w:szCs w:val="10"/>
                <w:lang w:val="es-MX"/>
              </w:rPr>
            </w:pPr>
            <w:r w:rsidRPr="00EF518D">
              <w:rPr>
                <w:rFonts w:ascii="Arial" w:hAnsi="Arial" w:cs="Arial"/>
                <w:b/>
                <w:sz w:val="10"/>
                <w:szCs w:val="10"/>
                <w:lang w:val="es-MX"/>
              </w:rPr>
              <w:t>NOTA TECNICA</w:t>
            </w:r>
          </w:p>
        </w:tc>
      </w:tr>
      <w:tr w:rsidR="00555E8C" w:rsidRPr="00C452BA" w:rsidTr="00721040">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(1.063.704 / 1.329.629)</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721040">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(130 / 1.080)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721040">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8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(1.063.321 / 1.119.286)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721040">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(1.130 </w:t>
            </w:r>
            <w:r>
              <w:rPr>
                <w:rFonts w:ascii="Arial" w:hAnsi="Arial" w:cs="Arial"/>
                <w:sz w:val="10"/>
                <w:szCs w:val="10"/>
                <w:lang w:val="es-MX"/>
              </w:rPr>
              <w:t>/  1.130)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1.130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72104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8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t)*1</w:t>
            </w:r>
            <w:r w:rsidRPr="0093770E">
              <w:rPr>
                <w:rFonts w:ascii="Arial" w:hAnsi="Arial" w:cs="Arial"/>
                <w:sz w:val="10"/>
                <w:szCs w:val="10"/>
              </w:rPr>
              <w:t>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(810.573 / 853.235)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72104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8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rPr>
            </w:pPr>
            <w:r>
              <w:rPr>
                <w:rFonts w:ascii="Arial" w:hAnsi="Arial" w:cs="Arial"/>
                <w:b/>
                <w:sz w:val="10"/>
                <w:szCs w:val="10"/>
              </w:rPr>
              <w:t>7</w:t>
            </w:r>
            <w:r w:rsidRPr="004D39D8">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4D39D8" w:rsidRDefault="00555E8C" w:rsidP="00555E8C">
            <w:pPr>
              <w:jc w:val="both"/>
              <w:rPr>
                <w:rFonts w:ascii="Arial" w:hAnsi="Arial" w:cs="Arial"/>
                <w:b/>
                <w:sz w:val="10"/>
                <w:szCs w:val="10"/>
              </w:rPr>
            </w:pPr>
            <w:r w:rsidRPr="004D39D8">
              <w:rPr>
                <w:rFonts w:ascii="Arial" w:hAnsi="Arial" w:cs="Arial"/>
                <w:b/>
                <w:sz w:val="10"/>
                <w:szCs w:val="10"/>
              </w:rPr>
              <w:t xml:space="preserve">8.- </w:t>
            </w:r>
            <w:r w:rsidRPr="004D39D8">
              <w:rPr>
                <w:rFonts w:ascii="Arial" w:hAnsi="Arial" w:cs="Arial"/>
                <w:b/>
                <w:sz w:val="10"/>
                <w:szCs w:val="10"/>
                <w:u w:val="single"/>
              </w:rPr>
              <w:t>Crédito Mujeres (RUT):</w:t>
            </w:r>
          </w:p>
          <w:p w:rsidR="00555E8C" w:rsidRPr="004D39D8" w:rsidRDefault="00555E8C" w:rsidP="00555E8C">
            <w:pPr>
              <w:jc w:val="both"/>
              <w:rPr>
                <w:rFonts w:ascii="Arial" w:hAnsi="Arial" w:cs="Arial"/>
                <w:sz w:val="10"/>
                <w:szCs w:val="10"/>
              </w:rPr>
            </w:pPr>
            <w:r w:rsidRPr="004D39D8">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4D39D8" w:rsidRDefault="00555E8C" w:rsidP="00555E8C">
            <w:pPr>
              <w:jc w:val="both"/>
              <w:rPr>
                <w:rFonts w:ascii="Arial" w:hAnsi="Arial" w:cs="Arial"/>
                <w:sz w:val="10"/>
                <w:szCs w:val="10"/>
              </w:rPr>
            </w:pPr>
            <w:r w:rsidRPr="004D39D8">
              <w:rPr>
                <w:rFonts w:ascii="Arial" w:hAnsi="Arial" w:cs="Arial"/>
                <w:sz w:val="10"/>
                <w:szCs w:val="10"/>
              </w:rPr>
              <w:t>Eficacia</w:t>
            </w:r>
          </w:p>
        </w:tc>
        <w:tc>
          <w:tcPr>
            <w:tcW w:w="3260" w:type="dxa"/>
            <w:tcBorders>
              <w:top w:val="single" w:sz="4" w:space="0" w:color="auto"/>
              <w:bottom w:val="single" w:sz="4" w:space="0" w:color="auto"/>
            </w:tcBorders>
          </w:tcPr>
          <w:p w:rsidR="00555E8C" w:rsidRPr="004D39D8" w:rsidRDefault="00555E8C" w:rsidP="00555E8C">
            <w:pPr>
              <w:tabs>
                <w:tab w:val="left" w:pos="1064"/>
              </w:tabs>
              <w:jc w:val="both"/>
              <w:rPr>
                <w:rFonts w:ascii="Arial" w:hAnsi="Arial" w:cs="Arial"/>
                <w:sz w:val="10"/>
                <w:szCs w:val="10"/>
              </w:rPr>
            </w:pPr>
            <w:r w:rsidRPr="004D39D8">
              <w:rPr>
                <w:rFonts w:ascii="Arial" w:hAnsi="Arial" w:cs="Arial"/>
                <w:sz w:val="10"/>
                <w:szCs w:val="10"/>
                <w:lang w:val="es-MX"/>
              </w:rPr>
              <w:t>(N°</w:t>
            </w:r>
            <w:r w:rsidRPr="004D39D8">
              <w:rPr>
                <w:rFonts w:ascii="Arial" w:hAnsi="Arial" w:cs="Arial"/>
                <w:sz w:val="10"/>
                <w:szCs w:val="10"/>
              </w:rPr>
              <w:t xml:space="preserve"> de clientes mujeres (RUT) con crédito año t</w:t>
            </w:r>
            <w:r>
              <w:rPr>
                <w:rFonts w:ascii="Arial" w:hAnsi="Arial" w:cs="Arial"/>
                <w:sz w:val="10"/>
                <w:szCs w:val="10"/>
              </w:rPr>
              <w:t xml:space="preserve"> </w:t>
            </w:r>
            <w:r w:rsidRPr="004D39D8">
              <w:rPr>
                <w:rFonts w:ascii="Arial" w:hAnsi="Arial" w:cs="Arial"/>
                <w:sz w:val="10"/>
                <w:szCs w:val="10"/>
              </w:rPr>
              <w:t>/ N° total de clientes indiv</w:t>
            </w:r>
            <w:r>
              <w:rPr>
                <w:rFonts w:ascii="Arial" w:hAnsi="Arial" w:cs="Arial"/>
                <w:sz w:val="10"/>
                <w:szCs w:val="10"/>
              </w:rPr>
              <w:t>iduales (RUT) con crédito año t</w:t>
            </w:r>
            <w:r w:rsidRPr="004D39D8">
              <w:rPr>
                <w:rFonts w:ascii="Arial" w:hAnsi="Arial" w:cs="Arial"/>
                <w:sz w:val="10"/>
                <w:szCs w:val="10"/>
              </w:rPr>
              <w:t>)*100</w:t>
            </w:r>
          </w:p>
          <w:p w:rsidR="00555E8C" w:rsidRPr="004D39D8"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D39D8" w:rsidRDefault="00555E8C" w:rsidP="00555E8C">
            <w:pPr>
              <w:tabs>
                <w:tab w:val="left" w:pos="1064"/>
              </w:tabs>
              <w:ind w:left="72"/>
              <w:jc w:val="center"/>
              <w:rPr>
                <w:rFonts w:ascii="Arial" w:hAnsi="Arial" w:cs="Arial"/>
                <w:sz w:val="10"/>
                <w:szCs w:val="10"/>
              </w:rPr>
            </w:pPr>
            <w:r>
              <w:rPr>
                <w:rFonts w:ascii="Arial" w:hAnsi="Arial" w:cs="Arial"/>
                <w:sz w:val="10"/>
                <w:szCs w:val="10"/>
              </w:rPr>
              <w:t>(167 / 929)</w:t>
            </w:r>
          </w:p>
        </w:tc>
        <w:tc>
          <w:tcPr>
            <w:tcW w:w="992" w:type="dxa"/>
            <w:tcBorders>
              <w:top w:val="single" w:sz="4" w:space="0" w:color="auto"/>
              <w:bottom w:val="single" w:sz="4" w:space="0" w:color="auto"/>
            </w:tcBorders>
            <w:vAlign w:val="center"/>
          </w:tcPr>
          <w:p w:rsidR="00555E8C" w:rsidRPr="004D39D8"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sidRPr="004D39D8">
              <w:rPr>
                <w:rFonts w:ascii="Arial" w:hAnsi="Arial" w:cs="Arial"/>
                <w:sz w:val="10"/>
                <w:szCs w:val="10"/>
                <w:lang w:val="es-MX"/>
              </w:rPr>
              <w:t>18%</w:t>
            </w:r>
          </w:p>
        </w:tc>
        <w:tc>
          <w:tcPr>
            <w:tcW w:w="2552" w:type="dxa"/>
            <w:tcBorders>
              <w:top w:val="single" w:sz="4" w:space="0" w:color="auto"/>
              <w:bottom w:val="single" w:sz="4" w:space="0" w:color="auto"/>
            </w:tcBorders>
          </w:tcPr>
          <w:p w:rsidR="00555E8C" w:rsidRPr="004D39D8" w:rsidRDefault="00555E8C" w:rsidP="00555E8C">
            <w:pPr>
              <w:numPr>
                <w:ilvl w:val="0"/>
                <w:numId w:val="1"/>
              </w:numPr>
              <w:tabs>
                <w:tab w:val="num" w:pos="72"/>
                <w:tab w:val="left" w:pos="1064"/>
              </w:tabs>
              <w:ind w:left="72" w:hanging="142"/>
              <w:jc w:val="both"/>
              <w:rPr>
                <w:rFonts w:ascii="Arial" w:hAnsi="Arial" w:cs="Arial"/>
                <w:sz w:val="10"/>
                <w:szCs w:val="10"/>
              </w:rPr>
            </w:pPr>
            <w:r w:rsidRPr="004D39D8">
              <w:rPr>
                <w:rFonts w:ascii="Arial" w:hAnsi="Arial" w:cs="Arial"/>
                <w:sz w:val="10"/>
                <w:szCs w:val="10"/>
              </w:rPr>
              <w:t xml:space="preserve">Informe de Asistencia Financiera. </w:t>
            </w:r>
            <w:r w:rsidRPr="004D39D8">
              <w:rPr>
                <w:rFonts w:ascii="Arial" w:hAnsi="Arial" w:cs="Arial"/>
                <w:sz w:val="10"/>
                <w:szCs w:val="10"/>
                <w:lang w:val="es-MX"/>
              </w:rPr>
              <w:t>Entrega Anual.</w:t>
            </w:r>
          </w:p>
          <w:p w:rsidR="00555E8C" w:rsidRPr="004D39D8"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4D39D8" w:rsidRDefault="00555E8C" w:rsidP="00555E8C">
            <w:pPr>
              <w:jc w:val="center"/>
              <w:rPr>
                <w:rFonts w:ascii="Arial" w:hAnsi="Arial" w:cs="Arial"/>
                <w:sz w:val="10"/>
                <w:szCs w:val="10"/>
              </w:rPr>
            </w:pPr>
            <w:r>
              <w:rPr>
                <w:rFonts w:ascii="Arial" w:hAnsi="Arial" w:cs="Arial"/>
                <w:sz w:val="10"/>
                <w:szCs w:val="10"/>
              </w:rPr>
              <w:t>1</w:t>
            </w:r>
            <w:r w:rsidRPr="004D39D8">
              <w:rPr>
                <w:rFonts w:ascii="Arial" w:hAnsi="Arial" w:cs="Arial"/>
                <w:sz w:val="10"/>
                <w:szCs w:val="10"/>
              </w:rPr>
              <w:t>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9639E" w:rsidRDefault="00555E8C" w:rsidP="00555E8C">
            <w:pPr>
              <w:jc w:val="both"/>
              <w:rPr>
                <w:rFonts w:ascii="Arial" w:hAnsi="Arial" w:cs="Arial"/>
                <w:b/>
                <w:sz w:val="14"/>
                <w:szCs w:val="14"/>
              </w:rPr>
            </w:pPr>
            <w:r>
              <w:rPr>
                <w:rFonts w:ascii="Arial" w:hAnsi="Arial" w:cs="Arial"/>
                <w:b/>
                <w:sz w:val="10"/>
                <w:szCs w:val="10"/>
              </w:rPr>
              <w:t>8</w:t>
            </w:r>
            <w:r w:rsidRPr="00D377F7">
              <w:rPr>
                <w:rFonts w:ascii="Arial" w:hAnsi="Arial" w:cs="Arial"/>
                <w:b/>
                <w:sz w:val="10"/>
                <w:szCs w:val="10"/>
              </w:rPr>
              <w:t>.- Praderas Suplementarias</w:t>
            </w:r>
          </w:p>
        </w:tc>
        <w:tc>
          <w:tcPr>
            <w:tcW w:w="3843" w:type="dxa"/>
            <w:tcBorders>
              <w:top w:val="single" w:sz="4" w:space="0" w:color="auto"/>
              <w:bottom w:val="single" w:sz="4" w:space="0" w:color="auto"/>
            </w:tcBorders>
          </w:tcPr>
          <w:p w:rsidR="00555E8C" w:rsidRPr="00D377F7" w:rsidRDefault="00555E8C" w:rsidP="00555E8C">
            <w:pPr>
              <w:rPr>
                <w:rFonts w:ascii="Arial" w:hAnsi="Arial" w:cs="Arial"/>
                <w:b/>
                <w:sz w:val="10"/>
                <w:szCs w:val="10"/>
              </w:rPr>
            </w:pPr>
            <w:r>
              <w:rPr>
                <w:rFonts w:ascii="Arial" w:hAnsi="Arial" w:cs="Arial"/>
                <w:b/>
                <w:sz w:val="10"/>
                <w:szCs w:val="10"/>
              </w:rPr>
              <w:t>8</w:t>
            </w:r>
            <w:r w:rsidRPr="00D377F7">
              <w:rPr>
                <w:rFonts w:ascii="Arial" w:hAnsi="Arial" w:cs="Arial"/>
                <w:b/>
                <w:sz w:val="10"/>
                <w:szCs w:val="10"/>
              </w:rPr>
              <w:t xml:space="preserve">.- </w:t>
            </w:r>
            <w:r w:rsidRPr="00D377F7">
              <w:rPr>
                <w:rFonts w:ascii="Arial" w:hAnsi="Arial" w:cs="Arial"/>
                <w:b/>
                <w:sz w:val="10"/>
                <w:szCs w:val="10"/>
                <w:u w:val="single"/>
              </w:rPr>
              <w:t>Praderas Suplementarias:</w:t>
            </w:r>
          </w:p>
          <w:p w:rsidR="00555E8C" w:rsidRPr="0048372D" w:rsidRDefault="00555E8C" w:rsidP="00555E8C">
            <w:pPr>
              <w:rPr>
                <w:rFonts w:ascii="Arial" w:hAnsi="Arial" w:cs="Arial"/>
                <w:sz w:val="14"/>
                <w:szCs w:val="14"/>
              </w:rPr>
            </w:pPr>
            <w:r w:rsidRPr="00D377F7">
              <w:rPr>
                <w:rFonts w:ascii="Arial" w:hAnsi="Arial" w:cs="Arial"/>
                <w:sz w:val="10"/>
                <w:szCs w:val="10"/>
              </w:rPr>
              <w:t>Porcentaje de Hectáreas totales intervenidas con praderas suplementarias respecto al total de hectáreas programas a intervenir con Praderas Suplementarias</w:t>
            </w:r>
            <w:r>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51"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0"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Nº de Ha. totales intervenidas con Praderas Suplementarias año t / Nº de Ha. Programadas intervenir año t)*100</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Pr>
                <w:rFonts w:ascii="Arial" w:hAnsi="Arial" w:cs="Arial"/>
                <w:sz w:val="10"/>
                <w:szCs w:val="10"/>
              </w:rPr>
              <w:t>(250 / 250)</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Pr>
                <w:rFonts w:ascii="Arial" w:eastAsia="Times New Roman" w:hAnsi="Arial" w:cs="Arial"/>
                <w:sz w:val="10"/>
                <w:szCs w:val="10"/>
                <w:lang w:eastAsia="es-ES"/>
              </w:rPr>
              <w:t>Ha. Totales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250 Ha.</w:t>
            </w:r>
          </w:p>
          <w:p w:rsidR="00555E8C" w:rsidRPr="00D377F7"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vAlign w:val="center"/>
          </w:tcPr>
          <w:p w:rsidR="00555E8C" w:rsidRPr="00D377F7" w:rsidRDefault="00555E8C" w:rsidP="00555E8C">
            <w:pPr>
              <w:pStyle w:val="Prrafodelista"/>
              <w:numPr>
                <w:ilvl w:val="0"/>
                <w:numId w:val="37"/>
              </w:numPr>
              <w:spacing w:after="0"/>
              <w:ind w:left="66" w:hanging="141"/>
              <w:rPr>
                <w:rFonts w:ascii="Arial" w:eastAsia="Times New Roman" w:hAnsi="Arial" w:cs="Arial"/>
                <w:sz w:val="10"/>
                <w:szCs w:val="10"/>
                <w:lang w:eastAsia="es-ES"/>
              </w:rPr>
            </w:pPr>
            <w:r w:rsidRPr="00D377F7">
              <w:rPr>
                <w:rFonts w:ascii="Arial" w:eastAsia="Times New Roman" w:hAnsi="Arial" w:cs="Arial"/>
                <w:sz w:val="10"/>
                <w:szCs w:val="10"/>
                <w:lang w:eastAsia="es-ES"/>
              </w:rPr>
              <w:t>Declaración Jurada Entrega Anual</w:t>
            </w:r>
          </w:p>
        </w:tc>
        <w:tc>
          <w:tcPr>
            <w:tcW w:w="99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w:t>
            </w:r>
            <w:r>
              <w:rPr>
                <w:rFonts w:ascii="Arial" w:hAnsi="Arial" w:cs="Arial"/>
                <w:sz w:val="10"/>
                <w:szCs w:val="10"/>
              </w:rPr>
              <w:t>5</w:t>
            </w:r>
            <w:r w:rsidRPr="00D377F7">
              <w:rPr>
                <w:rFonts w:ascii="Arial" w:hAnsi="Arial" w:cs="Arial"/>
                <w:sz w:val="10"/>
                <w:szCs w:val="10"/>
              </w:rPr>
              <w:t>%</w:t>
            </w:r>
          </w:p>
        </w:tc>
        <w:tc>
          <w:tcPr>
            <w:tcW w:w="1134"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r w:rsidR="00555E8C" w:rsidRPr="00C452BA" w:rsidTr="00B8025E">
        <w:trPr>
          <w:cantSplit/>
          <w:trHeight w:val="60"/>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9</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9</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51"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0"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sidRPr="00BE27BA">
              <w:rPr>
                <w:rFonts w:ascii="Arial" w:hAnsi="Arial" w:cs="Arial"/>
                <w:sz w:val="10"/>
                <w:szCs w:val="10"/>
              </w:rPr>
              <w:t>(</w:t>
            </w:r>
            <w:r>
              <w:rPr>
                <w:rFonts w:ascii="Arial" w:hAnsi="Arial" w:cs="Arial"/>
                <w:sz w:val="10"/>
                <w:szCs w:val="10"/>
              </w:rPr>
              <w:t>13</w:t>
            </w:r>
            <w:r w:rsidRPr="00BE27BA">
              <w:rPr>
                <w:rFonts w:ascii="Arial" w:hAnsi="Arial" w:cs="Arial"/>
                <w:sz w:val="10"/>
                <w:szCs w:val="10"/>
              </w:rPr>
              <w:t xml:space="preserve"> / </w:t>
            </w:r>
            <w:r>
              <w:rPr>
                <w:rFonts w:ascii="Arial" w:hAnsi="Arial" w:cs="Arial"/>
                <w:sz w:val="10"/>
                <w:szCs w:val="10"/>
              </w:rPr>
              <w:t>13</w:t>
            </w:r>
            <w:r w:rsidRPr="00BE27B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13 usuario</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Pr>
                <w:rFonts w:ascii="Arial" w:hAnsi="Arial" w:cs="Arial"/>
                <w:sz w:val="10"/>
                <w:szCs w:val="10"/>
              </w:rPr>
              <w:t>15</w:t>
            </w:r>
            <w:r w:rsidRPr="00BE27BA">
              <w:rPr>
                <w:rFonts w:ascii="Arial" w:hAnsi="Arial" w:cs="Arial"/>
                <w:sz w:val="10"/>
                <w:szCs w:val="10"/>
              </w:rPr>
              <w:t>%</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60747" w:rsidRPr="006E5606" w:rsidRDefault="002371F6" w:rsidP="002371F6">
      <w:pPr>
        <w:pStyle w:val="Piedepgina"/>
        <w:tabs>
          <w:tab w:val="clear" w:pos="4419"/>
          <w:tab w:val="clear" w:pos="8838"/>
        </w:tabs>
        <w:jc w:val="center"/>
        <w:rPr>
          <w:rFonts w:ascii="Arial" w:hAnsi="Arial" w:cs="Arial"/>
          <w:b/>
          <w:sz w:val="10"/>
        </w:rPr>
      </w:pPr>
      <w:r w:rsidRPr="00C452BA">
        <w:rPr>
          <w:color w:val="00B050"/>
        </w:rPr>
        <w:br w:type="page"/>
      </w:r>
      <w:r w:rsidR="00260747" w:rsidRPr="006E5606">
        <w:rPr>
          <w:rFonts w:ascii="Arial" w:hAnsi="Arial" w:cs="Arial"/>
          <w:b/>
          <w:sz w:val="10"/>
        </w:rPr>
        <w:lastRenderedPageBreak/>
        <w:t>CENTRO DE RESPONSABILIDAD</w:t>
      </w:r>
      <w:r w:rsidR="00645D69" w:rsidRPr="006E5606">
        <w:rPr>
          <w:rFonts w:ascii="Arial" w:hAnsi="Arial" w:cs="Arial"/>
          <w:b/>
          <w:sz w:val="10"/>
        </w:rPr>
        <w:t xml:space="preserve"> LOS ÁNGELES</w:t>
      </w:r>
    </w:p>
    <w:p w:rsidR="00260747" w:rsidRPr="006E5606" w:rsidRDefault="00260747" w:rsidP="00260747">
      <w:pPr>
        <w:jc w:val="center"/>
        <w:rPr>
          <w:rFonts w:ascii="Arial" w:hAnsi="Arial" w:cs="Arial"/>
          <w:b/>
          <w:sz w:val="10"/>
          <w:szCs w:val="10"/>
          <w:lang w:val="es-MX"/>
        </w:rPr>
      </w:pPr>
      <w:r w:rsidRPr="006E5606">
        <w:rPr>
          <w:rFonts w:ascii="Arial" w:hAnsi="Arial" w:cs="Arial"/>
          <w:b/>
          <w:sz w:val="10"/>
        </w:rPr>
        <w:t>REGIÓN DEL BÍO BÍO</w:t>
      </w:r>
    </w:p>
    <w:p w:rsidR="00260747" w:rsidRPr="006E5606" w:rsidRDefault="00260747" w:rsidP="00260747">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60747" w:rsidRPr="006E5606" w:rsidRDefault="00260747" w:rsidP="00800C1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60747" w:rsidRPr="00891C14" w:rsidRDefault="00310152" w:rsidP="00800C1C">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QUINTAS IGLESIAS MIGUEL ALFONSO</w:t>
            </w:r>
          </w:p>
        </w:tc>
        <w:tc>
          <w:tcPr>
            <w:tcW w:w="4820" w:type="dxa"/>
          </w:tcPr>
          <w:p w:rsidR="00260747" w:rsidRPr="00C452BA" w:rsidRDefault="00260747" w:rsidP="00800C1C">
            <w:pPr>
              <w:pStyle w:val="Piedepgina"/>
              <w:tabs>
                <w:tab w:val="clear" w:pos="4419"/>
                <w:tab w:val="clear" w:pos="8838"/>
              </w:tabs>
              <w:rPr>
                <w:rFonts w:ascii="Arial" w:hAnsi="Arial" w:cs="Arial"/>
                <w:b/>
                <w:color w:val="00B050"/>
                <w:sz w:val="10"/>
              </w:rPr>
            </w:pPr>
          </w:p>
        </w:tc>
      </w:tr>
    </w:tbl>
    <w:p w:rsidR="00260747" w:rsidRPr="00C452BA" w:rsidRDefault="00260747" w:rsidP="00260747">
      <w:pPr>
        <w:pStyle w:val="Piedepgina"/>
        <w:tabs>
          <w:tab w:val="clear" w:pos="4419"/>
          <w:tab w:val="clear" w:pos="8838"/>
        </w:tabs>
        <w:rPr>
          <w:rFonts w:ascii="Arial" w:hAnsi="Arial" w:cs="Arial"/>
          <w:b/>
          <w:color w:val="00B050"/>
          <w:sz w:val="10"/>
        </w:rPr>
      </w:pPr>
    </w:p>
    <w:p w:rsidR="00260747" w:rsidRPr="00C452BA" w:rsidRDefault="00260747" w:rsidP="00260747">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144"/>
      </w:tblGrid>
      <w:tr w:rsidR="002E5976" w:rsidRPr="00C452BA" w:rsidTr="004510BD">
        <w:trPr>
          <w:cantSplit/>
        </w:trPr>
        <w:tc>
          <w:tcPr>
            <w:tcW w:w="1186" w:type="dxa"/>
            <w:tcBorders>
              <w:bottom w:val="nil"/>
            </w:tcBorders>
            <w:vAlign w:val="center"/>
          </w:tcPr>
          <w:p w:rsidR="002E5976" w:rsidRPr="006E5606" w:rsidRDefault="002E5976" w:rsidP="002E5976">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83"/>
            </w:r>
          </w:p>
        </w:tc>
        <w:tc>
          <w:tcPr>
            <w:tcW w:w="3843"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2E5976" w:rsidRPr="006E5606" w:rsidRDefault="002E5976" w:rsidP="002E5976">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2E5976" w:rsidRPr="006E5606" w:rsidRDefault="002E5976" w:rsidP="002E5976">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E5976" w:rsidRPr="006E5606" w:rsidRDefault="002E5976" w:rsidP="002E597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8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PONDERACION</w:t>
            </w:r>
          </w:p>
        </w:tc>
        <w:tc>
          <w:tcPr>
            <w:tcW w:w="1144" w:type="dxa"/>
            <w:tcBorders>
              <w:bottom w:val="nil"/>
            </w:tcBorders>
            <w:vAlign w:val="center"/>
          </w:tcPr>
          <w:p w:rsidR="002E5976" w:rsidRPr="006E5606" w:rsidRDefault="002E5976" w:rsidP="004510BD">
            <w:pPr>
              <w:jc w:val="center"/>
              <w:rPr>
                <w:rFonts w:ascii="Arial" w:hAnsi="Arial" w:cs="Arial"/>
                <w:b/>
                <w:sz w:val="10"/>
                <w:szCs w:val="10"/>
                <w:lang w:val="es-MX"/>
              </w:rPr>
            </w:pPr>
            <w:r w:rsidRPr="002E5976">
              <w:rPr>
                <w:rFonts w:ascii="Arial" w:hAnsi="Arial" w:cs="Arial"/>
                <w:b/>
                <w:sz w:val="10"/>
                <w:szCs w:val="10"/>
                <w:lang w:val="es-MX"/>
              </w:rPr>
              <w:t>NOTA TECNICA</w:t>
            </w:r>
          </w:p>
        </w:tc>
      </w:tr>
      <w:tr w:rsidR="00555E8C" w:rsidRPr="00C452BA" w:rsidTr="009F424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(512.467 / 640.584)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4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9F4247">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(91 / 759)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9F424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8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(601.865 / 633.542)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9F424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lang w:val="es-MX"/>
              </w:rPr>
              <w:t>(1.864/  1.864</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1.864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9F424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8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(847.004 / 891.583)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9F424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8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75"/>
        </w:trPr>
        <w:tc>
          <w:tcPr>
            <w:tcW w:w="1186" w:type="dxa"/>
            <w:tcBorders>
              <w:top w:val="single" w:sz="4" w:space="0" w:color="auto"/>
              <w:bottom w:val="single" w:sz="4" w:space="0" w:color="auto"/>
            </w:tcBorders>
          </w:tcPr>
          <w:p w:rsidR="00555E8C" w:rsidRPr="00BE27BA" w:rsidRDefault="00555E8C" w:rsidP="00555E8C">
            <w:pPr>
              <w:jc w:val="both"/>
              <w:rPr>
                <w:rFonts w:ascii="Arial" w:hAnsi="Arial" w:cs="Arial"/>
                <w:b/>
                <w:sz w:val="10"/>
                <w:szCs w:val="10"/>
              </w:rPr>
            </w:pPr>
            <w:r>
              <w:rPr>
                <w:rFonts w:ascii="Arial" w:hAnsi="Arial" w:cs="Arial"/>
                <w:b/>
                <w:sz w:val="10"/>
                <w:szCs w:val="10"/>
              </w:rPr>
              <w:t>7</w:t>
            </w:r>
            <w:r w:rsidRPr="00BE27BA">
              <w:rPr>
                <w:rFonts w:ascii="Arial" w:hAnsi="Arial" w:cs="Arial"/>
                <w:b/>
                <w:sz w:val="10"/>
                <w:szCs w:val="10"/>
              </w:rPr>
              <w:t>.- Riego Intrapredial.</w:t>
            </w:r>
          </w:p>
        </w:tc>
        <w:tc>
          <w:tcPr>
            <w:tcW w:w="3843" w:type="dxa"/>
            <w:tcBorders>
              <w:top w:val="single" w:sz="4" w:space="0" w:color="auto"/>
              <w:bottom w:val="single" w:sz="4" w:space="0" w:color="auto"/>
            </w:tcBorders>
          </w:tcPr>
          <w:p w:rsidR="00555E8C" w:rsidRPr="00BE27BA" w:rsidRDefault="00555E8C" w:rsidP="00555E8C">
            <w:pPr>
              <w:rPr>
                <w:rFonts w:ascii="Arial" w:hAnsi="Arial" w:cs="Arial"/>
                <w:b/>
                <w:sz w:val="14"/>
                <w:szCs w:val="14"/>
                <w:u w:val="single"/>
              </w:rPr>
            </w:pPr>
            <w:r>
              <w:rPr>
                <w:rFonts w:ascii="Arial" w:hAnsi="Arial" w:cs="Arial"/>
                <w:b/>
                <w:sz w:val="10"/>
                <w:szCs w:val="10"/>
              </w:rPr>
              <w:t>7</w:t>
            </w:r>
            <w:r w:rsidRPr="00BE27BA">
              <w:rPr>
                <w:rFonts w:ascii="Arial" w:hAnsi="Arial" w:cs="Arial"/>
                <w:b/>
                <w:sz w:val="10"/>
                <w:szCs w:val="10"/>
              </w:rPr>
              <w:t xml:space="preserve">.- </w:t>
            </w:r>
            <w:r w:rsidRPr="00BE27BA">
              <w:rPr>
                <w:rFonts w:ascii="Arial" w:hAnsi="Arial" w:cs="Arial"/>
                <w:b/>
                <w:sz w:val="10"/>
                <w:szCs w:val="10"/>
                <w:u w:val="single"/>
              </w:rPr>
              <w:t>Usuarios Nuevos Riego Intrapredial:</w:t>
            </w:r>
          </w:p>
          <w:p w:rsidR="00555E8C" w:rsidRPr="00BE27BA" w:rsidRDefault="00555E8C" w:rsidP="00555E8C">
            <w:pPr>
              <w:jc w:val="both"/>
              <w:rPr>
                <w:rFonts w:ascii="Arial" w:hAnsi="Arial" w:cs="Arial"/>
                <w:sz w:val="10"/>
                <w:szCs w:val="10"/>
              </w:rPr>
            </w:pPr>
            <w:r w:rsidRPr="00BE27BA">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BE27BA" w:rsidRDefault="00555E8C" w:rsidP="00555E8C">
            <w:pPr>
              <w:jc w:val="both"/>
              <w:rPr>
                <w:rFonts w:ascii="Arial" w:hAnsi="Arial" w:cs="Arial"/>
                <w:sz w:val="10"/>
                <w:szCs w:val="10"/>
              </w:rPr>
            </w:pPr>
            <w:r w:rsidRPr="00BE27BA">
              <w:rPr>
                <w:rFonts w:ascii="Arial" w:hAnsi="Arial" w:cs="Arial"/>
                <w:sz w:val="10"/>
                <w:szCs w:val="10"/>
              </w:rPr>
              <w:t>Producto</w:t>
            </w:r>
          </w:p>
        </w:tc>
        <w:tc>
          <w:tcPr>
            <w:tcW w:w="847" w:type="dxa"/>
            <w:tcBorders>
              <w:top w:val="single" w:sz="4" w:space="0" w:color="auto"/>
              <w:bottom w:val="single" w:sz="4" w:space="0" w:color="auto"/>
            </w:tcBorders>
          </w:tcPr>
          <w:p w:rsidR="00555E8C" w:rsidRPr="00BE27BA" w:rsidRDefault="00555E8C" w:rsidP="00555E8C">
            <w:pPr>
              <w:pStyle w:val="Ttulo3"/>
              <w:jc w:val="both"/>
              <w:rPr>
                <w:rFonts w:ascii="Arial" w:hAnsi="Arial" w:cs="Arial"/>
                <w:b w:val="0"/>
                <w:sz w:val="10"/>
                <w:szCs w:val="10"/>
              </w:rPr>
            </w:pPr>
            <w:r w:rsidRPr="00BE27BA">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BE27BA" w:rsidRDefault="00555E8C" w:rsidP="00555E8C">
            <w:pPr>
              <w:jc w:val="both"/>
              <w:rPr>
                <w:rFonts w:ascii="Arial" w:hAnsi="Arial" w:cs="Arial"/>
                <w:sz w:val="14"/>
                <w:szCs w:val="14"/>
              </w:rPr>
            </w:pPr>
            <w:r w:rsidRPr="00BE27BA">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sidRPr="00BE27BA">
              <w:rPr>
                <w:rFonts w:ascii="Arial" w:hAnsi="Arial" w:cs="Arial"/>
                <w:sz w:val="10"/>
                <w:szCs w:val="10"/>
              </w:rPr>
              <w:t>(</w:t>
            </w:r>
            <w:r>
              <w:rPr>
                <w:rFonts w:ascii="Arial" w:hAnsi="Arial" w:cs="Arial"/>
                <w:sz w:val="10"/>
                <w:szCs w:val="10"/>
              </w:rPr>
              <w:t>10</w:t>
            </w:r>
            <w:r w:rsidRPr="00BE27BA">
              <w:rPr>
                <w:rFonts w:ascii="Arial" w:hAnsi="Arial" w:cs="Arial"/>
                <w:sz w:val="10"/>
                <w:szCs w:val="10"/>
              </w:rPr>
              <w:t xml:space="preserve"> usuarios. / </w:t>
            </w:r>
            <w:r>
              <w:rPr>
                <w:rFonts w:ascii="Arial" w:hAnsi="Arial" w:cs="Arial"/>
                <w:sz w:val="10"/>
                <w:szCs w:val="10"/>
              </w:rPr>
              <w:t>10</w:t>
            </w:r>
            <w:r w:rsidRPr="00BE27BA">
              <w:rPr>
                <w:rFonts w:ascii="Arial" w:hAnsi="Arial" w:cs="Arial"/>
                <w:sz w:val="10"/>
                <w:szCs w:val="10"/>
              </w:rPr>
              <w:t xml:space="preserve"> usuarios) 100%</w:t>
            </w:r>
          </w:p>
        </w:tc>
        <w:tc>
          <w:tcPr>
            <w:tcW w:w="992" w:type="dxa"/>
            <w:tcBorders>
              <w:top w:val="single" w:sz="4" w:space="0" w:color="auto"/>
              <w:bottom w:val="single" w:sz="4" w:space="0" w:color="auto"/>
            </w:tcBorders>
            <w:vAlign w:val="center"/>
          </w:tcPr>
          <w:p w:rsidR="00555E8C" w:rsidRPr="00BE27B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10 usuarios</w:t>
            </w:r>
          </w:p>
          <w:p w:rsidR="00555E8C" w:rsidRPr="00BE27BA"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BE27BA" w:rsidRDefault="00555E8C" w:rsidP="00555E8C">
            <w:pPr>
              <w:numPr>
                <w:ilvl w:val="0"/>
                <w:numId w:val="1"/>
              </w:numPr>
              <w:tabs>
                <w:tab w:val="num" w:pos="72"/>
                <w:tab w:val="left" w:pos="1064"/>
              </w:tabs>
              <w:ind w:left="72" w:hanging="142"/>
              <w:jc w:val="both"/>
              <w:rPr>
                <w:rFonts w:ascii="Arial" w:hAnsi="Arial" w:cs="Arial"/>
                <w:sz w:val="10"/>
                <w:szCs w:val="10"/>
              </w:rPr>
            </w:pPr>
            <w:r w:rsidRPr="00BE27BA">
              <w:rPr>
                <w:rFonts w:ascii="Arial" w:hAnsi="Arial" w:cs="Arial"/>
                <w:sz w:val="10"/>
                <w:szCs w:val="10"/>
              </w:rPr>
              <w:t xml:space="preserve">Acta de Recepción de Obras. </w:t>
            </w:r>
            <w:r w:rsidRPr="00BE27BA">
              <w:rPr>
                <w:rFonts w:ascii="Arial" w:hAnsi="Arial" w:cs="Arial"/>
                <w:sz w:val="10"/>
                <w:szCs w:val="10"/>
                <w:lang w:val="es-MX"/>
              </w:rPr>
              <w:t>Entrega Anual.</w:t>
            </w:r>
          </w:p>
          <w:p w:rsidR="00555E8C" w:rsidRPr="00BE27BA" w:rsidRDefault="00555E8C" w:rsidP="00555E8C">
            <w:pPr>
              <w:tabs>
                <w:tab w:val="left" w:pos="1064"/>
              </w:tabs>
              <w:ind w:left="-70"/>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BE27BA" w:rsidRDefault="00555E8C" w:rsidP="00555E8C">
            <w:pPr>
              <w:jc w:val="center"/>
              <w:rPr>
                <w:rFonts w:ascii="Arial" w:hAnsi="Arial" w:cs="Arial"/>
                <w:sz w:val="10"/>
                <w:szCs w:val="10"/>
              </w:rPr>
            </w:pPr>
            <w:r>
              <w:rPr>
                <w:rFonts w:ascii="Arial" w:hAnsi="Arial" w:cs="Arial"/>
                <w:sz w:val="10"/>
                <w:szCs w:val="10"/>
              </w:rPr>
              <w:t>15</w:t>
            </w:r>
            <w:r w:rsidRPr="00BE27BA">
              <w:rPr>
                <w:rFonts w:ascii="Arial" w:hAnsi="Arial" w:cs="Arial"/>
                <w:sz w:val="10"/>
                <w:szCs w:val="10"/>
              </w:rPr>
              <w:t>%</w:t>
            </w:r>
          </w:p>
        </w:tc>
        <w:tc>
          <w:tcPr>
            <w:tcW w:w="114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Pr>
                <w:rFonts w:ascii="Arial" w:hAnsi="Arial" w:cs="Arial"/>
                <w:b/>
                <w:sz w:val="10"/>
                <w:szCs w:val="10"/>
              </w:rPr>
              <w:t>8</w:t>
            </w:r>
            <w:r w:rsidRPr="00DE7D19">
              <w:rPr>
                <w:rFonts w:ascii="Arial" w:hAnsi="Arial" w:cs="Arial"/>
                <w:b/>
                <w:sz w:val="10"/>
                <w:szCs w:val="10"/>
              </w:rPr>
              <w:t>.- PRODESAL</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u w:val="single"/>
              </w:rPr>
            </w:pPr>
            <w:r>
              <w:rPr>
                <w:rFonts w:ascii="Arial" w:hAnsi="Arial" w:cs="Arial"/>
                <w:b/>
                <w:sz w:val="10"/>
                <w:szCs w:val="10"/>
              </w:rPr>
              <w:t>8</w:t>
            </w:r>
            <w:r w:rsidRPr="00DE7D19">
              <w:rPr>
                <w:rFonts w:ascii="Arial" w:hAnsi="Arial" w:cs="Arial"/>
                <w:b/>
                <w:sz w:val="10"/>
                <w:szCs w:val="10"/>
              </w:rPr>
              <w:t>.-</w:t>
            </w:r>
            <w:r w:rsidRPr="00DE7D19">
              <w:rPr>
                <w:rFonts w:ascii="Arial" w:hAnsi="Arial" w:cs="Arial"/>
                <w:b/>
                <w:sz w:val="10"/>
                <w:szCs w:val="10"/>
                <w:u w:val="single"/>
              </w:rPr>
              <w:t xml:space="preserve"> PRODESAL Mujeres:</w:t>
            </w:r>
          </w:p>
          <w:p w:rsidR="00555E8C" w:rsidRPr="00DE7D19" w:rsidRDefault="00555E8C" w:rsidP="00555E8C">
            <w:pPr>
              <w:jc w:val="both"/>
              <w:rPr>
                <w:rFonts w:ascii="Arial" w:hAnsi="Arial" w:cs="Arial"/>
                <w:sz w:val="10"/>
                <w:szCs w:val="10"/>
              </w:rPr>
            </w:pPr>
            <w:r w:rsidRPr="00DE7D19">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Producto</w:t>
            </w:r>
          </w:p>
        </w:tc>
        <w:tc>
          <w:tcPr>
            <w:tcW w:w="847"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Eficacia</w:t>
            </w:r>
          </w:p>
        </w:tc>
        <w:tc>
          <w:tcPr>
            <w:tcW w:w="3264"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(N° de usuarias atendidas con PRODESAL año t</w:t>
            </w:r>
            <w:r>
              <w:rPr>
                <w:rFonts w:ascii="Arial" w:hAnsi="Arial" w:cs="Arial"/>
                <w:sz w:val="10"/>
                <w:szCs w:val="10"/>
              </w:rPr>
              <w:t xml:space="preserve"> </w:t>
            </w:r>
            <w:r w:rsidRPr="00DE7D19">
              <w:rPr>
                <w:rFonts w:ascii="Arial" w:hAnsi="Arial" w:cs="Arial"/>
                <w:sz w:val="10"/>
                <w:szCs w:val="10"/>
              </w:rPr>
              <w:t>/ N° de usuarios atendidos con PRODESAL año t)*100</w:t>
            </w:r>
          </w:p>
          <w:p w:rsidR="00555E8C" w:rsidRPr="00DE7D1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(1.007 / 1.864)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lang w:val="es-MX"/>
              </w:rPr>
              <w:t>54%</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B3653A" w:rsidRDefault="00555E8C" w:rsidP="00555E8C">
            <w:pPr>
              <w:tabs>
                <w:tab w:val="left" w:pos="1064"/>
              </w:tabs>
              <w:ind w:left="72"/>
              <w:rPr>
                <w:rFonts w:ascii="Arial" w:hAnsi="Arial" w:cs="Arial"/>
                <w:color w:val="FF0000"/>
                <w:sz w:val="10"/>
                <w:szCs w:val="10"/>
                <w:lang w:val="es-MX"/>
              </w:rPr>
            </w:pPr>
          </w:p>
        </w:tc>
        <w:tc>
          <w:tcPr>
            <w:tcW w:w="98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rPr>
              <w:t>10%</w:t>
            </w:r>
          </w:p>
        </w:tc>
        <w:tc>
          <w:tcPr>
            <w:tcW w:w="1144" w:type="dxa"/>
            <w:tcBorders>
              <w:top w:val="single" w:sz="4" w:space="0" w:color="auto"/>
              <w:bottom w:val="single" w:sz="4" w:space="0" w:color="auto"/>
            </w:tcBorders>
          </w:tcPr>
          <w:p w:rsidR="00555E8C" w:rsidRPr="00DE7D1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Pr>
                <w:rFonts w:ascii="Arial" w:hAnsi="Arial" w:cs="Arial"/>
                <w:b/>
                <w:sz w:val="10"/>
                <w:szCs w:val="10"/>
              </w:rPr>
              <w:t>9</w:t>
            </w:r>
            <w:r w:rsidRPr="00DE7D19">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Pr>
                <w:rFonts w:ascii="Arial" w:hAnsi="Arial" w:cs="Arial"/>
                <w:b/>
                <w:sz w:val="10"/>
                <w:szCs w:val="10"/>
              </w:rPr>
              <w:t>9</w:t>
            </w:r>
            <w:r w:rsidRPr="00DE7D19">
              <w:rPr>
                <w:rFonts w:ascii="Arial" w:hAnsi="Arial" w:cs="Arial"/>
                <w:b/>
                <w:sz w:val="10"/>
                <w:szCs w:val="10"/>
              </w:rPr>
              <w:t xml:space="preserve">.- </w:t>
            </w:r>
            <w:r w:rsidRPr="00DE7D19">
              <w:rPr>
                <w:rFonts w:ascii="Arial" w:hAnsi="Arial" w:cs="Arial"/>
                <w:b/>
                <w:sz w:val="10"/>
                <w:szCs w:val="10"/>
                <w:u w:val="single"/>
              </w:rPr>
              <w:t>Crédito Mujeres (RUT):</w:t>
            </w:r>
          </w:p>
          <w:p w:rsidR="00555E8C" w:rsidRPr="00DE7D19" w:rsidRDefault="00555E8C" w:rsidP="00555E8C">
            <w:pPr>
              <w:jc w:val="both"/>
              <w:rPr>
                <w:rFonts w:ascii="Arial" w:hAnsi="Arial" w:cs="Arial"/>
                <w:sz w:val="10"/>
                <w:szCs w:val="10"/>
              </w:rPr>
            </w:pPr>
            <w:r w:rsidRPr="00DE7D1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Eficacia</w:t>
            </w:r>
          </w:p>
        </w:tc>
        <w:tc>
          <w:tcPr>
            <w:tcW w:w="3264" w:type="dxa"/>
            <w:tcBorders>
              <w:top w:val="single" w:sz="4" w:space="0" w:color="auto"/>
              <w:bottom w:val="single" w:sz="4" w:space="0" w:color="auto"/>
            </w:tcBorders>
          </w:tcPr>
          <w:p w:rsidR="00555E8C" w:rsidRPr="00DE7D19" w:rsidRDefault="00555E8C" w:rsidP="00555E8C">
            <w:pPr>
              <w:tabs>
                <w:tab w:val="left" w:pos="1064"/>
              </w:tabs>
              <w:jc w:val="both"/>
              <w:rPr>
                <w:rFonts w:ascii="Arial" w:hAnsi="Arial" w:cs="Arial"/>
                <w:sz w:val="10"/>
                <w:szCs w:val="10"/>
              </w:rPr>
            </w:pPr>
            <w:r w:rsidRPr="00DE7D19">
              <w:rPr>
                <w:rFonts w:ascii="Arial" w:hAnsi="Arial" w:cs="Arial"/>
                <w:sz w:val="10"/>
                <w:szCs w:val="10"/>
                <w:lang w:val="es-MX"/>
              </w:rPr>
              <w:t>(N°</w:t>
            </w:r>
            <w:r w:rsidRPr="00DE7D19">
              <w:rPr>
                <w:rFonts w:ascii="Arial" w:hAnsi="Arial" w:cs="Arial"/>
                <w:sz w:val="10"/>
                <w:szCs w:val="10"/>
              </w:rPr>
              <w:t xml:space="preserve"> de clientes mujeres (RUT) con crédito año t</w:t>
            </w:r>
            <w:r>
              <w:rPr>
                <w:rFonts w:ascii="Arial" w:hAnsi="Arial" w:cs="Arial"/>
                <w:sz w:val="10"/>
                <w:szCs w:val="10"/>
              </w:rPr>
              <w:t xml:space="preserve"> </w:t>
            </w:r>
            <w:r w:rsidRPr="00DE7D19">
              <w:rPr>
                <w:rFonts w:ascii="Arial" w:hAnsi="Arial" w:cs="Arial"/>
                <w:sz w:val="10"/>
                <w:szCs w:val="10"/>
              </w:rPr>
              <w:t>/ N° total de clientes individuales (RUT) con crédito año t)*100</w:t>
            </w:r>
          </w:p>
          <w:p w:rsidR="00555E8C" w:rsidRPr="00DE7D1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(165 / 551)</w:t>
            </w: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lang w:val="es-MX"/>
              </w:rPr>
              <w:t>30%</w:t>
            </w:r>
          </w:p>
        </w:tc>
        <w:tc>
          <w:tcPr>
            <w:tcW w:w="2552" w:type="dxa"/>
            <w:tcBorders>
              <w:top w:val="single" w:sz="4" w:space="0" w:color="auto"/>
              <w:bottom w:val="single" w:sz="4" w:space="0" w:color="auto"/>
            </w:tcBorders>
          </w:tcPr>
          <w:p w:rsidR="00555E8C" w:rsidRPr="00DE7D19" w:rsidRDefault="00555E8C" w:rsidP="00555E8C">
            <w:pPr>
              <w:numPr>
                <w:ilvl w:val="0"/>
                <w:numId w:val="1"/>
              </w:numPr>
              <w:tabs>
                <w:tab w:val="num" w:pos="72"/>
                <w:tab w:val="left" w:pos="1064"/>
              </w:tabs>
              <w:ind w:left="72" w:hanging="142"/>
              <w:jc w:val="both"/>
              <w:rPr>
                <w:rFonts w:ascii="Arial" w:hAnsi="Arial" w:cs="Arial"/>
                <w:sz w:val="10"/>
                <w:szCs w:val="10"/>
              </w:rPr>
            </w:pPr>
            <w:r w:rsidRPr="00DE7D19">
              <w:rPr>
                <w:rFonts w:ascii="Arial" w:hAnsi="Arial" w:cs="Arial"/>
                <w:sz w:val="10"/>
                <w:szCs w:val="10"/>
              </w:rPr>
              <w:t xml:space="preserve">Informe de Asistencia Financiera. </w:t>
            </w:r>
            <w:r w:rsidRPr="00DE7D19">
              <w:rPr>
                <w:rFonts w:ascii="Arial" w:hAnsi="Arial" w:cs="Arial"/>
                <w:sz w:val="10"/>
                <w:szCs w:val="10"/>
                <w:lang w:val="es-MX"/>
              </w:rPr>
              <w:t>Entrega Anual.</w:t>
            </w:r>
          </w:p>
          <w:p w:rsidR="00555E8C" w:rsidRPr="00DE7D19"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Pr>
                <w:rFonts w:ascii="Arial" w:hAnsi="Arial" w:cs="Arial"/>
                <w:sz w:val="10"/>
                <w:szCs w:val="10"/>
              </w:rPr>
              <w:t>15</w:t>
            </w:r>
            <w:r w:rsidRPr="00DE7D19">
              <w:rPr>
                <w:rFonts w:ascii="Arial" w:hAnsi="Arial" w:cs="Arial"/>
                <w:sz w:val="10"/>
                <w:szCs w:val="10"/>
              </w:rPr>
              <w:t>%</w:t>
            </w:r>
          </w:p>
        </w:tc>
        <w:tc>
          <w:tcPr>
            <w:tcW w:w="114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260747" w:rsidRPr="00C452BA" w:rsidRDefault="00260747" w:rsidP="00260747">
      <w:pPr>
        <w:rPr>
          <w:rFonts w:ascii="Arial" w:hAnsi="Arial" w:cs="Arial"/>
          <w:color w:val="00B050"/>
          <w:sz w:val="10"/>
        </w:rPr>
      </w:pPr>
    </w:p>
    <w:p w:rsidR="00260747" w:rsidRPr="00C452BA" w:rsidRDefault="00260747" w:rsidP="00260747">
      <w:pPr>
        <w:rPr>
          <w:rFonts w:ascii="Arial" w:hAnsi="Arial" w:cs="Arial"/>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rPr>
          <w:color w:val="00B050"/>
          <w:sz w:val="14"/>
          <w:szCs w:val="28"/>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645D69" w:rsidRPr="006E5606" w:rsidRDefault="00260747" w:rsidP="00645D69">
      <w:pPr>
        <w:pStyle w:val="Piedepgina"/>
        <w:tabs>
          <w:tab w:val="clear" w:pos="4419"/>
          <w:tab w:val="clear" w:pos="8838"/>
        </w:tabs>
        <w:jc w:val="center"/>
        <w:rPr>
          <w:rFonts w:ascii="Arial" w:hAnsi="Arial" w:cs="Arial"/>
          <w:b/>
          <w:sz w:val="10"/>
        </w:rPr>
      </w:pPr>
      <w:r w:rsidRPr="00C452BA">
        <w:rPr>
          <w:color w:val="00B050"/>
        </w:rPr>
        <w:br w:type="page"/>
      </w:r>
      <w:r w:rsidR="00645D69" w:rsidRPr="006E5606">
        <w:rPr>
          <w:rFonts w:ascii="Arial" w:hAnsi="Arial" w:cs="Arial"/>
          <w:b/>
          <w:sz w:val="10"/>
        </w:rPr>
        <w:lastRenderedPageBreak/>
        <w:t>CENTRO DE RESPONSABILIDAD QUIRIHUE</w:t>
      </w:r>
    </w:p>
    <w:p w:rsidR="00645D69" w:rsidRPr="006E5606" w:rsidRDefault="00645D69" w:rsidP="00645D69">
      <w:pPr>
        <w:jc w:val="center"/>
        <w:rPr>
          <w:rFonts w:ascii="Arial" w:hAnsi="Arial" w:cs="Arial"/>
          <w:b/>
          <w:sz w:val="10"/>
          <w:szCs w:val="10"/>
          <w:lang w:val="es-MX"/>
        </w:rPr>
      </w:pPr>
      <w:r w:rsidRPr="006E5606">
        <w:rPr>
          <w:rFonts w:ascii="Arial" w:hAnsi="Arial" w:cs="Arial"/>
          <w:b/>
          <w:sz w:val="10"/>
        </w:rPr>
        <w:t>REGIÓN DEL BÍO BÍO</w:t>
      </w:r>
    </w:p>
    <w:p w:rsidR="00645D69" w:rsidRPr="006E5606" w:rsidRDefault="00645D69" w:rsidP="00645D6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E0A">
        <w:tc>
          <w:tcPr>
            <w:tcW w:w="2552" w:type="dxa"/>
          </w:tcPr>
          <w:p w:rsidR="00645D69" w:rsidRPr="006E5606" w:rsidRDefault="00645D69" w:rsidP="00A82E0A">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645D69" w:rsidRPr="00891C14" w:rsidRDefault="00BF027D" w:rsidP="0008796F">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PARRA ESPINOZA JUAN DE DIOS</w:t>
            </w:r>
          </w:p>
        </w:tc>
        <w:tc>
          <w:tcPr>
            <w:tcW w:w="4820" w:type="dxa"/>
          </w:tcPr>
          <w:p w:rsidR="00645D69" w:rsidRPr="00C452BA" w:rsidRDefault="00645D69" w:rsidP="00A82E0A">
            <w:pPr>
              <w:pStyle w:val="Piedepgina"/>
              <w:tabs>
                <w:tab w:val="clear" w:pos="4419"/>
                <w:tab w:val="clear" w:pos="8838"/>
              </w:tabs>
              <w:rPr>
                <w:rFonts w:ascii="Arial" w:hAnsi="Arial" w:cs="Arial"/>
                <w:b/>
                <w:color w:val="00B050"/>
                <w:sz w:val="10"/>
              </w:rPr>
            </w:pPr>
          </w:p>
        </w:tc>
      </w:tr>
    </w:tbl>
    <w:p w:rsidR="00645D69" w:rsidRPr="00C452BA" w:rsidRDefault="00645D69" w:rsidP="00645D69">
      <w:pPr>
        <w:pStyle w:val="Piedepgina"/>
        <w:tabs>
          <w:tab w:val="clear" w:pos="4419"/>
          <w:tab w:val="clear" w:pos="8838"/>
        </w:tabs>
        <w:rPr>
          <w:rFonts w:ascii="Arial" w:hAnsi="Arial" w:cs="Arial"/>
          <w:b/>
          <w:color w:val="00B050"/>
          <w:sz w:val="10"/>
        </w:rPr>
      </w:pPr>
    </w:p>
    <w:p w:rsidR="00645D69" w:rsidRPr="00C452BA" w:rsidRDefault="00645D69" w:rsidP="00645D69">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2E5976" w:rsidRPr="00C452BA" w:rsidTr="004510BD">
        <w:trPr>
          <w:cantSplit/>
        </w:trPr>
        <w:tc>
          <w:tcPr>
            <w:tcW w:w="1186" w:type="dxa"/>
            <w:tcBorders>
              <w:bottom w:val="nil"/>
            </w:tcBorders>
            <w:vAlign w:val="center"/>
          </w:tcPr>
          <w:p w:rsidR="002E5976" w:rsidRPr="006E5606" w:rsidRDefault="002E5976" w:rsidP="002E5976">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87"/>
            </w:r>
          </w:p>
        </w:tc>
        <w:tc>
          <w:tcPr>
            <w:tcW w:w="3843"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2E5976" w:rsidRPr="006E5606" w:rsidRDefault="002E5976" w:rsidP="002E5976">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2E5976" w:rsidRPr="006E5606" w:rsidRDefault="002E5976" w:rsidP="002E5976">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E5976" w:rsidRPr="006E5606" w:rsidRDefault="002E5976" w:rsidP="002E597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2E5976" w:rsidRPr="006E5606" w:rsidRDefault="002E5976" w:rsidP="004510BD">
            <w:pPr>
              <w:jc w:val="center"/>
              <w:rPr>
                <w:rFonts w:ascii="Arial" w:hAnsi="Arial" w:cs="Arial"/>
                <w:b/>
                <w:sz w:val="10"/>
                <w:szCs w:val="10"/>
                <w:lang w:val="es-MX"/>
              </w:rPr>
            </w:pPr>
            <w:r w:rsidRPr="002E5976">
              <w:rPr>
                <w:rFonts w:ascii="Arial" w:hAnsi="Arial" w:cs="Arial"/>
                <w:b/>
                <w:sz w:val="10"/>
                <w:szCs w:val="10"/>
                <w:lang w:val="es-MX"/>
              </w:rPr>
              <w:t>NOTA TECNICA</w:t>
            </w:r>
          </w:p>
        </w:tc>
      </w:tr>
      <w:tr w:rsidR="00555E8C" w:rsidRPr="00C452BA" w:rsidTr="009829E4">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(253.305 / 316.631)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9829E4">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(62 / 517)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9829E4">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8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(398.228 / 419.187)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9829E4">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(1.121 </w:t>
            </w:r>
            <w:r>
              <w:rPr>
                <w:rFonts w:ascii="Arial" w:hAnsi="Arial" w:cs="Arial"/>
                <w:sz w:val="10"/>
                <w:szCs w:val="10"/>
                <w:lang w:val="es-MX"/>
              </w:rPr>
              <w:t>/  1.121</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1.121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9829E4">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8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(618.532 / 651.087)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9829E4">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9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7.- Riego Intrapredial.</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 xml:space="preserve">7.- </w:t>
            </w:r>
            <w:r w:rsidRPr="00DE7D19">
              <w:rPr>
                <w:rFonts w:ascii="Arial" w:hAnsi="Arial" w:cs="Arial"/>
                <w:b/>
                <w:sz w:val="10"/>
                <w:szCs w:val="10"/>
                <w:u w:val="single"/>
              </w:rPr>
              <w:t>Riego Intrapredial:</w:t>
            </w:r>
          </w:p>
          <w:p w:rsidR="00555E8C" w:rsidRPr="00DE7D19" w:rsidRDefault="00555E8C" w:rsidP="00555E8C">
            <w:pPr>
              <w:jc w:val="both"/>
              <w:rPr>
                <w:rFonts w:ascii="Arial" w:hAnsi="Arial" w:cs="Arial"/>
                <w:sz w:val="10"/>
                <w:szCs w:val="10"/>
              </w:rPr>
            </w:pPr>
            <w:r w:rsidRPr="00DE7D19">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Producto</w:t>
            </w:r>
          </w:p>
        </w:tc>
        <w:tc>
          <w:tcPr>
            <w:tcW w:w="847" w:type="dxa"/>
            <w:tcBorders>
              <w:top w:val="single" w:sz="4" w:space="0" w:color="auto"/>
              <w:bottom w:val="single" w:sz="4" w:space="0" w:color="auto"/>
            </w:tcBorders>
          </w:tcPr>
          <w:p w:rsidR="00555E8C" w:rsidRPr="00DE7D19" w:rsidRDefault="00555E8C" w:rsidP="00555E8C">
            <w:pPr>
              <w:pStyle w:val="Ttulo3"/>
              <w:jc w:val="both"/>
              <w:rPr>
                <w:rFonts w:ascii="Arial" w:hAnsi="Arial" w:cs="Arial"/>
                <w:b w:val="0"/>
                <w:sz w:val="10"/>
                <w:szCs w:val="10"/>
              </w:rPr>
            </w:pPr>
            <w:r w:rsidRPr="00DE7D19">
              <w:rPr>
                <w:rFonts w:ascii="Arial" w:hAnsi="Arial" w:cs="Arial"/>
                <w:b w:val="0"/>
                <w:sz w:val="10"/>
                <w:szCs w:val="10"/>
              </w:rPr>
              <w:t>Eficacia</w:t>
            </w:r>
          </w:p>
        </w:tc>
        <w:tc>
          <w:tcPr>
            <w:tcW w:w="3264" w:type="dxa"/>
            <w:tcBorders>
              <w:top w:val="single" w:sz="4" w:space="0" w:color="auto"/>
              <w:bottom w:val="single" w:sz="4" w:space="0" w:color="auto"/>
            </w:tcBorders>
          </w:tcPr>
          <w:p w:rsidR="00555E8C" w:rsidRPr="00DE7D19" w:rsidRDefault="00555E8C" w:rsidP="00555E8C">
            <w:pPr>
              <w:pStyle w:val="Ttulo7"/>
              <w:jc w:val="both"/>
              <w:rPr>
                <w:rFonts w:ascii="Arial" w:hAnsi="Arial" w:cs="Arial"/>
                <w:b w:val="0"/>
                <w:sz w:val="10"/>
                <w:szCs w:val="10"/>
                <w:lang w:val="es-ES"/>
              </w:rPr>
            </w:pPr>
            <w:r w:rsidRPr="00DE7D19">
              <w:rPr>
                <w:rFonts w:ascii="Arial" w:hAnsi="Arial" w:cs="Arial"/>
                <w:b w:val="0"/>
                <w:sz w:val="10"/>
                <w:szCs w:val="10"/>
                <w:lang w:val="es-ES"/>
              </w:rPr>
              <w:t>(Nº</w:t>
            </w:r>
            <w:r w:rsidRPr="00DE7D19">
              <w:rPr>
                <w:rFonts w:ascii="Arial" w:hAnsi="Arial" w:cs="Arial"/>
                <w:b w:val="0"/>
                <w:sz w:val="10"/>
                <w:szCs w:val="10"/>
              </w:rPr>
              <w:t xml:space="preserve"> de Ha. Físicas incorporadas y/o mejoradas con riego vía servicios para Desarrollo de Capital Productivo mediante riego individual año t / Nº de Ha. Programadas incorporar y/o mejorar con riego vía servicios para el Desarrollo de Capital Productivo mediante riego individual</w:t>
            </w:r>
            <w:r w:rsidRPr="00DE7D19">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b/>
                <w:sz w:val="10"/>
                <w:szCs w:val="10"/>
              </w:rPr>
            </w:pPr>
            <w:r w:rsidRPr="00DE7D19">
              <w:rPr>
                <w:rFonts w:ascii="Arial" w:hAnsi="Arial" w:cs="Arial"/>
                <w:sz w:val="10"/>
                <w:szCs w:val="10"/>
                <w:lang w:val="es-MX"/>
              </w:rPr>
              <w:t>(</w:t>
            </w:r>
            <w:r>
              <w:rPr>
                <w:rFonts w:ascii="Arial" w:hAnsi="Arial" w:cs="Arial"/>
                <w:sz w:val="10"/>
                <w:szCs w:val="10"/>
                <w:lang w:val="es-MX"/>
              </w:rPr>
              <w:t>10</w:t>
            </w:r>
            <w:r w:rsidRPr="00DE7D19">
              <w:rPr>
                <w:rFonts w:ascii="Arial" w:hAnsi="Arial" w:cs="Arial"/>
                <w:sz w:val="10"/>
                <w:szCs w:val="10"/>
                <w:lang w:val="es-MX"/>
              </w:rPr>
              <w:t xml:space="preserve"> Ha. / </w:t>
            </w:r>
            <w:r>
              <w:rPr>
                <w:rFonts w:ascii="Arial" w:hAnsi="Arial" w:cs="Arial"/>
                <w:sz w:val="10"/>
                <w:szCs w:val="10"/>
                <w:lang w:val="es-MX"/>
              </w:rPr>
              <w:t>10</w:t>
            </w:r>
            <w:r w:rsidRPr="00DE7D19">
              <w:rPr>
                <w:rFonts w:ascii="Arial" w:hAnsi="Arial" w:cs="Arial"/>
                <w:sz w:val="10"/>
                <w:szCs w:val="10"/>
                <w:lang w:val="es-MX"/>
              </w:rPr>
              <w:t xml:space="preserve"> Ha.) 100%</w:t>
            </w: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10 Ha.</w:t>
            </w:r>
          </w:p>
          <w:p w:rsidR="00555E8C" w:rsidRPr="0095425A" w:rsidRDefault="00555E8C" w:rsidP="00555E8C">
            <w:pPr>
              <w:jc w:val="center"/>
              <w:rPr>
                <w:rFonts w:ascii="Arial" w:hAnsi="Arial" w:cs="Arial"/>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DE7D19" w:rsidRDefault="00555E8C" w:rsidP="00555E8C">
            <w:pPr>
              <w:numPr>
                <w:ilvl w:val="0"/>
                <w:numId w:val="1"/>
              </w:numPr>
              <w:tabs>
                <w:tab w:val="num" w:pos="72"/>
                <w:tab w:val="left" w:pos="1064"/>
              </w:tabs>
              <w:ind w:left="72" w:hanging="142"/>
              <w:jc w:val="both"/>
              <w:rPr>
                <w:rFonts w:ascii="Arial" w:hAnsi="Arial" w:cs="Arial"/>
                <w:sz w:val="10"/>
                <w:szCs w:val="10"/>
              </w:rPr>
            </w:pPr>
            <w:r w:rsidRPr="00DE7D19">
              <w:rPr>
                <w:rFonts w:ascii="Arial" w:hAnsi="Arial" w:cs="Arial"/>
                <w:sz w:val="10"/>
                <w:szCs w:val="10"/>
              </w:rPr>
              <w:t xml:space="preserve">Acta de Recepción de Obras. </w:t>
            </w:r>
            <w:r w:rsidRPr="00DE7D19">
              <w:rPr>
                <w:rFonts w:ascii="Arial" w:hAnsi="Arial" w:cs="Arial"/>
                <w:sz w:val="10"/>
                <w:szCs w:val="10"/>
                <w:lang w:val="es-MX"/>
              </w:rPr>
              <w:t>Entrega Anual.</w:t>
            </w:r>
          </w:p>
          <w:p w:rsidR="00555E8C" w:rsidRPr="00DE7D19"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rPr>
              <w:t>10%</w:t>
            </w:r>
          </w:p>
        </w:tc>
        <w:tc>
          <w:tcPr>
            <w:tcW w:w="1134" w:type="dxa"/>
            <w:tcBorders>
              <w:top w:val="single" w:sz="4" w:space="0" w:color="auto"/>
              <w:bottom w:val="single" w:sz="4" w:space="0" w:color="auto"/>
            </w:tcBorders>
          </w:tcPr>
          <w:p w:rsidR="00555E8C" w:rsidRPr="00DE7D1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8.- Plataforma Financiera</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 xml:space="preserve">8.- </w:t>
            </w:r>
            <w:r w:rsidRPr="001D20D2">
              <w:rPr>
                <w:rFonts w:ascii="Arial" w:hAnsi="Arial" w:cs="Arial"/>
                <w:b/>
                <w:sz w:val="10"/>
                <w:szCs w:val="10"/>
                <w:u w:val="single"/>
              </w:rPr>
              <w:t>Cobertura Financiera:</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pStyle w:val="Ttulo3"/>
              <w:jc w:val="both"/>
              <w:rPr>
                <w:rFonts w:ascii="Arial" w:hAnsi="Arial" w:cs="Arial"/>
                <w:b w:val="0"/>
                <w:sz w:val="10"/>
                <w:szCs w:val="10"/>
              </w:rPr>
            </w:pPr>
            <w:r w:rsidRPr="001D20D2">
              <w:rPr>
                <w:rFonts w:ascii="Arial" w:hAnsi="Arial" w:cs="Arial"/>
                <w:b w:val="0"/>
                <w:sz w:val="10"/>
                <w:szCs w:val="10"/>
              </w:rPr>
              <w:t>Eficacia</w:t>
            </w:r>
          </w:p>
        </w:tc>
        <w:tc>
          <w:tcPr>
            <w:tcW w:w="3264" w:type="dxa"/>
            <w:tcBorders>
              <w:top w:val="single" w:sz="4" w:space="0" w:color="auto"/>
              <w:bottom w:val="single" w:sz="4" w:space="0" w:color="auto"/>
            </w:tcBorders>
          </w:tcPr>
          <w:p w:rsidR="00555E8C" w:rsidRPr="001D20D2" w:rsidRDefault="00555E8C" w:rsidP="00555E8C">
            <w:pPr>
              <w:pStyle w:val="Ttulo7"/>
              <w:jc w:val="both"/>
              <w:rPr>
                <w:rFonts w:ascii="Arial" w:hAnsi="Arial" w:cs="Arial"/>
                <w:b w:val="0"/>
                <w:sz w:val="10"/>
                <w:szCs w:val="10"/>
                <w:lang w:val="es-ES"/>
              </w:rPr>
            </w:pPr>
            <w:r w:rsidRPr="001D20D2">
              <w:rPr>
                <w:rFonts w:ascii="Arial" w:hAnsi="Arial" w:cs="Arial"/>
                <w:b w:val="0"/>
                <w:sz w:val="10"/>
                <w:szCs w:val="10"/>
                <w:lang w:val="es-ES"/>
              </w:rPr>
              <w:t xml:space="preserve">(Nº </w:t>
            </w:r>
            <w:r w:rsidRPr="001D20D2">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b/>
                <w:sz w:val="10"/>
                <w:szCs w:val="10"/>
              </w:rPr>
            </w:pPr>
            <w:r w:rsidRPr="001D20D2">
              <w:rPr>
                <w:rFonts w:ascii="Arial" w:hAnsi="Arial" w:cs="Arial"/>
                <w:sz w:val="10"/>
                <w:szCs w:val="10"/>
                <w:lang w:val="es-MX"/>
              </w:rPr>
              <w:t>(490 Usuarios / 490 Usuarios) 100%</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490 usuarios</w:t>
            </w:r>
          </w:p>
          <w:p w:rsidR="00555E8C" w:rsidRPr="0095425A" w:rsidRDefault="00555E8C" w:rsidP="00555E8C">
            <w:pPr>
              <w:jc w:val="center"/>
              <w:rPr>
                <w:rFonts w:ascii="Arial" w:hAnsi="Arial" w:cs="Arial"/>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Informe de Asistencia Financiera. </w:t>
            </w:r>
            <w:r w:rsidRPr="001D20D2">
              <w:rPr>
                <w:rFonts w:ascii="Arial" w:hAnsi="Arial" w:cs="Arial"/>
                <w:sz w:val="10"/>
                <w:szCs w:val="10"/>
                <w:lang w:val="es-MX"/>
              </w:rPr>
              <w:t>Entrega Anual.</w:t>
            </w:r>
          </w:p>
          <w:p w:rsidR="00555E8C" w:rsidRPr="001D20D2"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20%</w:t>
            </w:r>
          </w:p>
        </w:tc>
        <w:tc>
          <w:tcPr>
            <w:tcW w:w="113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9.- PRODESAL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u w:val="single"/>
              </w:rPr>
            </w:pPr>
            <w:r w:rsidRPr="001D20D2">
              <w:rPr>
                <w:rFonts w:ascii="Arial" w:hAnsi="Arial" w:cs="Arial"/>
                <w:b/>
                <w:sz w:val="10"/>
                <w:szCs w:val="10"/>
              </w:rPr>
              <w:t>9.-</w:t>
            </w:r>
            <w:r w:rsidRPr="001D20D2">
              <w:rPr>
                <w:rFonts w:ascii="Arial" w:hAnsi="Arial" w:cs="Arial"/>
                <w:b/>
                <w:sz w:val="10"/>
                <w:szCs w:val="10"/>
                <w:u w:val="single"/>
              </w:rPr>
              <w:t xml:space="preserve"> PRODESAL Mujeres:</w:t>
            </w:r>
          </w:p>
          <w:p w:rsidR="00555E8C" w:rsidRPr="001D20D2" w:rsidRDefault="00555E8C" w:rsidP="00555E8C">
            <w:pPr>
              <w:jc w:val="both"/>
              <w:rPr>
                <w:rFonts w:ascii="Arial" w:hAnsi="Arial" w:cs="Arial"/>
                <w:sz w:val="10"/>
                <w:szCs w:val="10"/>
              </w:rPr>
            </w:pPr>
            <w:r w:rsidRPr="001D20D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(N° de usuarias atendidas con PRODESAL año t</w:t>
            </w:r>
            <w:r>
              <w:rPr>
                <w:rFonts w:ascii="Arial" w:hAnsi="Arial" w:cs="Arial"/>
                <w:sz w:val="10"/>
                <w:szCs w:val="10"/>
              </w:rPr>
              <w:t xml:space="preserve"> </w:t>
            </w:r>
            <w:r w:rsidRPr="001D20D2">
              <w:rPr>
                <w:rFonts w:ascii="Arial" w:hAnsi="Arial" w:cs="Arial"/>
                <w:sz w:val="10"/>
                <w:szCs w:val="10"/>
              </w:rPr>
              <w:t>/ N° de usuarios atendidos con PRODESAL año t)*100</w:t>
            </w:r>
          </w:p>
          <w:p w:rsidR="00555E8C" w:rsidRPr="001D20D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(392 / 1.121)</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lang w:val="es-MX"/>
              </w:rPr>
              <w:t>35%</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B3653A"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10%</w:t>
            </w:r>
          </w:p>
        </w:tc>
        <w:tc>
          <w:tcPr>
            <w:tcW w:w="113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bl>
    <w:p w:rsidR="00645D69" w:rsidRPr="00C452BA" w:rsidRDefault="00645D69" w:rsidP="00645D69">
      <w:pPr>
        <w:rPr>
          <w:rFonts w:ascii="Arial" w:hAnsi="Arial" w:cs="Arial"/>
          <w:color w:val="00B050"/>
          <w:sz w:val="10"/>
        </w:rPr>
      </w:pPr>
    </w:p>
    <w:p w:rsidR="00645D69" w:rsidRPr="00C452BA" w:rsidRDefault="00645D69" w:rsidP="00645D69">
      <w:pPr>
        <w:rPr>
          <w:rFonts w:ascii="Arial" w:hAnsi="Arial" w:cs="Arial"/>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rPr>
          <w:color w:val="00B050"/>
          <w:sz w:val="14"/>
          <w:szCs w:val="28"/>
        </w:rPr>
      </w:pPr>
    </w:p>
    <w:p w:rsidR="00E469AB" w:rsidRPr="00C452BA" w:rsidRDefault="00E469AB" w:rsidP="00645D69">
      <w:pPr>
        <w:rPr>
          <w:color w:val="00B050"/>
          <w:sz w:val="14"/>
          <w:szCs w:val="28"/>
        </w:rPr>
      </w:pPr>
    </w:p>
    <w:p w:rsidR="006D6013" w:rsidRDefault="006D6013" w:rsidP="00260747">
      <w:pPr>
        <w:pStyle w:val="Piedepgina"/>
        <w:tabs>
          <w:tab w:val="clear" w:pos="4419"/>
          <w:tab w:val="clear" w:pos="8838"/>
        </w:tabs>
        <w:jc w:val="center"/>
        <w:rPr>
          <w:rFonts w:ascii="Arial" w:hAnsi="Arial" w:cs="Arial"/>
          <w:b/>
          <w:sz w:val="10"/>
        </w:rPr>
      </w:pPr>
    </w:p>
    <w:p w:rsidR="00260747" w:rsidRPr="006E5606" w:rsidRDefault="00260747" w:rsidP="00260747">
      <w:pPr>
        <w:pStyle w:val="Piedepgina"/>
        <w:tabs>
          <w:tab w:val="clear" w:pos="4419"/>
          <w:tab w:val="clear" w:pos="8838"/>
        </w:tabs>
        <w:jc w:val="center"/>
        <w:rPr>
          <w:rFonts w:ascii="Arial" w:hAnsi="Arial" w:cs="Arial"/>
          <w:b/>
          <w:sz w:val="10"/>
        </w:rPr>
      </w:pPr>
      <w:r w:rsidRPr="006E5606">
        <w:rPr>
          <w:rFonts w:ascii="Arial" w:hAnsi="Arial" w:cs="Arial"/>
          <w:b/>
          <w:sz w:val="10"/>
        </w:rPr>
        <w:t>CENTRO DE RESPONSABILIDAD</w:t>
      </w:r>
      <w:r w:rsidR="00A70D62" w:rsidRPr="006E5606">
        <w:rPr>
          <w:rFonts w:ascii="Arial" w:hAnsi="Arial" w:cs="Arial"/>
          <w:b/>
          <w:sz w:val="10"/>
        </w:rPr>
        <w:t xml:space="preserve"> </w:t>
      </w:r>
      <w:r w:rsidR="00645D69" w:rsidRPr="006E5606">
        <w:rPr>
          <w:rFonts w:ascii="Arial" w:hAnsi="Arial" w:cs="Arial"/>
          <w:b/>
          <w:sz w:val="10"/>
        </w:rPr>
        <w:t>SAN CARLOS</w:t>
      </w:r>
    </w:p>
    <w:p w:rsidR="00260747" w:rsidRPr="006E5606" w:rsidRDefault="00260747" w:rsidP="00260747">
      <w:pPr>
        <w:jc w:val="center"/>
        <w:rPr>
          <w:rFonts w:ascii="Arial" w:hAnsi="Arial" w:cs="Arial"/>
          <w:b/>
          <w:sz w:val="10"/>
        </w:rPr>
      </w:pPr>
      <w:r w:rsidRPr="006E5606">
        <w:rPr>
          <w:rFonts w:ascii="Arial" w:hAnsi="Arial" w:cs="Arial"/>
          <w:b/>
          <w:sz w:val="10"/>
        </w:rPr>
        <w:t>REGIÓN DEL BÍO BÍO</w:t>
      </w:r>
    </w:p>
    <w:p w:rsidR="00260747" w:rsidRPr="00C452BA" w:rsidRDefault="00260747" w:rsidP="00260747">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260747" w:rsidRPr="006E5606" w:rsidRDefault="00260747" w:rsidP="00800C1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60747" w:rsidRPr="00891C14" w:rsidRDefault="00BF027D" w:rsidP="00800C1C">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RAMIREZ PEREZ JOSE AGUSTIN</w:t>
            </w:r>
          </w:p>
        </w:tc>
        <w:tc>
          <w:tcPr>
            <w:tcW w:w="4820" w:type="dxa"/>
          </w:tcPr>
          <w:p w:rsidR="00260747" w:rsidRPr="00C452BA" w:rsidRDefault="00260747" w:rsidP="00800C1C">
            <w:pPr>
              <w:pStyle w:val="Piedepgina"/>
              <w:tabs>
                <w:tab w:val="clear" w:pos="4419"/>
                <w:tab w:val="clear" w:pos="8838"/>
              </w:tabs>
              <w:rPr>
                <w:rFonts w:ascii="Arial" w:hAnsi="Arial" w:cs="Arial"/>
                <w:b/>
                <w:color w:val="00B050"/>
                <w:sz w:val="10"/>
              </w:rPr>
            </w:pPr>
          </w:p>
        </w:tc>
      </w:tr>
    </w:tbl>
    <w:p w:rsidR="00260747" w:rsidRPr="00C452BA" w:rsidRDefault="00260747" w:rsidP="00260747">
      <w:pPr>
        <w:pStyle w:val="Piedepgina"/>
        <w:tabs>
          <w:tab w:val="clear" w:pos="4419"/>
          <w:tab w:val="clear" w:pos="8838"/>
        </w:tabs>
        <w:rPr>
          <w:rFonts w:ascii="Arial" w:hAnsi="Arial" w:cs="Arial"/>
          <w:b/>
          <w:color w:val="00B050"/>
          <w:sz w:val="10"/>
        </w:rPr>
      </w:pPr>
    </w:p>
    <w:p w:rsidR="00260747" w:rsidRPr="006E5606" w:rsidRDefault="00260747" w:rsidP="00260747">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2E5976" w:rsidRPr="006E5606" w:rsidTr="004510BD">
        <w:trPr>
          <w:cantSplit/>
        </w:trPr>
        <w:tc>
          <w:tcPr>
            <w:tcW w:w="1186" w:type="dxa"/>
            <w:tcBorders>
              <w:bottom w:val="nil"/>
            </w:tcBorders>
            <w:vAlign w:val="center"/>
          </w:tcPr>
          <w:p w:rsidR="002E5976" w:rsidRPr="006E5606" w:rsidRDefault="002E5976" w:rsidP="002E5976">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91"/>
            </w:r>
          </w:p>
        </w:tc>
        <w:tc>
          <w:tcPr>
            <w:tcW w:w="3843"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2E5976" w:rsidRPr="006E5606" w:rsidRDefault="002E5976" w:rsidP="002E5976">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2E5976" w:rsidRPr="006E5606" w:rsidRDefault="002E5976" w:rsidP="002E5976">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E5976" w:rsidRPr="009607D7" w:rsidRDefault="002E5976" w:rsidP="002E5976">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E5976" w:rsidRPr="006E5606" w:rsidRDefault="002E5976" w:rsidP="002E5976">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E5976" w:rsidRPr="006E5606" w:rsidRDefault="002E5976" w:rsidP="002E5976">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2E5976" w:rsidRPr="006E5606" w:rsidRDefault="002E5976" w:rsidP="004510BD">
            <w:pPr>
              <w:jc w:val="center"/>
              <w:rPr>
                <w:rFonts w:ascii="Arial" w:hAnsi="Arial" w:cs="Arial"/>
                <w:b/>
                <w:sz w:val="10"/>
                <w:szCs w:val="10"/>
                <w:lang w:val="es-MX"/>
              </w:rPr>
            </w:pPr>
            <w:r w:rsidRPr="002E5976">
              <w:rPr>
                <w:rFonts w:ascii="Arial" w:hAnsi="Arial" w:cs="Arial"/>
                <w:b/>
                <w:sz w:val="10"/>
                <w:szCs w:val="10"/>
                <w:lang w:val="es-MX"/>
              </w:rPr>
              <w:t>NOTA TECNICA</w:t>
            </w:r>
          </w:p>
        </w:tc>
      </w:tr>
      <w:tr w:rsidR="00555E8C" w:rsidRPr="00C452BA" w:rsidTr="003E78D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(1.594.812 / 1.993.515)</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3E78D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(151 / 1.255)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3E78D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9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(1.745.649 / 1.837.525)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3E78D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lang w:val="es-MX"/>
              </w:rPr>
              <w:t>(1.297 /  1.297</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1.297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3E78D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9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(1.747.002 / 1.838.950)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3E78D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9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64"/>
        </w:trPr>
        <w:tc>
          <w:tcPr>
            <w:tcW w:w="1186" w:type="dxa"/>
            <w:tcBorders>
              <w:top w:val="single" w:sz="4" w:space="0" w:color="auto"/>
              <w:bottom w:val="single" w:sz="4" w:space="0" w:color="auto"/>
            </w:tcBorders>
            <w:shd w:val="clear" w:color="auto" w:fill="auto"/>
          </w:tcPr>
          <w:p w:rsidR="00555E8C" w:rsidRPr="001D20D2" w:rsidRDefault="00555E8C" w:rsidP="00555E8C">
            <w:pPr>
              <w:jc w:val="both"/>
              <w:rPr>
                <w:rFonts w:ascii="Arial" w:hAnsi="Arial" w:cs="Arial"/>
                <w:b/>
                <w:sz w:val="10"/>
                <w:szCs w:val="10"/>
              </w:rPr>
            </w:pPr>
            <w:r>
              <w:rPr>
                <w:rFonts w:ascii="Arial" w:hAnsi="Arial" w:cs="Arial"/>
                <w:b/>
                <w:sz w:val="10"/>
                <w:szCs w:val="10"/>
              </w:rPr>
              <w:t>7</w:t>
            </w:r>
            <w:r w:rsidRPr="001D20D2">
              <w:rPr>
                <w:rFonts w:ascii="Arial" w:hAnsi="Arial" w:cs="Arial"/>
                <w:b/>
                <w:sz w:val="10"/>
                <w:szCs w:val="10"/>
              </w:rPr>
              <w:t>.- Riego Intrapredial.</w:t>
            </w:r>
          </w:p>
        </w:tc>
        <w:tc>
          <w:tcPr>
            <w:tcW w:w="3843" w:type="dxa"/>
            <w:tcBorders>
              <w:top w:val="single" w:sz="4" w:space="0" w:color="auto"/>
              <w:bottom w:val="single" w:sz="4" w:space="0" w:color="auto"/>
            </w:tcBorders>
            <w:shd w:val="clear" w:color="auto" w:fill="auto"/>
          </w:tcPr>
          <w:p w:rsidR="00555E8C" w:rsidRPr="001D20D2" w:rsidRDefault="00555E8C" w:rsidP="00555E8C">
            <w:pPr>
              <w:rPr>
                <w:rFonts w:ascii="Arial" w:hAnsi="Arial" w:cs="Arial"/>
                <w:b/>
                <w:sz w:val="14"/>
                <w:szCs w:val="14"/>
                <w:u w:val="single"/>
              </w:rPr>
            </w:pPr>
            <w:r>
              <w:rPr>
                <w:rFonts w:ascii="Arial" w:hAnsi="Arial" w:cs="Arial"/>
                <w:b/>
                <w:sz w:val="10"/>
                <w:szCs w:val="10"/>
              </w:rPr>
              <w:t>7</w:t>
            </w:r>
            <w:r w:rsidRPr="001D20D2">
              <w:rPr>
                <w:rFonts w:ascii="Arial" w:hAnsi="Arial" w:cs="Arial"/>
                <w:b/>
                <w:sz w:val="10"/>
                <w:szCs w:val="10"/>
              </w:rPr>
              <w:t xml:space="preserve">.- </w:t>
            </w:r>
            <w:r w:rsidRPr="001D20D2">
              <w:rPr>
                <w:rFonts w:ascii="Arial" w:hAnsi="Arial" w:cs="Arial"/>
                <w:b/>
                <w:sz w:val="10"/>
                <w:szCs w:val="10"/>
                <w:u w:val="single"/>
              </w:rPr>
              <w:t>Usuarios Nuevos Riego Intrapredial:</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shd w:val="clear" w:color="auto" w:fill="auto"/>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shd w:val="clear" w:color="auto" w:fill="auto"/>
          </w:tcPr>
          <w:p w:rsidR="00555E8C" w:rsidRPr="001D20D2" w:rsidRDefault="00555E8C" w:rsidP="00555E8C">
            <w:pPr>
              <w:pStyle w:val="Ttulo3"/>
              <w:jc w:val="both"/>
              <w:rPr>
                <w:rFonts w:ascii="Arial" w:hAnsi="Arial" w:cs="Arial"/>
                <w:b w:val="0"/>
                <w:sz w:val="10"/>
                <w:szCs w:val="10"/>
              </w:rPr>
            </w:pPr>
            <w:r w:rsidRPr="001D20D2">
              <w:rPr>
                <w:rFonts w:ascii="Arial" w:hAnsi="Arial" w:cs="Arial"/>
                <w:b w:val="0"/>
                <w:sz w:val="10"/>
                <w:szCs w:val="10"/>
              </w:rPr>
              <w:t>Eficacia</w:t>
            </w:r>
          </w:p>
        </w:tc>
        <w:tc>
          <w:tcPr>
            <w:tcW w:w="3264" w:type="dxa"/>
            <w:tcBorders>
              <w:top w:val="single" w:sz="4" w:space="0" w:color="auto"/>
              <w:bottom w:val="single" w:sz="4" w:space="0" w:color="auto"/>
            </w:tcBorders>
            <w:shd w:val="clear" w:color="auto" w:fill="auto"/>
            <w:vAlign w:val="center"/>
          </w:tcPr>
          <w:p w:rsidR="00555E8C" w:rsidRPr="001D20D2" w:rsidRDefault="00555E8C" w:rsidP="00555E8C">
            <w:pPr>
              <w:jc w:val="both"/>
              <w:rPr>
                <w:rFonts w:ascii="Arial" w:hAnsi="Arial" w:cs="Arial"/>
                <w:sz w:val="14"/>
                <w:szCs w:val="14"/>
              </w:rPr>
            </w:pPr>
            <w:r w:rsidRPr="001D20D2">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sidRPr="001D20D2">
              <w:rPr>
                <w:rFonts w:ascii="Arial" w:hAnsi="Arial" w:cs="Arial"/>
                <w:sz w:val="10"/>
                <w:szCs w:val="10"/>
              </w:rPr>
              <w:t>(</w:t>
            </w:r>
            <w:r>
              <w:rPr>
                <w:rFonts w:ascii="Arial" w:hAnsi="Arial" w:cs="Arial"/>
                <w:sz w:val="10"/>
                <w:szCs w:val="10"/>
              </w:rPr>
              <w:t>15</w:t>
            </w:r>
            <w:r w:rsidRPr="001D20D2">
              <w:rPr>
                <w:rFonts w:ascii="Arial" w:hAnsi="Arial" w:cs="Arial"/>
                <w:sz w:val="10"/>
                <w:szCs w:val="10"/>
              </w:rPr>
              <w:t xml:space="preserve"> /</w:t>
            </w:r>
            <w:r>
              <w:rPr>
                <w:rFonts w:ascii="Arial" w:hAnsi="Arial" w:cs="Arial"/>
                <w:sz w:val="10"/>
                <w:szCs w:val="10"/>
              </w:rPr>
              <w:t xml:space="preserve"> 15</w:t>
            </w:r>
            <w:r w:rsidRPr="001D20D2">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15 Usuarios</w:t>
            </w:r>
          </w:p>
          <w:p w:rsidR="00555E8C" w:rsidRPr="001D20D2"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shd w:val="clear" w:color="auto" w:fill="auto"/>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Acta de Recepción de Obras. </w:t>
            </w:r>
            <w:r w:rsidRPr="001D20D2">
              <w:rPr>
                <w:rFonts w:ascii="Arial" w:hAnsi="Arial" w:cs="Arial"/>
                <w:sz w:val="10"/>
                <w:szCs w:val="10"/>
                <w:lang w:val="es-MX"/>
              </w:rPr>
              <w:t>Entrega Anual.</w:t>
            </w:r>
          </w:p>
          <w:p w:rsidR="00555E8C" w:rsidRPr="001D20D2" w:rsidRDefault="00555E8C" w:rsidP="00555E8C">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shd w:val="clear" w:color="auto" w:fill="auto"/>
            <w:vAlign w:val="center"/>
          </w:tcPr>
          <w:p w:rsidR="00555E8C" w:rsidRPr="001D20D2" w:rsidRDefault="00555E8C" w:rsidP="00555E8C">
            <w:pPr>
              <w:jc w:val="center"/>
              <w:rPr>
                <w:rFonts w:ascii="Arial" w:hAnsi="Arial" w:cs="Arial"/>
                <w:sz w:val="10"/>
                <w:szCs w:val="10"/>
              </w:rPr>
            </w:pPr>
            <w:r>
              <w:rPr>
                <w:rFonts w:ascii="Arial" w:hAnsi="Arial" w:cs="Arial"/>
                <w:sz w:val="10"/>
                <w:szCs w:val="10"/>
              </w:rPr>
              <w:t>15</w:t>
            </w:r>
            <w:r w:rsidRPr="001D20D2">
              <w:rPr>
                <w:rFonts w:ascii="Arial" w:hAnsi="Arial" w:cs="Arial"/>
                <w:sz w:val="10"/>
                <w:szCs w:val="10"/>
              </w:rPr>
              <w:t>%</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 xml:space="preserve">8.- </w:t>
            </w:r>
            <w:r w:rsidRPr="00DE7D19">
              <w:rPr>
                <w:rFonts w:ascii="Arial" w:hAnsi="Arial" w:cs="Arial"/>
                <w:b/>
                <w:sz w:val="10"/>
                <w:szCs w:val="10"/>
                <w:u w:val="single"/>
              </w:rPr>
              <w:t>Crédito Mujeres (RUT):</w:t>
            </w:r>
          </w:p>
          <w:p w:rsidR="00555E8C" w:rsidRPr="00DE7D19" w:rsidRDefault="00555E8C" w:rsidP="00555E8C">
            <w:pPr>
              <w:jc w:val="both"/>
              <w:rPr>
                <w:rFonts w:ascii="Arial" w:hAnsi="Arial" w:cs="Arial"/>
                <w:sz w:val="10"/>
                <w:szCs w:val="10"/>
              </w:rPr>
            </w:pPr>
            <w:r w:rsidRPr="00DE7D1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Eficacia</w:t>
            </w:r>
          </w:p>
        </w:tc>
        <w:tc>
          <w:tcPr>
            <w:tcW w:w="3264" w:type="dxa"/>
            <w:tcBorders>
              <w:top w:val="single" w:sz="4" w:space="0" w:color="auto"/>
              <w:bottom w:val="single" w:sz="4" w:space="0" w:color="auto"/>
            </w:tcBorders>
          </w:tcPr>
          <w:p w:rsidR="00555E8C" w:rsidRPr="00DE7D19" w:rsidRDefault="00555E8C" w:rsidP="00555E8C">
            <w:pPr>
              <w:tabs>
                <w:tab w:val="left" w:pos="1064"/>
              </w:tabs>
              <w:jc w:val="both"/>
              <w:rPr>
                <w:rFonts w:ascii="Arial" w:hAnsi="Arial" w:cs="Arial"/>
                <w:sz w:val="10"/>
                <w:szCs w:val="10"/>
              </w:rPr>
            </w:pPr>
            <w:r w:rsidRPr="00DE7D19">
              <w:rPr>
                <w:rFonts w:ascii="Arial" w:hAnsi="Arial" w:cs="Arial"/>
                <w:sz w:val="10"/>
                <w:szCs w:val="10"/>
                <w:lang w:val="es-MX"/>
              </w:rPr>
              <w:t>(N°</w:t>
            </w:r>
            <w:r w:rsidRPr="00DE7D19">
              <w:rPr>
                <w:rFonts w:ascii="Arial" w:hAnsi="Arial" w:cs="Arial"/>
                <w:sz w:val="10"/>
                <w:szCs w:val="10"/>
              </w:rPr>
              <w:t xml:space="preserve"> de clientes mujeres (RUT) con crédito año t</w:t>
            </w:r>
            <w:r>
              <w:rPr>
                <w:rFonts w:ascii="Arial" w:hAnsi="Arial" w:cs="Arial"/>
                <w:sz w:val="10"/>
                <w:szCs w:val="10"/>
              </w:rPr>
              <w:t xml:space="preserve"> </w:t>
            </w:r>
            <w:r w:rsidRPr="00DE7D19">
              <w:rPr>
                <w:rFonts w:ascii="Arial" w:hAnsi="Arial" w:cs="Arial"/>
                <w:sz w:val="10"/>
                <w:szCs w:val="10"/>
              </w:rPr>
              <w:t>/ N° total de clientes individuales (RUT) con crédito año t)*100</w:t>
            </w:r>
          </w:p>
          <w:p w:rsidR="00555E8C" w:rsidRPr="00DE7D1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(258 / 1.030)</w:t>
            </w: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Pr>
                <w:rFonts w:ascii="Arial" w:hAnsi="Arial" w:cs="Arial"/>
                <w:sz w:val="10"/>
                <w:szCs w:val="10"/>
                <w:lang w:val="es-MX"/>
              </w:rPr>
              <w:t>25</w:t>
            </w:r>
            <w:r w:rsidRPr="00DE7D19">
              <w:rPr>
                <w:rFonts w:ascii="Arial" w:hAnsi="Arial" w:cs="Arial"/>
                <w:sz w:val="10"/>
                <w:szCs w:val="10"/>
                <w:lang w:val="es-MX"/>
              </w:rPr>
              <w:t>%</w:t>
            </w:r>
          </w:p>
        </w:tc>
        <w:tc>
          <w:tcPr>
            <w:tcW w:w="2552" w:type="dxa"/>
            <w:tcBorders>
              <w:top w:val="single" w:sz="4" w:space="0" w:color="auto"/>
              <w:bottom w:val="single" w:sz="4" w:space="0" w:color="auto"/>
            </w:tcBorders>
          </w:tcPr>
          <w:p w:rsidR="00555E8C" w:rsidRPr="00DE7D19" w:rsidRDefault="00555E8C" w:rsidP="00555E8C">
            <w:pPr>
              <w:numPr>
                <w:ilvl w:val="0"/>
                <w:numId w:val="1"/>
              </w:numPr>
              <w:tabs>
                <w:tab w:val="num" w:pos="72"/>
                <w:tab w:val="left" w:pos="1064"/>
              </w:tabs>
              <w:ind w:left="72" w:hanging="142"/>
              <w:jc w:val="both"/>
              <w:rPr>
                <w:rFonts w:ascii="Arial" w:hAnsi="Arial" w:cs="Arial"/>
                <w:sz w:val="10"/>
                <w:szCs w:val="10"/>
              </w:rPr>
            </w:pPr>
            <w:r w:rsidRPr="00DE7D19">
              <w:rPr>
                <w:rFonts w:ascii="Arial" w:hAnsi="Arial" w:cs="Arial"/>
                <w:sz w:val="10"/>
                <w:szCs w:val="10"/>
              </w:rPr>
              <w:t xml:space="preserve">Informe de Asistencia Financiera. </w:t>
            </w:r>
            <w:r w:rsidRPr="00DE7D19">
              <w:rPr>
                <w:rFonts w:ascii="Arial" w:hAnsi="Arial" w:cs="Arial"/>
                <w:sz w:val="10"/>
                <w:szCs w:val="10"/>
                <w:lang w:val="es-MX"/>
              </w:rPr>
              <w:t>Entrega Anual.</w:t>
            </w:r>
          </w:p>
          <w:p w:rsidR="00555E8C" w:rsidRPr="00DE7D1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rPr>
              <w:t>1</w:t>
            </w:r>
            <w:r>
              <w:rPr>
                <w:rFonts w:ascii="Arial" w:hAnsi="Arial" w:cs="Arial"/>
                <w:sz w:val="10"/>
                <w:szCs w:val="10"/>
              </w:rPr>
              <w:t>5</w:t>
            </w:r>
            <w:r w:rsidRPr="00DE7D19">
              <w:rPr>
                <w:rFonts w:ascii="Arial" w:hAnsi="Arial" w:cs="Arial"/>
                <w:sz w:val="10"/>
                <w:szCs w:val="10"/>
              </w:rPr>
              <w:t>%</w:t>
            </w:r>
          </w:p>
        </w:tc>
        <w:tc>
          <w:tcPr>
            <w:tcW w:w="1134" w:type="dxa"/>
            <w:tcBorders>
              <w:top w:val="single" w:sz="4" w:space="0" w:color="auto"/>
              <w:bottom w:val="single" w:sz="4" w:space="0" w:color="auto"/>
            </w:tcBorders>
          </w:tcPr>
          <w:p w:rsidR="00555E8C" w:rsidRPr="00DE7D1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9.- PRODESAL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u w:val="single"/>
              </w:rPr>
            </w:pPr>
            <w:r w:rsidRPr="001D20D2">
              <w:rPr>
                <w:rFonts w:ascii="Arial" w:hAnsi="Arial" w:cs="Arial"/>
                <w:b/>
                <w:sz w:val="10"/>
                <w:szCs w:val="10"/>
              </w:rPr>
              <w:t>9.-</w:t>
            </w:r>
            <w:r w:rsidRPr="001D20D2">
              <w:rPr>
                <w:rFonts w:ascii="Arial" w:hAnsi="Arial" w:cs="Arial"/>
                <w:b/>
                <w:sz w:val="10"/>
                <w:szCs w:val="10"/>
                <w:u w:val="single"/>
              </w:rPr>
              <w:t xml:space="preserve"> PRODESAL Mujeres:</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usuarias atendidas con PRODESAL en relación al total de usuarios PRODESAL atendidos.</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(N° de usuarias atendidas con PRODESAL año t</w:t>
            </w:r>
            <w:r>
              <w:rPr>
                <w:rFonts w:ascii="Arial" w:hAnsi="Arial" w:cs="Arial"/>
                <w:sz w:val="10"/>
                <w:szCs w:val="10"/>
              </w:rPr>
              <w:t xml:space="preserve"> </w:t>
            </w:r>
            <w:r w:rsidRPr="001D20D2">
              <w:rPr>
                <w:rFonts w:ascii="Arial" w:hAnsi="Arial" w:cs="Arial"/>
                <w:sz w:val="10"/>
                <w:szCs w:val="10"/>
              </w:rPr>
              <w:t>/ N° de usuarios atendidos con PRODESAL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(519 / 1.297)</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lang w:val="es-MX"/>
              </w:rPr>
              <w:t>40%</w:t>
            </w:r>
          </w:p>
        </w:tc>
        <w:tc>
          <w:tcPr>
            <w:tcW w:w="2552" w:type="dxa"/>
            <w:tcBorders>
              <w:top w:val="single" w:sz="4" w:space="0" w:color="auto"/>
              <w:bottom w:val="single" w:sz="4" w:space="0" w:color="auto"/>
            </w:tcBorders>
          </w:tcPr>
          <w:p w:rsidR="00555E8C" w:rsidRPr="00CC76D4" w:rsidRDefault="00555E8C" w:rsidP="00555E8C">
            <w:pPr>
              <w:numPr>
                <w:ilvl w:val="0"/>
                <w:numId w:val="1"/>
              </w:numPr>
              <w:tabs>
                <w:tab w:val="clear" w:pos="720"/>
                <w:tab w:val="num" w:pos="492"/>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10%</w:t>
            </w:r>
          </w:p>
        </w:tc>
        <w:tc>
          <w:tcPr>
            <w:tcW w:w="113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bl>
    <w:p w:rsidR="00260747" w:rsidRPr="00C452BA" w:rsidRDefault="00260747" w:rsidP="00260747">
      <w:pPr>
        <w:rPr>
          <w:rFonts w:ascii="Arial" w:hAnsi="Arial" w:cs="Arial"/>
          <w:color w:val="00B050"/>
          <w:sz w:val="10"/>
        </w:rPr>
      </w:pPr>
    </w:p>
    <w:p w:rsidR="00260747" w:rsidRPr="00C452BA" w:rsidRDefault="00260747" w:rsidP="00260747">
      <w:pPr>
        <w:rPr>
          <w:rFonts w:ascii="Arial" w:hAnsi="Arial" w:cs="Arial"/>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rPr>
          <w:color w:val="00B050"/>
          <w:sz w:val="14"/>
          <w:szCs w:val="28"/>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60747" w:rsidRPr="00C452BA" w:rsidRDefault="00260747" w:rsidP="00260747">
      <w:pPr>
        <w:pStyle w:val="Piedepgina"/>
        <w:tabs>
          <w:tab w:val="clear" w:pos="4419"/>
          <w:tab w:val="clear" w:pos="8838"/>
        </w:tabs>
        <w:jc w:val="center"/>
        <w:rPr>
          <w:rFonts w:ascii="Arial" w:hAnsi="Arial" w:cs="Arial"/>
          <w:b/>
          <w:color w:val="00B050"/>
          <w:sz w:val="10"/>
        </w:rPr>
      </w:pPr>
    </w:p>
    <w:p w:rsidR="002371F6" w:rsidRPr="006E5606" w:rsidRDefault="00260747" w:rsidP="002371F6">
      <w:pPr>
        <w:pStyle w:val="Piedepgina"/>
        <w:tabs>
          <w:tab w:val="clear" w:pos="4419"/>
          <w:tab w:val="clear" w:pos="8838"/>
        </w:tabs>
        <w:jc w:val="center"/>
        <w:rPr>
          <w:rFonts w:ascii="Arial" w:hAnsi="Arial" w:cs="Arial"/>
          <w:b/>
          <w:sz w:val="10"/>
        </w:rPr>
      </w:pPr>
      <w:r w:rsidRPr="00C452BA">
        <w:rPr>
          <w:color w:val="00B050"/>
        </w:rPr>
        <w:br w:type="page"/>
      </w:r>
      <w:r w:rsidR="00645D69" w:rsidRPr="006E5606">
        <w:rPr>
          <w:rFonts w:ascii="Arial" w:hAnsi="Arial" w:cs="Arial"/>
          <w:b/>
          <w:sz w:val="10"/>
        </w:rPr>
        <w:lastRenderedPageBreak/>
        <w:t>CENTRO DE RESPONSABILIDAD SANTA BÁRBARA</w:t>
      </w:r>
      <w:r w:rsidR="00363A8B">
        <w:rPr>
          <w:rFonts w:ascii="Arial" w:hAnsi="Arial" w:cs="Arial"/>
          <w:b/>
          <w:sz w:val="10"/>
        </w:rPr>
        <w:t xml:space="preserve"> – ALTO BÍO BÍO</w:t>
      </w:r>
    </w:p>
    <w:p w:rsidR="002371F6" w:rsidRPr="006E5606" w:rsidRDefault="002371F6" w:rsidP="002371F6">
      <w:pPr>
        <w:jc w:val="center"/>
        <w:rPr>
          <w:rFonts w:ascii="Arial" w:hAnsi="Arial" w:cs="Arial"/>
          <w:b/>
          <w:sz w:val="10"/>
        </w:rPr>
      </w:pPr>
      <w:r w:rsidRPr="006E5606">
        <w:rPr>
          <w:rFonts w:ascii="Arial" w:hAnsi="Arial" w:cs="Arial"/>
          <w:b/>
          <w:sz w:val="10"/>
        </w:rPr>
        <w:t>REGIÓN DEL BÍO BÍO</w:t>
      </w:r>
    </w:p>
    <w:p w:rsidR="002371F6" w:rsidRPr="006E5606" w:rsidRDefault="002371F6" w:rsidP="002371F6">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BF027D" w:rsidP="002371F6">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VILLEGAS BARSOTTI HECTOR ISAIAS</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82"/>
        <w:gridCol w:w="1144"/>
      </w:tblGrid>
      <w:tr w:rsidR="00855E1E" w:rsidRPr="00C452BA" w:rsidTr="004510BD">
        <w:trPr>
          <w:cantSplit/>
        </w:trPr>
        <w:tc>
          <w:tcPr>
            <w:tcW w:w="1186" w:type="dxa"/>
            <w:tcBorders>
              <w:bottom w:val="nil"/>
            </w:tcBorders>
            <w:vAlign w:val="center"/>
          </w:tcPr>
          <w:p w:rsidR="00855E1E" w:rsidRPr="006E5606" w:rsidRDefault="00855E1E" w:rsidP="00855E1E">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95"/>
            </w:r>
          </w:p>
        </w:tc>
        <w:tc>
          <w:tcPr>
            <w:tcW w:w="3843" w:type="dxa"/>
            <w:tcBorders>
              <w:bottom w:val="nil"/>
            </w:tcBorders>
            <w:vAlign w:val="center"/>
          </w:tcPr>
          <w:p w:rsidR="00855E1E" w:rsidRPr="006E5606" w:rsidRDefault="00855E1E" w:rsidP="00855E1E">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855E1E" w:rsidRPr="006E5606" w:rsidRDefault="00855E1E" w:rsidP="00855E1E">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855E1E" w:rsidRPr="006E5606" w:rsidRDefault="00855E1E" w:rsidP="00855E1E">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855E1E" w:rsidRPr="006E5606" w:rsidRDefault="00855E1E" w:rsidP="00855E1E">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855E1E" w:rsidRPr="009607D7" w:rsidRDefault="00855E1E" w:rsidP="00855E1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855E1E" w:rsidRPr="009607D7" w:rsidRDefault="00855E1E" w:rsidP="00855E1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855E1E" w:rsidRPr="006E5606" w:rsidRDefault="00855E1E" w:rsidP="00855E1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855E1E" w:rsidRPr="006E5606" w:rsidRDefault="00855E1E" w:rsidP="00855E1E">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82" w:type="dxa"/>
            <w:tcBorders>
              <w:bottom w:val="nil"/>
            </w:tcBorders>
            <w:vAlign w:val="center"/>
          </w:tcPr>
          <w:p w:rsidR="00855E1E" w:rsidRPr="006E5606" w:rsidRDefault="00855E1E" w:rsidP="00855E1E">
            <w:pPr>
              <w:jc w:val="center"/>
              <w:rPr>
                <w:rFonts w:ascii="Arial" w:hAnsi="Arial" w:cs="Arial"/>
                <w:b/>
                <w:sz w:val="10"/>
                <w:szCs w:val="10"/>
                <w:lang w:val="es-MX"/>
              </w:rPr>
            </w:pPr>
            <w:r w:rsidRPr="006E5606">
              <w:rPr>
                <w:rFonts w:ascii="Arial" w:hAnsi="Arial" w:cs="Arial"/>
                <w:b/>
                <w:sz w:val="10"/>
                <w:szCs w:val="10"/>
                <w:lang w:val="es-MX"/>
              </w:rPr>
              <w:t>PONDERACION</w:t>
            </w:r>
          </w:p>
        </w:tc>
        <w:tc>
          <w:tcPr>
            <w:tcW w:w="1144" w:type="dxa"/>
            <w:tcBorders>
              <w:bottom w:val="nil"/>
            </w:tcBorders>
            <w:vAlign w:val="center"/>
          </w:tcPr>
          <w:p w:rsidR="00855E1E" w:rsidRPr="006E5606" w:rsidRDefault="00855E1E" w:rsidP="004510BD">
            <w:pPr>
              <w:jc w:val="center"/>
              <w:rPr>
                <w:rFonts w:ascii="Arial" w:hAnsi="Arial" w:cs="Arial"/>
                <w:b/>
                <w:sz w:val="10"/>
                <w:szCs w:val="10"/>
                <w:lang w:val="es-MX"/>
              </w:rPr>
            </w:pPr>
            <w:r w:rsidRPr="00855E1E">
              <w:rPr>
                <w:rFonts w:ascii="Arial" w:hAnsi="Arial" w:cs="Arial"/>
                <w:b/>
                <w:sz w:val="10"/>
                <w:szCs w:val="10"/>
                <w:lang w:val="es-MX"/>
              </w:rPr>
              <w:t>NOTA TECNICA</w:t>
            </w:r>
          </w:p>
        </w:tc>
      </w:tr>
      <w:tr w:rsidR="00555E8C" w:rsidRPr="00C452BA" w:rsidTr="00934EDD">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160D2"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(130.073 / 162.591)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4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934EDD">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(41 /343 )</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934EDD">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19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(128.888 / 135.672)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934EDD">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(1.935 </w:t>
            </w:r>
            <w:r>
              <w:rPr>
                <w:rFonts w:ascii="Arial" w:hAnsi="Arial" w:cs="Arial"/>
                <w:sz w:val="10"/>
                <w:szCs w:val="10"/>
                <w:lang w:val="es-MX"/>
              </w:rPr>
              <w:t>/  1.935</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1.935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934ED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19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(1.160.940 / 1.222.042)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934ED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19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4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247"/>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Pr>
                <w:rFonts w:ascii="Arial" w:hAnsi="Arial" w:cs="Arial"/>
                <w:b/>
                <w:sz w:val="10"/>
                <w:szCs w:val="10"/>
              </w:rPr>
              <w:t>7</w:t>
            </w:r>
            <w:r w:rsidRPr="001D20D2">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Pr>
                <w:rFonts w:ascii="Arial" w:hAnsi="Arial" w:cs="Arial"/>
                <w:b/>
                <w:sz w:val="10"/>
                <w:szCs w:val="10"/>
              </w:rPr>
              <w:t>7</w:t>
            </w:r>
            <w:r w:rsidRPr="001D20D2">
              <w:rPr>
                <w:rFonts w:ascii="Arial" w:hAnsi="Arial" w:cs="Arial"/>
                <w:b/>
                <w:sz w:val="10"/>
                <w:szCs w:val="10"/>
              </w:rPr>
              <w:t xml:space="preserve">.- </w:t>
            </w:r>
            <w:r w:rsidRPr="001D20D2">
              <w:rPr>
                <w:rFonts w:ascii="Arial" w:hAnsi="Arial" w:cs="Arial"/>
                <w:b/>
                <w:sz w:val="10"/>
                <w:szCs w:val="10"/>
                <w:u w:val="single"/>
              </w:rPr>
              <w:t>Cobertura Financiera:</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pStyle w:val="Ttulo3"/>
              <w:jc w:val="both"/>
              <w:rPr>
                <w:rFonts w:ascii="Arial" w:hAnsi="Arial" w:cs="Arial"/>
                <w:b w:val="0"/>
                <w:sz w:val="10"/>
                <w:szCs w:val="10"/>
              </w:rPr>
            </w:pPr>
            <w:r w:rsidRPr="001D20D2">
              <w:rPr>
                <w:rFonts w:ascii="Arial" w:hAnsi="Arial" w:cs="Arial"/>
                <w:b w:val="0"/>
                <w:sz w:val="10"/>
                <w:szCs w:val="10"/>
              </w:rPr>
              <w:t>Eficacia</w:t>
            </w:r>
          </w:p>
        </w:tc>
        <w:tc>
          <w:tcPr>
            <w:tcW w:w="3264" w:type="dxa"/>
            <w:tcBorders>
              <w:top w:val="single" w:sz="4" w:space="0" w:color="auto"/>
              <w:bottom w:val="single" w:sz="4" w:space="0" w:color="auto"/>
            </w:tcBorders>
          </w:tcPr>
          <w:p w:rsidR="00555E8C" w:rsidRPr="001D20D2" w:rsidRDefault="00555E8C" w:rsidP="00555E8C">
            <w:pPr>
              <w:pStyle w:val="Ttulo7"/>
              <w:jc w:val="both"/>
              <w:rPr>
                <w:rFonts w:ascii="Arial" w:hAnsi="Arial" w:cs="Arial"/>
                <w:b w:val="0"/>
                <w:sz w:val="10"/>
                <w:szCs w:val="10"/>
                <w:lang w:val="es-ES"/>
              </w:rPr>
            </w:pPr>
            <w:r w:rsidRPr="001D20D2">
              <w:rPr>
                <w:rFonts w:ascii="Arial" w:hAnsi="Arial" w:cs="Arial"/>
                <w:b w:val="0"/>
                <w:sz w:val="10"/>
                <w:szCs w:val="10"/>
                <w:lang w:val="es-ES"/>
              </w:rPr>
              <w:t xml:space="preserve">(Nº </w:t>
            </w:r>
            <w:r>
              <w:rPr>
                <w:rFonts w:ascii="Arial" w:hAnsi="Arial" w:cs="Arial"/>
                <w:b w:val="0"/>
                <w:sz w:val="10"/>
                <w:szCs w:val="10"/>
              </w:rPr>
              <w:t xml:space="preserve">de usuarios (RUT) </w:t>
            </w:r>
            <w:r w:rsidRPr="001D20D2">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sidRPr="001D20D2">
              <w:rPr>
                <w:rFonts w:ascii="Arial" w:hAnsi="Arial" w:cs="Arial"/>
                <w:sz w:val="10"/>
                <w:szCs w:val="10"/>
                <w:lang w:val="es-MX"/>
              </w:rPr>
              <w:t>(1</w:t>
            </w:r>
            <w:r>
              <w:rPr>
                <w:rFonts w:ascii="Arial" w:hAnsi="Arial" w:cs="Arial"/>
                <w:sz w:val="10"/>
                <w:szCs w:val="10"/>
                <w:lang w:val="es-MX"/>
              </w:rPr>
              <w:t>9</w:t>
            </w:r>
            <w:r w:rsidRPr="001D20D2">
              <w:rPr>
                <w:rFonts w:ascii="Arial" w:hAnsi="Arial" w:cs="Arial"/>
                <w:sz w:val="10"/>
                <w:szCs w:val="10"/>
                <w:lang w:val="es-MX"/>
              </w:rPr>
              <w:t>0 / 1</w:t>
            </w:r>
            <w:r>
              <w:rPr>
                <w:rFonts w:ascii="Arial" w:hAnsi="Arial" w:cs="Arial"/>
                <w:sz w:val="10"/>
                <w:szCs w:val="10"/>
                <w:lang w:val="es-MX"/>
              </w:rPr>
              <w:t>90</w:t>
            </w:r>
            <w:r w:rsidRPr="001D20D2">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190 Usuarios</w:t>
            </w:r>
          </w:p>
          <w:p w:rsidR="00555E8C" w:rsidRPr="001D20D2"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Informe de Asistencia Financiera. </w:t>
            </w:r>
            <w:r w:rsidRPr="001D20D2">
              <w:rPr>
                <w:rFonts w:ascii="Arial" w:hAnsi="Arial" w:cs="Arial"/>
                <w:sz w:val="10"/>
                <w:szCs w:val="10"/>
                <w:lang w:val="es-MX"/>
              </w:rPr>
              <w:t>Entrega Anual.</w:t>
            </w:r>
          </w:p>
          <w:p w:rsidR="00555E8C" w:rsidRPr="001D20D2" w:rsidRDefault="00555E8C" w:rsidP="00555E8C">
            <w:pPr>
              <w:tabs>
                <w:tab w:val="left" w:pos="1064"/>
              </w:tabs>
              <w:ind w:left="72"/>
              <w:jc w:val="both"/>
              <w:rPr>
                <w:rFonts w:ascii="Arial" w:hAnsi="Arial" w:cs="Arial"/>
                <w:sz w:val="10"/>
                <w:szCs w:val="10"/>
              </w:rPr>
            </w:pPr>
          </w:p>
        </w:tc>
        <w:tc>
          <w:tcPr>
            <w:tcW w:w="98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rPr>
              <w:t>1</w:t>
            </w:r>
            <w:r w:rsidRPr="001D20D2">
              <w:rPr>
                <w:rFonts w:ascii="Arial" w:hAnsi="Arial" w:cs="Arial"/>
                <w:sz w:val="10"/>
                <w:szCs w:val="10"/>
              </w:rPr>
              <w:t>0%</w:t>
            </w:r>
          </w:p>
        </w:tc>
        <w:tc>
          <w:tcPr>
            <w:tcW w:w="114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Pr>
                <w:rFonts w:ascii="Arial" w:hAnsi="Arial" w:cs="Arial"/>
                <w:b/>
                <w:sz w:val="10"/>
                <w:szCs w:val="10"/>
              </w:rPr>
              <w:t>8</w:t>
            </w:r>
            <w:r w:rsidRPr="001D20D2">
              <w:rPr>
                <w:rFonts w:ascii="Arial" w:hAnsi="Arial" w:cs="Arial"/>
                <w:b/>
                <w:sz w:val="10"/>
                <w:szCs w:val="10"/>
              </w:rPr>
              <w:t>.- PRODESAL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u w:val="single"/>
              </w:rPr>
            </w:pPr>
            <w:r>
              <w:rPr>
                <w:rFonts w:ascii="Arial" w:hAnsi="Arial" w:cs="Arial"/>
                <w:b/>
                <w:sz w:val="10"/>
                <w:szCs w:val="10"/>
              </w:rPr>
              <w:t>8</w:t>
            </w:r>
            <w:r w:rsidRPr="001D20D2">
              <w:rPr>
                <w:rFonts w:ascii="Arial" w:hAnsi="Arial" w:cs="Arial"/>
                <w:b/>
                <w:sz w:val="10"/>
                <w:szCs w:val="10"/>
              </w:rPr>
              <w:t>.-</w:t>
            </w:r>
            <w:r w:rsidRPr="001D20D2">
              <w:rPr>
                <w:rFonts w:ascii="Arial" w:hAnsi="Arial" w:cs="Arial"/>
                <w:b/>
                <w:sz w:val="10"/>
                <w:szCs w:val="10"/>
                <w:u w:val="single"/>
              </w:rPr>
              <w:t xml:space="preserve"> PRODESAL Mujeres:</w:t>
            </w:r>
          </w:p>
          <w:p w:rsidR="00555E8C" w:rsidRPr="001D20D2" w:rsidRDefault="00555E8C" w:rsidP="00555E8C">
            <w:pPr>
              <w:jc w:val="both"/>
              <w:rPr>
                <w:rFonts w:ascii="Arial" w:hAnsi="Arial" w:cs="Arial"/>
                <w:sz w:val="10"/>
                <w:szCs w:val="10"/>
              </w:rPr>
            </w:pPr>
            <w:r w:rsidRPr="001D20D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(N° de usuarias atendidas con PRODESAL año t</w:t>
            </w:r>
            <w:r>
              <w:rPr>
                <w:rFonts w:ascii="Arial" w:hAnsi="Arial" w:cs="Arial"/>
                <w:sz w:val="10"/>
                <w:szCs w:val="10"/>
              </w:rPr>
              <w:t xml:space="preserve"> </w:t>
            </w:r>
            <w:r w:rsidRPr="001D20D2">
              <w:rPr>
                <w:rFonts w:ascii="Arial" w:hAnsi="Arial" w:cs="Arial"/>
                <w:sz w:val="10"/>
                <w:szCs w:val="10"/>
              </w:rPr>
              <w:t>/ N° de usuarios atendidos con PRODESAL año t)*100</w:t>
            </w:r>
          </w:p>
          <w:p w:rsidR="00555E8C" w:rsidRPr="001D20D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(237 / 565)</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lang w:val="es-MX"/>
              </w:rPr>
              <w:t>42</w:t>
            </w:r>
            <w:r w:rsidRPr="001D20D2">
              <w:rPr>
                <w:rFonts w:ascii="Arial" w:hAnsi="Arial" w:cs="Arial"/>
                <w:sz w:val="10"/>
                <w:szCs w:val="10"/>
                <w:lang w:val="es-MX"/>
              </w:rPr>
              <w:t>%</w:t>
            </w:r>
          </w:p>
        </w:tc>
        <w:tc>
          <w:tcPr>
            <w:tcW w:w="2552" w:type="dxa"/>
            <w:tcBorders>
              <w:top w:val="single" w:sz="4" w:space="0" w:color="auto"/>
              <w:bottom w:val="single" w:sz="4" w:space="0" w:color="auto"/>
            </w:tcBorders>
          </w:tcPr>
          <w:p w:rsidR="00555E8C" w:rsidRPr="00CC76D4" w:rsidRDefault="00555E8C" w:rsidP="00555E8C">
            <w:pPr>
              <w:numPr>
                <w:ilvl w:val="0"/>
                <w:numId w:val="1"/>
              </w:numPr>
              <w:tabs>
                <w:tab w:val="clear" w:pos="720"/>
                <w:tab w:val="num" w:pos="492"/>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8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10%</w:t>
            </w:r>
          </w:p>
        </w:tc>
        <w:tc>
          <w:tcPr>
            <w:tcW w:w="114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Pr>
                <w:rFonts w:ascii="Arial" w:hAnsi="Arial" w:cs="Arial"/>
                <w:b/>
                <w:sz w:val="10"/>
                <w:szCs w:val="10"/>
              </w:rPr>
              <w:t>9</w:t>
            </w:r>
            <w:r w:rsidRPr="00DE7D19">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Pr>
                <w:rFonts w:ascii="Arial" w:hAnsi="Arial" w:cs="Arial"/>
                <w:b/>
                <w:sz w:val="10"/>
                <w:szCs w:val="10"/>
              </w:rPr>
              <w:t>9</w:t>
            </w:r>
            <w:r w:rsidRPr="00DE7D19">
              <w:rPr>
                <w:rFonts w:ascii="Arial" w:hAnsi="Arial" w:cs="Arial"/>
                <w:b/>
                <w:sz w:val="10"/>
                <w:szCs w:val="10"/>
              </w:rPr>
              <w:t xml:space="preserve">.- </w:t>
            </w:r>
            <w:r w:rsidRPr="00DE7D19">
              <w:rPr>
                <w:rFonts w:ascii="Arial" w:hAnsi="Arial" w:cs="Arial"/>
                <w:b/>
                <w:sz w:val="10"/>
                <w:szCs w:val="10"/>
                <w:u w:val="single"/>
              </w:rPr>
              <w:t>Crédito Mujeres (RUT):</w:t>
            </w:r>
          </w:p>
          <w:p w:rsidR="00555E8C" w:rsidRPr="00DE7D19" w:rsidRDefault="00555E8C" w:rsidP="00555E8C">
            <w:pPr>
              <w:jc w:val="both"/>
              <w:rPr>
                <w:rFonts w:ascii="Arial" w:hAnsi="Arial" w:cs="Arial"/>
                <w:sz w:val="10"/>
                <w:szCs w:val="10"/>
              </w:rPr>
            </w:pPr>
            <w:r w:rsidRPr="00DE7D1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Eficacia</w:t>
            </w:r>
          </w:p>
        </w:tc>
        <w:tc>
          <w:tcPr>
            <w:tcW w:w="3264" w:type="dxa"/>
            <w:tcBorders>
              <w:top w:val="single" w:sz="4" w:space="0" w:color="auto"/>
              <w:bottom w:val="single" w:sz="4" w:space="0" w:color="auto"/>
            </w:tcBorders>
          </w:tcPr>
          <w:p w:rsidR="00555E8C" w:rsidRPr="00DE7D19" w:rsidRDefault="00555E8C" w:rsidP="00555E8C">
            <w:pPr>
              <w:tabs>
                <w:tab w:val="left" w:pos="1064"/>
              </w:tabs>
              <w:jc w:val="both"/>
              <w:rPr>
                <w:rFonts w:ascii="Arial" w:hAnsi="Arial" w:cs="Arial"/>
                <w:sz w:val="10"/>
                <w:szCs w:val="10"/>
              </w:rPr>
            </w:pPr>
            <w:r w:rsidRPr="00DE7D19">
              <w:rPr>
                <w:rFonts w:ascii="Arial" w:hAnsi="Arial" w:cs="Arial"/>
                <w:sz w:val="10"/>
                <w:szCs w:val="10"/>
                <w:lang w:val="es-MX"/>
              </w:rPr>
              <w:t>(N°</w:t>
            </w:r>
            <w:r w:rsidRPr="00DE7D19">
              <w:rPr>
                <w:rFonts w:ascii="Arial" w:hAnsi="Arial" w:cs="Arial"/>
                <w:sz w:val="10"/>
                <w:szCs w:val="10"/>
              </w:rPr>
              <w:t xml:space="preserve"> de clientes mujeres (RUT) con crédito año t</w:t>
            </w:r>
            <w:r>
              <w:rPr>
                <w:rFonts w:ascii="Arial" w:hAnsi="Arial" w:cs="Arial"/>
                <w:sz w:val="10"/>
                <w:szCs w:val="10"/>
              </w:rPr>
              <w:t xml:space="preserve"> </w:t>
            </w:r>
            <w:r w:rsidRPr="00DE7D19">
              <w:rPr>
                <w:rFonts w:ascii="Arial" w:hAnsi="Arial" w:cs="Arial"/>
                <w:sz w:val="10"/>
                <w:szCs w:val="10"/>
              </w:rPr>
              <w:t>/ N° total de clientes individuales (RUT) con crédito año t)*100</w:t>
            </w:r>
          </w:p>
          <w:p w:rsidR="00555E8C" w:rsidRPr="00DE7D1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(54 / 215)</w:t>
            </w: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Pr>
                <w:rFonts w:ascii="Arial" w:hAnsi="Arial" w:cs="Arial"/>
                <w:sz w:val="10"/>
                <w:szCs w:val="10"/>
                <w:lang w:val="es-MX"/>
              </w:rPr>
              <w:t>25</w:t>
            </w:r>
            <w:r w:rsidRPr="00DE7D19">
              <w:rPr>
                <w:rFonts w:ascii="Arial" w:hAnsi="Arial" w:cs="Arial"/>
                <w:sz w:val="10"/>
                <w:szCs w:val="10"/>
                <w:lang w:val="es-MX"/>
              </w:rPr>
              <w:t>%</w:t>
            </w:r>
          </w:p>
        </w:tc>
        <w:tc>
          <w:tcPr>
            <w:tcW w:w="2552" w:type="dxa"/>
            <w:tcBorders>
              <w:top w:val="single" w:sz="4" w:space="0" w:color="auto"/>
              <w:bottom w:val="single" w:sz="4" w:space="0" w:color="auto"/>
            </w:tcBorders>
          </w:tcPr>
          <w:p w:rsidR="00555E8C" w:rsidRPr="00DE7D19" w:rsidRDefault="00555E8C" w:rsidP="00555E8C">
            <w:pPr>
              <w:numPr>
                <w:ilvl w:val="0"/>
                <w:numId w:val="1"/>
              </w:numPr>
              <w:tabs>
                <w:tab w:val="num" w:pos="72"/>
                <w:tab w:val="left" w:pos="1064"/>
              </w:tabs>
              <w:ind w:left="72" w:hanging="142"/>
              <w:jc w:val="both"/>
              <w:rPr>
                <w:rFonts w:ascii="Arial" w:hAnsi="Arial" w:cs="Arial"/>
                <w:sz w:val="10"/>
                <w:szCs w:val="10"/>
              </w:rPr>
            </w:pPr>
            <w:r w:rsidRPr="00DE7D19">
              <w:rPr>
                <w:rFonts w:ascii="Arial" w:hAnsi="Arial" w:cs="Arial"/>
                <w:sz w:val="10"/>
                <w:szCs w:val="10"/>
              </w:rPr>
              <w:t xml:space="preserve">Informe de Asistencia Financiera. </w:t>
            </w:r>
            <w:r w:rsidRPr="00DE7D19">
              <w:rPr>
                <w:rFonts w:ascii="Arial" w:hAnsi="Arial" w:cs="Arial"/>
                <w:sz w:val="10"/>
                <w:szCs w:val="10"/>
                <w:lang w:val="es-MX"/>
              </w:rPr>
              <w:t>Entrega Anual.</w:t>
            </w:r>
          </w:p>
          <w:p w:rsidR="00555E8C" w:rsidRPr="00DE7D19" w:rsidRDefault="00555E8C" w:rsidP="00555E8C">
            <w:pPr>
              <w:tabs>
                <w:tab w:val="left" w:pos="1064"/>
              </w:tabs>
              <w:ind w:left="72"/>
              <w:jc w:val="both"/>
              <w:rPr>
                <w:rFonts w:ascii="Arial" w:hAnsi="Arial" w:cs="Arial"/>
                <w:sz w:val="10"/>
                <w:szCs w:val="10"/>
                <w:lang w:val="es-MX"/>
              </w:rPr>
            </w:pPr>
          </w:p>
        </w:tc>
        <w:tc>
          <w:tcPr>
            <w:tcW w:w="98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rPr>
              <w:t>1</w:t>
            </w:r>
            <w:r>
              <w:rPr>
                <w:rFonts w:ascii="Arial" w:hAnsi="Arial" w:cs="Arial"/>
                <w:sz w:val="10"/>
                <w:szCs w:val="10"/>
              </w:rPr>
              <w:t>0</w:t>
            </w:r>
            <w:r w:rsidRPr="00DE7D19">
              <w:rPr>
                <w:rFonts w:ascii="Arial" w:hAnsi="Arial" w:cs="Arial"/>
                <w:sz w:val="10"/>
                <w:szCs w:val="10"/>
              </w:rPr>
              <w:t>%</w:t>
            </w:r>
          </w:p>
        </w:tc>
        <w:tc>
          <w:tcPr>
            <w:tcW w:w="1144" w:type="dxa"/>
            <w:tcBorders>
              <w:top w:val="single" w:sz="4" w:space="0" w:color="auto"/>
              <w:bottom w:val="single" w:sz="4" w:space="0" w:color="auto"/>
            </w:tcBorders>
          </w:tcPr>
          <w:p w:rsidR="00555E8C" w:rsidRPr="00DE7D1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9639E" w:rsidRDefault="00555E8C" w:rsidP="00555E8C">
            <w:pPr>
              <w:jc w:val="both"/>
              <w:rPr>
                <w:rFonts w:ascii="Arial" w:hAnsi="Arial" w:cs="Arial"/>
                <w:b/>
                <w:sz w:val="14"/>
                <w:szCs w:val="14"/>
              </w:rPr>
            </w:pPr>
            <w:r>
              <w:rPr>
                <w:rFonts w:ascii="Arial" w:hAnsi="Arial" w:cs="Arial"/>
                <w:b/>
                <w:sz w:val="10"/>
                <w:szCs w:val="10"/>
              </w:rPr>
              <w:t>10</w:t>
            </w:r>
            <w:r w:rsidRPr="00D377F7">
              <w:rPr>
                <w:rFonts w:ascii="Arial" w:hAnsi="Arial" w:cs="Arial"/>
                <w:b/>
                <w:sz w:val="10"/>
                <w:szCs w:val="10"/>
              </w:rPr>
              <w:t>.- Praderas Suplementarias</w:t>
            </w:r>
          </w:p>
        </w:tc>
        <w:tc>
          <w:tcPr>
            <w:tcW w:w="3843" w:type="dxa"/>
            <w:tcBorders>
              <w:top w:val="single" w:sz="4" w:space="0" w:color="auto"/>
              <w:bottom w:val="single" w:sz="4" w:space="0" w:color="auto"/>
            </w:tcBorders>
          </w:tcPr>
          <w:p w:rsidR="00555E8C" w:rsidRPr="00D377F7" w:rsidRDefault="00555E8C" w:rsidP="00555E8C">
            <w:pPr>
              <w:rPr>
                <w:rFonts w:ascii="Arial" w:hAnsi="Arial" w:cs="Arial"/>
                <w:b/>
                <w:sz w:val="10"/>
                <w:szCs w:val="10"/>
              </w:rPr>
            </w:pPr>
            <w:r>
              <w:rPr>
                <w:rFonts w:ascii="Arial" w:hAnsi="Arial" w:cs="Arial"/>
                <w:b/>
                <w:sz w:val="10"/>
                <w:szCs w:val="10"/>
              </w:rPr>
              <w:t>10</w:t>
            </w:r>
            <w:r w:rsidRPr="00D377F7">
              <w:rPr>
                <w:rFonts w:ascii="Arial" w:hAnsi="Arial" w:cs="Arial"/>
                <w:b/>
                <w:sz w:val="10"/>
                <w:szCs w:val="10"/>
              </w:rPr>
              <w:t xml:space="preserve">.- </w:t>
            </w:r>
            <w:r w:rsidRPr="00D377F7">
              <w:rPr>
                <w:rFonts w:ascii="Arial" w:hAnsi="Arial" w:cs="Arial"/>
                <w:b/>
                <w:sz w:val="10"/>
                <w:szCs w:val="10"/>
                <w:u w:val="single"/>
              </w:rPr>
              <w:t>Praderas Suplementarias:</w:t>
            </w:r>
          </w:p>
          <w:p w:rsidR="00555E8C" w:rsidRPr="0048372D" w:rsidRDefault="00555E8C" w:rsidP="00555E8C">
            <w:pPr>
              <w:rPr>
                <w:rFonts w:ascii="Arial" w:hAnsi="Arial" w:cs="Arial"/>
                <w:sz w:val="14"/>
                <w:szCs w:val="14"/>
              </w:rPr>
            </w:pPr>
            <w:r w:rsidRPr="00D377F7">
              <w:rPr>
                <w:rFonts w:ascii="Arial" w:hAnsi="Arial" w:cs="Arial"/>
                <w:sz w:val="10"/>
                <w:szCs w:val="10"/>
              </w:rPr>
              <w:t>Porcentaje de Hectáreas totales intervenidas con praderas suplementarias respecto al total de hectáreas programas a intervenir con Praderas Suplementarias</w:t>
            </w:r>
            <w:r>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Producto</w:t>
            </w:r>
          </w:p>
        </w:tc>
        <w:tc>
          <w:tcPr>
            <w:tcW w:w="847"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sidRPr="00D377F7">
              <w:rPr>
                <w:rFonts w:ascii="Arial" w:hAnsi="Arial" w:cs="Arial"/>
                <w:sz w:val="10"/>
                <w:szCs w:val="10"/>
              </w:rPr>
              <w:t>Eficacia</w:t>
            </w:r>
          </w:p>
        </w:tc>
        <w:tc>
          <w:tcPr>
            <w:tcW w:w="3264" w:type="dxa"/>
            <w:tcBorders>
              <w:top w:val="single" w:sz="4" w:space="0" w:color="auto"/>
              <w:bottom w:val="single" w:sz="4" w:space="0" w:color="auto"/>
            </w:tcBorders>
            <w:vAlign w:val="center"/>
          </w:tcPr>
          <w:p w:rsidR="00555E8C" w:rsidRPr="00D377F7" w:rsidRDefault="00555E8C" w:rsidP="00555E8C">
            <w:pPr>
              <w:jc w:val="both"/>
              <w:rPr>
                <w:rFonts w:ascii="Arial" w:hAnsi="Arial" w:cs="Arial"/>
                <w:sz w:val="10"/>
                <w:szCs w:val="10"/>
              </w:rPr>
            </w:pPr>
            <w:r>
              <w:rPr>
                <w:rFonts w:ascii="Arial" w:hAnsi="Arial" w:cs="Arial"/>
                <w:sz w:val="10"/>
                <w:szCs w:val="10"/>
              </w:rPr>
              <w:t>(</w:t>
            </w:r>
            <w:r w:rsidRPr="00D377F7">
              <w:rPr>
                <w:rFonts w:ascii="Arial" w:hAnsi="Arial" w:cs="Arial"/>
                <w:sz w:val="10"/>
                <w:szCs w:val="10"/>
              </w:rPr>
              <w:t>Nº de Ha. totales intervenidas con Praderas Suplementarias año t / Nº de Ha. Programadas intervenir año t)*100</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Pr>
                <w:rFonts w:ascii="Arial" w:hAnsi="Arial" w:cs="Arial"/>
                <w:sz w:val="10"/>
                <w:szCs w:val="10"/>
              </w:rPr>
              <w:t>(90 / 90)</w:t>
            </w:r>
          </w:p>
        </w:tc>
        <w:tc>
          <w:tcPr>
            <w:tcW w:w="992" w:type="dxa"/>
            <w:tcBorders>
              <w:top w:val="single" w:sz="4" w:space="0" w:color="auto"/>
              <w:bottom w:val="single" w:sz="4" w:space="0" w:color="auto"/>
            </w:tcBorders>
            <w:vAlign w:val="center"/>
          </w:tcPr>
          <w:p w:rsidR="00555E8C" w:rsidRPr="00D377F7" w:rsidRDefault="00555E8C" w:rsidP="00555E8C">
            <w:pPr>
              <w:pStyle w:val="Prrafodelista"/>
              <w:spacing w:after="0"/>
              <w:ind w:left="66"/>
              <w:jc w:val="center"/>
              <w:rPr>
                <w:rFonts w:ascii="Arial" w:eastAsia="Times New Roman" w:hAnsi="Arial" w:cs="Arial"/>
                <w:sz w:val="10"/>
                <w:szCs w:val="10"/>
                <w:lang w:eastAsia="es-ES"/>
              </w:rPr>
            </w:pPr>
            <w:r>
              <w:rPr>
                <w:rFonts w:ascii="Arial" w:eastAsia="Times New Roman" w:hAnsi="Arial" w:cs="Arial"/>
                <w:sz w:val="10"/>
                <w:szCs w:val="10"/>
                <w:lang w:eastAsia="es-ES"/>
              </w:rPr>
              <w:t>Ha. Totales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90 Ha.</w:t>
            </w:r>
          </w:p>
          <w:p w:rsidR="00555E8C" w:rsidRPr="00D377F7"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vAlign w:val="center"/>
          </w:tcPr>
          <w:p w:rsidR="00555E8C" w:rsidRPr="00D377F7" w:rsidRDefault="00555E8C" w:rsidP="00555E8C">
            <w:pPr>
              <w:pStyle w:val="Prrafodelista"/>
              <w:numPr>
                <w:ilvl w:val="0"/>
                <w:numId w:val="37"/>
              </w:numPr>
              <w:spacing w:after="0"/>
              <w:ind w:left="66" w:hanging="141"/>
              <w:rPr>
                <w:rFonts w:ascii="Arial" w:eastAsia="Times New Roman" w:hAnsi="Arial" w:cs="Arial"/>
                <w:sz w:val="10"/>
                <w:szCs w:val="10"/>
                <w:lang w:eastAsia="es-ES"/>
              </w:rPr>
            </w:pPr>
            <w:r w:rsidRPr="00D377F7">
              <w:rPr>
                <w:rFonts w:ascii="Arial" w:eastAsia="Times New Roman" w:hAnsi="Arial" w:cs="Arial"/>
                <w:sz w:val="10"/>
                <w:szCs w:val="10"/>
                <w:lang w:eastAsia="es-ES"/>
              </w:rPr>
              <w:t>Declaración Jurada Entrega Anual</w:t>
            </w:r>
          </w:p>
        </w:tc>
        <w:tc>
          <w:tcPr>
            <w:tcW w:w="982" w:type="dxa"/>
            <w:tcBorders>
              <w:top w:val="single" w:sz="4" w:space="0" w:color="auto"/>
              <w:bottom w:val="single" w:sz="4" w:space="0" w:color="auto"/>
            </w:tcBorders>
            <w:vAlign w:val="center"/>
          </w:tcPr>
          <w:p w:rsidR="00555E8C" w:rsidRPr="00D377F7" w:rsidRDefault="00555E8C" w:rsidP="00555E8C">
            <w:pPr>
              <w:jc w:val="center"/>
              <w:rPr>
                <w:rFonts w:ascii="Arial" w:hAnsi="Arial" w:cs="Arial"/>
                <w:sz w:val="10"/>
                <w:szCs w:val="10"/>
              </w:rPr>
            </w:pPr>
            <w:r w:rsidRPr="00D377F7">
              <w:rPr>
                <w:rFonts w:ascii="Arial" w:hAnsi="Arial" w:cs="Arial"/>
                <w:sz w:val="10"/>
                <w:szCs w:val="10"/>
              </w:rPr>
              <w:t>1</w:t>
            </w:r>
            <w:r>
              <w:rPr>
                <w:rFonts w:ascii="Arial" w:hAnsi="Arial" w:cs="Arial"/>
                <w:sz w:val="10"/>
                <w:szCs w:val="10"/>
              </w:rPr>
              <w:t>0</w:t>
            </w:r>
            <w:r w:rsidRPr="00D377F7">
              <w:rPr>
                <w:rFonts w:ascii="Arial" w:hAnsi="Arial" w:cs="Arial"/>
                <w:sz w:val="10"/>
                <w:szCs w:val="10"/>
              </w:rPr>
              <w:t>%</w:t>
            </w:r>
          </w:p>
        </w:tc>
        <w:tc>
          <w:tcPr>
            <w:tcW w:w="1144" w:type="dxa"/>
            <w:tcBorders>
              <w:top w:val="single" w:sz="4" w:space="0" w:color="auto"/>
              <w:bottom w:val="single" w:sz="4" w:space="0" w:color="auto"/>
            </w:tcBorders>
          </w:tcPr>
          <w:p w:rsidR="00555E8C" w:rsidRPr="00D377F7"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3F3E35" w:rsidRPr="00C452BA" w:rsidRDefault="003F3E35" w:rsidP="002371F6">
      <w:pPr>
        <w:pStyle w:val="Piedepgina"/>
        <w:tabs>
          <w:tab w:val="clear" w:pos="4419"/>
          <w:tab w:val="clear" w:pos="8838"/>
        </w:tabs>
        <w:jc w:val="center"/>
        <w:rPr>
          <w:rFonts w:ascii="Arial" w:hAnsi="Arial" w:cs="Arial"/>
          <w:b/>
          <w:color w:val="00B050"/>
          <w:sz w:val="10"/>
        </w:rPr>
      </w:pPr>
    </w:p>
    <w:p w:rsidR="00257E8D" w:rsidRPr="00C452BA" w:rsidRDefault="00257E8D" w:rsidP="002371F6">
      <w:pPr>
        <w:pStyle w:val="Piedepgina"/>
        <w:tabs>
          <w:tab w:val="clear" w:pos="4419"/>
          <w:tab w:val="clear" w:pos="8838"/>
        </w:tabs>
        <w:jc w:val="center"/>
        <w:rPr>
          <w:rFonts w:ascii="Arial" w:hAnsi="Arial" w:cs="Arial"/>
          <w:b/>
          <w:color w:val="00B050"/>
          <w:sz w:val="10"/>
        </w:rPr>
      </w:pPr>
    </w:p>
    <w:p w:rsidR="00257E8D" w:rsidRPr="00C452BA" w:rsidRDefault="00257E8D" w:rsidP="002371F6">
      <w:pPr>
        <w:pStyle w:val="Piedepgina"/>
        <w:tabs>
          <w:tab w:val="clear" w:pos="4419"/>
          <w:tab w:val="clear" w:pos="8838"/>
        </w:tabs>
        <w:jc w:val="center"/>
        <w:rPr>
          <w:rFonts w:ascii="Arial" w:hAnsi="Arial" w:cs="Arial"/>
          <w:b/>
          <w:color w:val="00B050"/>
          <w:sz w:val="10"/>
        </w:rPr>
      </w:pPr>
    </w:p>
    <w:p w:rsidR="00257E8D" w:rsidRPr="00C452BA" w:rsidRDefault="00257E8D" w:rsidP="002371F6">
      <w:pPr>
        <w:pStyle w:val="Piedepgina"/>
        <w:tabs>
          <w:tab w:val="clear" w:pos="4419"/>
          <w:tab w:val="clear" w:pos="8838"/>
        </w:tabs>
        <w:jc w:val="center"/>
        <w:rPr>
          <w:rFonts w:ascii="Arial" w:hAnsi="Arial" w:cs="Arial"/>
          <w:b/>
          <w:color w:val="00B050"/>
          <w:sz w:val="10"/>
        </w:rPr>
      </w:pPr>
    </w:p>
    <w:p w:rsidR="00257E8D" w:rsidRPr="00C452BA" w:rsidRDefault="00D66D93" w:rsidP="002371F6">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2371F6" w:rsidRPr="006E5606" w:rsidRDefault="00645D69" w:rsidP="002371F6">
      <w:pPr>
        <w:pStyle w:val="Piedepgina"/>
        <w:tabs>
          <w:tab w:val="clear" w:pos="4419"/>
          <w:tab w:val="clear" w:pos="8838"/>
        </w:tabs>
        <w:jc w:val="center"/>
        <w:rPr>
          <w:rFonts w:ascii="Arial" w:hAnsi="Arial" w:cs="Arial"/>
          <w:b/>
          <w:sz w:val="10"/>
        </w:rPr>
      </w:pPr>
      <w:r w:rsidRPr="006E5606">
        <w:rPr>
          <w:rFonts w:ascii="Arial" w:hAnsi="Arial" w:cs="Arial"/>
          <w:b/>
          <w:sz w:val="10"/>
        </w:rPr>
        <w:lastRenderedPageBreak/>
        <w:t>CENTRO DE RESPONSABILIDAD YUMBEL</w:t>
      </w:r>
    </w:p>
    <w:p w:rsidR="002371F6" w:rsidRPr="006E5606" w:rsidRDefault="002371F6" w:rsidP="002371F6">
      <w:pPr>
        <w:jc w:val="center"/>
        <w:rPr>
          <w:rFonts w:ascii="Arial" w:hAnsi="Arial" w:cs="Arial"/>
          <w:b/>
          <w:sz w:val="10"/>
          <w:szCs w:val="10"/>
          <w:lang w:val="es-MX"/>
        </w:rPr>
      </w:pPr>
      <w:r w:rsidRPr="006E5606">
        <w:rPr>
          <w:rFonts w:ascii="Arial" w:hAnsi="Arial" w:cs="Arial"/>
          <w:b/>
          <w:sz w:val="10"/>
        </w:rPr>
        <w:t>REGIÓN DEL BÍO BÍO</w:t>
      </w:r>
    </w:p>
    <w:p w:rsidR="002371F6" w:rsidRPr="00C452BA" w:rsidRDefault="002371F6" w:rsidP="002371F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BF027D" w:rsidP="002371F6">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ROMERO PEÑA YOLANDA ANGELICA DEL CARMEN</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E95F07" w:rsidRPr="00C452BA" w:rsidTr="004510BD">
        <w:trPr>
          <w:cantSplit/>
        </w:trPr>
        <w:tc>
          <w:tcPr>
            <w:tcW w:w="1186" w:type="dxa"/>
            <w:tcBorders>
              <w:bottom w:val="nil"/>
            </w:tcBorders>
            <w:vAlign w:val="center"/>
          </w:tcPr>
          <w:p w:rsidR="00E95F07" w:rsidRPr="006E5606" w:rsidRDefault="00E95F07" w:rsidP="00E95F07">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199"/>
            </w:r>
          </w:p>
        </w:tc>
        <w:tc>
          <w:tcPr>
            <w:tcW w:w="3843" w:type="dxa"/>
            <w:tcBorders>
              <w:bottom w:val="nil"/>
            </w:tcBorders>
            <w:vAlign w:val="center"/>
          </w:tcPr>
          <w:p w:rsidR="00E95F07" w:rsidRPr="006E5606" w:rsidRDefault="00E95F07" w:rsidP="00E95F07">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95F07" w:rsidRPr="006E5606" w:rsidRDefault="00E95F07" w:rsidP="00E95F07">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E95F07" w:rsidRPr="006E5606" w:rsidRDefault="00E95F07" w:rsidP="00E95F07">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E95F07" w:rsidRPr="006E5606" w:rsidRDefault="00E95F07" w:rsidP="00E95F07">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95F07" w:rsidRPr="009607D7" w:rsidRDefault="00E95F07" w:rsidP="00E95F07">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95F07" w:rsidRPr="009607D7" w:rsidRDefault="00E95F07" w:rsidP="00E95F0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95F07" w:rsidRPr="006E5606" w:rsidRDefault="00E95F07" w:rsidP="00E95F0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95F07" w:rsidRPr="006E5606" w:rsidRDefault="00E95F07" w:rsidP="00E95F07">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E95F07" w:rsidRPr="006E5606" w:rsidRDefault="00E95F07" w:rsidP="00E95F07">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E95F07" w:rsidRPr="006E5606" w:rsidRDefault="00E95F07" w:rsidP="004510BD">
            <w:pPr>
              <w:jc w:val="center"/>
              <w:rPr>
                <w:rFonts w:ascii="Arial" w:hAnsi="Arial" w:cs="Arial"/>
                <w:b/>
                <w:sz w:val="10"/>
                <w:szCs w:val="10"/>
                <w:lang w:val="es-MX"/>
              </w:rPr>
            </w:pPr>
            <w:r w:rsidRPr="00E95F07">
              <w:rPr>
                <w:rFonts w:ascii="Arial" w:hAnsi="Arial" w:cs="Arial"/>
                <w:b/>
                <w:sz w:val="10"/>
                <w:szCs w:val="10"/>
                <w:lang w:val="es-MX"/>
              </w:rPr>
              <w:t>NOTA TECNICA</w:t>
            </w:r>
          </w:p>
        </w:tc>
      </w:tr>
      <w:tr w:rsidR="00555E8C" w:rsidRPr="00C452BA" w:rsidTr="00BE1830">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(223.276 / 279.095)</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E1830">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(43 / 361)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E1830">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0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(302.240 / 318.147)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E1830">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(1.006 </w:t>
            </w:r>
            <w:r>
              <w:rPr>
                <w:rFonts w:ascii="Arial" w:hAnsi="Arial" w:cs="Arial"/>
                <w:sz w:val="10"/>
                <w:szCs w:val="10"/>
                <w:lang w:val="es-MX"/>
              </w:rPr>
              <w:t>/  1.006</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1.006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E183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0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(534.150 / 562.263)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E183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0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7.- Riego Intrapredial.</w:t>
            </w:r>
          </w:p>
        </w:tc>
        <w:tc>
          <w:tcPr>
            <w:tcW w:w="3843" w:type="dxa"/>
            <w:tcBorders>
              <w:top w:val="single" w:sz="4" w:space="0" w:color="auto"/>
              <w:bottom w:val="single" w:sz="4" w:space="0" w:color="auto"/>
            </w:tcBorders>
          </w:tcPr>
          <w:p w:rsidR="00555E8C" w:rsidRPr="001D20D2" w:rsidRDefault="00555E8C" w:rsidP="00555E8C">
            <w:pPr>
              <w:rPr>
                <w:rFonts w:ascii="Arial" w:hAnsi="Arial" w:cs="Arial"/>
                <w:b/>
                <w:sz w:val="14"/>
                <w:szCs w:val="14"/>
                <w:u w:val="single"/>
              </w:rPr>
            </w:pPr>
            <w:r w:rsidRPr="001D20D2">
              <w:rPr>
                <w:rFonts w:ascii="Arial" w:hAnsi="Arial" w:cs="Arial"/>
                <w:b/>
                <w:sz w:val="10"/>
                <w:szCs w:val="10"/>
              </w:rPr>
              <w:t xml:space="preserve">7.- </w:t>
            </w:r>
            <w:r w:rsidRPr="001D20D2">
              <w:rPr>
                <w:rFonts w:ascii="Arial" w:hAnsi="Arial" w:cs="Arial"/>
                <w:b/>
                <w:sz w:val="10"/>
                <w:szCs w:val="10"/>
                <w:u w:val="single"/>
              </w:rPr>
              <w:t>Usuarios Nuevos Riego Intrapredial:</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usuarios que por primera vez reciben incentivos para el riego intrapredial tecnificado respecto del total de usuarios programados  a recibir por primera vez incentivos para el riego tecnificado</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pStyle w:val="Ttulo3"/>
              <w:jc w:val="both"/>
              <w:rPr>
                <w:rFonts w:ascii="Arial" w:hAnsi="Arial" w:cs="Arial"/>
                <w:b w:val="0"/>
                <w:sz w:val="10"/>
                <w:szCs w:val="10"/>
              </w:rPr>
            </w:pPr>
            <w:r w:rsidRPr="001D20D2">
              <w:rPr>
                <w:rFonts w:ascii="Arial" w:hAnsi="Arial" w:cs="Arial"/>
                <w:b w:val="0"/>
                <w:sz w:val="10"/>
                <w:szCs w:val="10"/>
              </w:rPr>
              <w:t>Eficacia</w:t>
            </w:r>
          </w:p>
        </w:tc>
        <w:tc>
          <w:tcPr>
            <w:tcW w:w="3264" w:type="dxa"/>
            <w:tcBorders>
              <w:top w:val="single" w:sz="4" w:space="0" w:color="auto"/>
              <w:bottom w:val="single" w:sz="4" w:space="0" w:color="auto"/>
            </w:tcBorders>
            <w:vAlign w:val="center"/>
          </w:tcPr>
          <w:p w:rsidR="00555E8C" w:rsidRPr="001D20D2" w:rsidRDefault="00555E8C" w:rsidP="00555E8C">
            <w:pPr>
              <w:jc w:val="both"/>
              <w:rPr>
                <w:rFonts w:ascii="Arial" w:hAnsi="Arial" w:cs="Arial"/>
                <w:sz w:val="14"/>
                <w:szCs w:val="14"/>
              </w:rPr>
            </w:pPr>
            <w:r w:rsidRPr="001D20D2">
              <w:rPr>
                <w:rFonts w:ascii="Arial" w:hAnsi="Arial" w:cs="Arial"/>
                <w:sz w:val="10"/>
                <w:szCs w:val="10"/>
              </w:rPr>
              <w:t>(Nº usuarios que por primera vez reciben incentivos para riego intrapredial tecnificado en el año t / Nº de usuarios programados a recibir por primera vez  incentivos para el riego intrapredial tecnificado año t)*100</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w:t>
            </w:r>
            <w:r>
              <w:rPr>
                <w:rFonts w:ascii="Arial" w:hAnsi="Arial" w:cs="Arial"/>
                <w:sz w:val="10"/>
                <w:szCs w:val="10"/>
              </w:rPr>
              <w:t>9</w:t>
            </w:r>
            <w:r w:rsidRPr="001D20D2">
              <w:rPr>
                <w:rFonts w:ascii="Arial" w:hAnsi="Arial" w:cs="Arial"/>
                <w:sz w:val="10"/>
                <w:szCs w:val="10"/>
              </w:rPr>
              <w:t xml:space="preserve"> / </w:t>
            </w:r>
            <w:r>
              <w:rPr>
                <w:rFonts w:ascii="Arial" w:hAnsi="Arial" w:cs="Arial"/>
                <w:sz w:val="10"/>
                <w:szCs w:val="10"/>
              </w:rPr>
              <w:t>9)</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9 usuarios</w:t>
            </w:r>
          </w:p>
          <w:p w:rsidR="00555E8C" w:rsidRPr="001D20D2" w:rsidRDefault="00555E8C" w:rsidP="00555E8C">
            <w:pPr>
              <w:jc w:val="center"/>
              <w:rPr>
                <w:rFonts w:ascii="Arial" w:hAnsi="Arial" w:cs="Arial"/>
                <w:sz w:val="10"/>
                <w:szCs w:val="10"/>
              </w:rPr>
            </w:pPr>
            <w:r>
              <w:rPr>
                <w:rFonts w:ascii="Arial" w:hAnsi="Arial" w:cs="Arial"/>
                <w:sz w:val="10"/>
                <w:szCs w:val="10"/>
              </w:rPr>
              <w:t>(100%)</w:t>
            </w:r>
          </w:p>
        </w:tc>
        <w:tc>
          <w:tcPr>
            <w:tcW w:w="2552"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Acta de Recepción de Obras. </w:t>
            </w:r>
            <w:r w:rsidRPr="001D20D2">
              <w:rPr>
                <w:rFonts w:ascii="Arial" w:hAnsi="Arial" w:cs="Arial"/>
                <w:sz w:val="10"/>
                <w:szCs w:val="10"/>
                <w:lang w:val="es-MX"/>
              </w:rPr>
              <w:t>Entrega Anual.</w:t>
            </w:r>
          </w:p>
          <w:p w:rsidR="00555E8C" w:rsidRPr="001D20D2" w:rsidRDefault="00555E8C" w:rsidP="00555E8C">
            <w:pPr>
              <w:tabs>
                <w:tab w:val="left" w:pos="1064"/>
              </w:tabs>
              <w:ind w:left="-70"/>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15%</w:t>
            </w:r>
          </w:p>
        </w:tc>
        <w:tc>
          <w:tcPr>
            <w:tcW w:w="113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7.- Riego Intrapredial.</w:t>
            </w:r>
          </w:p>
        </w:tc>
        <w:tc>
          <w:tcPr>
            <w:tcW w:w="3843" w:type="dxa"/>
            <w:tcBorders>
              <w:top w:val="single" w:sz="4" w:space="0" w:color="auto"/>
              <w:bottom w:val="single" w:sz="4" w:space="0" w:color="auto"/>
            </w:tcBorders>
          </w:tcPr>
          <w:p w:rsidR="00555E8C" w:rsidRPr="00DE7D19" w:rsidRDefault="00555E8C" w:rsidP="00555E8C">
            <w:pPr>
              <w:jc w:val="both"/>
              <w:rPr>
                <w:rFonts w:ascii="Arial" w:hAnsi="Arial" w:cs="Arial"/>
                <w:b/>
                <w:sz w:val="10"/>
                <w:szCs w:val="10"/>
              </w:rPr>
            </w:pPr>
            <w:r w:rsidRPr="00DE7D19">
              <w:rPr>
                <w:rFonts w:ascii="Arial" w:hAnsi="Arial" w:cs="Arial"/>
                <w:b/>
                <w:sz w:val="10"/>
                <w:szCs w:val="10"/>
              </w:rPr>
              <w:t xml:space="preserve">7.- </w:t>
            </w:r>
            <w:r w:rsidRPr="00DE7D19">
              <w:rPr>
                <w:rFonts w:ascii="Arial" w:hAnsi="Arial" w:cs="Arial"/>
                <w:b/>
                <w:sz w:val="10"/>
                <w:szCs w:val="10"/>
                <w:u w:val="single"/>
              </w:rPr>
              <w:t>Riego Intrapredial:</w:t>
            </w:r>
          </w:p>
          <w:p w:rsidR="00555E8C" w:rsidRPr="00DE7D19" w:rsidRDefault="00555E8C" w:rsidP="00555E8C">
            <w:pPr>
              <w:jc w:val="both"/>
              <w:rPr>
                <w:rFonts w:ascii="Arial" w:hAnsi="Arial" w:cs="Arial"/>
                <w:sz w:val="10"/>
                <w:szCs w:val="10"/>
              </w:rPr>
            </w:pPr>
            <w:r w:rsidRPr="00DE7D19">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555E8C" w:rsidRPr="00DE7D19" w:rsidRDefault="00555E8C" w:rsidP="00555E8C">
            <w:pPr>
              <w:jc w:val="both"/>
              <w:rPr>
                <w:rFonts w:ascii="Arial" w:hAnsi="Arial" w:cs="Arial"/>
                <w:sz w:val="10"/>
                <w:szCs w:val="10"/>
              </w:rPr>
            </w:pPr>
            <w:r w:rsidRPr="00DE7D19">
              <w:rPr>
                <w:rFonts w:ascii="Arial" w:hAnsi="Arial" w:cs="Arial"/>
                <w:sz w:val="10"/>
                <w:szCs w:val="10"/>
              </w:rPr>
              <w:t>Producto</w:t>
            </w:r>
          </w:p>
        </w:tc>
        <w:tc>
          <w:tcPr>
            <w:tcW w:w="847" w:type="dxa"/>
            <w:tcBorders>
              <w:top w:val="single" w:sz="4" w:space="0" w:color="auto"/>
              <w:bottom w:val="single" w:sz="4" w:space="0" w:color="auto"/>
            </w:tcBorders>
          </w:tcPr>
          <w:p w:rsidR="00555E8C" w:rsidRPr="00DE7D19" w:rsidRDefault="00555E8C" w:rsidP="00555E8C">
            <w:pPr>
              <w:pStyle w:val="Ttulo3"/>
              <w:jc w:val="both"/>
              <w:rPr>
                <w:rFonts w:ascii="Arial" w:hAnsi="Arial" w:cs="Arial"/>
                <w:b w:val="0"/>
                <w:sz w:val="10"/>
                <w:szCs w:val="10"/>
              </w:rPr>
            </w:pPr>
            <w:r w:rsidRPr="00DE7D19">
              <w:rPr>
                <w:rFonts w:ascii="Arial" w:hAnsi="Arial" w:cs="Arial"/>
                <w:b w:val="0"/>
                <w:sz w:val="10"/>
                <w:szCs w:val="10"/>
              </w:rPr>
              <w:t>Eficacia</w:t>
            </w:r>
          </w:p>
        </w:tc>
        <w:tc>
          <w:tcPr>
            <w:tcW w:w="3264" w:type="dxa"/>
            <w:tcBorders>
              <w:top w:val="single" w:sz="4" w:space="0" w:color="auto"/>
              <w:bottom w:val="single" w:sz="4" w:space="0" w:color="auto"/>
            </w:tcBorders>
          </w:tcPr>
          <w:p w:rsidR="00555E8C" w:rsidRPr="00DE7D19" w:rsidRDefault="00555E8C" w:rsidP="00555E8C">
            <w:pPr>
              <w:pStyle w:val="Ttulo7"/>
              <w:jc w:val="both"/>
              <w:rPr>
                <w:rFonts w:ascii="Arial" w:hAnsi="Arial" w:cs="Arial"/>
                <w:b w:val="0"/>
                <w:sz w:val="10"/>
                <w:szCs w:val="10"/>
                <w:lang w:val="es-ES"/>
              </w:rPr>
            </w:pPr>
            <w:r w:rsidRPr="00DE7D19">
              <w:rPr>
                <w:rFonts w:ascii="Arial" w:hAnsi="Arial" w:cs="Arial"/>
                <w:b w:val="0"/>
                <w:sz w:val="10"/>
                <w:szCs w:val="10"/>
                <w:lang w:val="es-ES"/>
              </w:rPr>
              <w:t>(Nº</w:t>
            </w:r>
            <w:r w:rsidRPr="00DE7D19">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Productivo m</w:t>
            </w:r>
            <w:r>
              <w:rPr>
                <w:rFonts w:ascii="Arial" w:hAnsi="Arial" w:cs="Arial"/>
                <w:b w:val="0"/>
                <w:sz w:val="10"/>
                <w:szCs w:val="10"/>
              </w:rPr>
              <w:t>ediante riego individual</w:t>
            </w:r>
            <w:r w:rsidRPr="00DE7D19">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b/>
                <w:sz w:val="10"/>
                <w:szCs w:val="10"/>
              </w:rPr>
            </w:pPr>
            <w:r w:rsidRPr="00DE7D19">
              <w:rPr>
                <w:rFonts w:ascii="Arial" w:hAnsi="Arial" w:cs="Arial"/>
                <w:sz w:val="10"/>
                <w:szCs w:val="10"/>
                <w:lang w:val="es-MX"/>
              </w:rPr>
              <w:t>(</w:t>
            </w:r>
            <w:r>
              <w:rPr>
                <w:rFonts w:ascii="Arial" w:hAnsi="Arial" w:cs="Arial"/>
                <w:sz w:val="10"/>
                <w:szCs w:val="10"/>
                <w:lang w:val="es-MX"/>
              </w:rPr>
              <w:t>7</w:t>
            </w:r>
            <w:r w:rsidRPr="00DE7D19">
              <w:rPr>
                <w:rFonts w:ascii="Arial" w:hAnsi="Arial" w:cs="Arial"/>
                <w:sz w:val="10"/>
                <w:szCs w:val="10"/>
                <w:lang w:val="es-MX"/>
              </w:rPr>
              <w:t xml:space="preserve"> / </w:t>
            </w:r>
            <w:r>
              <w:rPr>
                <w:rFonts w:ascii="Arial" w:hAnsi="Arial" w:cs="Arial"/>
                <w:sz w:val="10"/>
                <w:szCs w:val="10"/>
                <w:lang w:val="es-MX"/>
              </w:rPr>
              <w:t>7</w:t>
            </w:r>
            <w:r w:rsidRPr="00DE7D19">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E7D19" w:rsidRDefault="00555E8C" w:rsidP="00555E8C">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7 Ha.</w:t>
            </w:r>
          </w:p>
          <w:p w:rsidR="00555E8C" w:rsidRPr="00DE7D19"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DE7D19" w:rsidRDefault="00555E8C" w:rsidP="00555E8C">
            <w:pPr>
              <w:numPr>
                <w:ilvl w:val="0"/>
                <w:numId w:val="1"/>
              </w:numPr>
              <w:tabs>
                <w:tab w:val="num" w:pos="72"/>
                <w:tab w:val="left" w:pos="1064"/>
              </w:tabs>
              <w:ind w:left="72" w:hanging="142"/>
              <w:jc w:val="both"/>
              <w:rPr>
                <w:rFonts w:ascii="Arial" w:hAnsi="Arial" w:cs="Arial"/>
                <w:sz w:val="10"/>
                <w:szCs w:val="10"/>
              </w:rPr>
            </w:pPr>
            <w:r w:rsidRPr="00DE7D19">
              <w:rPr>
                <w:rFonts w:ascii="Arial" w:hAnsi="Arial" w:cs="Arial"/>
                <w:sz w:val="10"/>
                <w:szCs w:val="10"/>
              </w:rPr>
              <w:t xml:space="preserve">Acta de Recepción de Obras. </w:t>
            </w:r>
            <w:r w:rsidRPr="00DE7D19">
              <w:rPr>
                <w:rFonts w:ascii="Arial" w:hAnsi="Arial" w:cs="Arial"/>
                <w:sz w:val="10"/>
                <w:szCs w:val="10"/>
                <w:lang w:val="es-MX"/>
              </w:rPr>
              <w:t>Entrega Anual.</w:t>
            </w:r>
          </w:p>
          <w:p w:rsidR="00555E8C" w:rsidRPr="00DE7D19"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E7D19" w:rsidRDefault="00555E8C" w:rsidP="00555E8C">
            <w:pPr>
              <w:jc w:val="center"/>
              <w:rPr>
                <w:rFonts w:ascii="Arial" w:hAnsi="Arial" w:cs="Arial"/>
                <w:sz w:val="10"/>
                <w:szCs w:val="10"/>
              </w:rPr>
            </w:pPr>
            <w:r w:rsidRPr="00DE7D19">
              <w:rPr>
                <w:rFonts w:ascii="Arial" w:hAnsi="Arial" w:cs="Arial"/>
                <w:sz w:val="10"/>
                <w:szCs w:val="10"/>
              </w:rPr>
              <w:t>1</w:t>
            </w:r>
            <w:r>
              <w:rPr>
                <w:rFonts w:ascii="Arial" w:hAnsi="Arial" w:cs="Arial"/>
                <w:sz w:val="10"/>
                <w:szCs w:val="10"/>
              </w:rPr>
              <w:t>5</w:t>
            </w:r>
            <w:r w:rsidRPr="00DE7D19">
              <w:rPr>
                <w:rFonts w:ascii="Arial" w:hAnsi="Arial" w:cs="Arial"/>
                <w:sz w:val="10"/>
                <w:szCs w:val="10"/>
              </w:rPr>
              <w:t>%</w:t>
            </w:r>
          </w:p>
        </w:tc>
        <w:tc>
          <w:tcPr>
            <w:tcW w:w="1134" w:type="dxa"/>
            <w:tcBorders>
              <w:top w:val="single" w:sz="4" w:space="0" w:color="auto"/>
              <w:bottom w:val="single" w:sz="4" w:space="0" w:color="auto"/>
            </w:tcBorders>
          </w:tcPr>
          <w:p w:rsidR="00555E8C" w:rsidRPr="00DE7D19"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8.- PRODESAL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u w:val="single"/>
              </w:rPr>
            </w:pPr>
            <w:r w:rsidRPr="001D20D2">
              <w:rPr>
                <w:rFonts w:ascii="Arial" w:hAnsi="Arial" w:cs="Arial"/>
                <w:b/>
                <w:sz w:val="10"/>
                <w:szCs w:val="10"/>
              </w:rPr>
              <w:t>8.-</w:t>
            </w:r>
            <w:r w:rsidRPr="001D20D2">
              <w:rPr>
                <w:rFonts w:ascii="Arial" w:hAnsi="Arial" w:cs="Arial"/>
                <w:b/>
                <w:sz w:val="10"/>
                <w:szCs w:val="10"/>
                <w:u w:val="single"/>
              </w:rPr>
              <w:t xml:space="preserve"> PRODESAL Mujeres:</w:t>
            </w:r>
          </w:p>
          <w:p w:rsidR="00555E8C" w:rsidRPr="001D20D2" w:rsidRDefault="00555E8C" w:rsidP="00555E8C">
            <w:pPr>
              <w:jc w:val="both"/>
              <w:rPr>
                <w:rFonts w:ascii="Arial" w:hAnsi="Arial" w:cs="Arial"/>
                <w:sz w:val="10"/>
                <w:szCs w:val="10"/>
              </w:rPr>
            </w:pPr>
            <w:r w:rsidRPr="001D20D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(N° de usuarias atendidas con PRODESAL año t</w:t>
            </w:r>
            <w:r>
              <w:rPr>
                <w:rFonts w:ascii="Arial" w:hAnsi="Arial" w:cs="Arial"/>
                <w:sz w:val="10"/>
                <w:szCs w:val="10"/>
              </w:rPr>
              <w:t xml:space="preserve"> </w:t>
            </w:r>
            <w:r w:rsidRPr="001D20D2">
              <w:rPr>
                <w:rFonts w:ascii="Arial" w:hAnsi="Arial" w:cs="Arial"/>
                <w:sz w:val="10"/>
                <w:szCs w:val="10"/>
              </w:rPr>
              <w:t>/ N° de usuarios atendidos con PRODESAL año t)*100</w:t>
            </w:r>
          </w:p>
          <w:p w:rsidR="00555E8C" w:rsidRPr="001D20D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(553 / 1.006)</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lang w:val="es-MX"/>
              </w:rPr>
              <w:t>55%</w:t>
            </w:r>
          </w:p>
        </w:tc>
        <w:tc>
          <w:tcPr>
            <w:tcW w:w="2552" w:type="dxa"/>
            <w:tcBorders>
              <w:top w:val="single" w:sz="4" w:space="0" w:color="auto"/>
              <w:bottom w:val="single" w:sz="4" w:space="0" w:color="auto"/>
            </w:tcBorders>
          </w:tcPr>
          <w:p w:rsidR="00555E8C" w:rsidRPr="00CC76D4" w:rsidRDefault="00555E8C" w:rsidP="00555E8C">
            <w:pPr>
              <w:numPr>
                <w:ilvl w:val="0"/>
                <w:numId w:val="1"/>
              </w:numPr>
              <w:tabs>
                <w:tab w:val="clear" w:pos="720"/>
                <w:tab w:val="num" w:pos="492"/>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rPr>
              <w:t>10%</w:t>
            </w:r>
          </w:p>
        </w:tc>
        <w:tc>
          <w:tcPr>
            <w:tcW w:w="1134" w:type="dxa"/>
            <w:tcBorders>
              <w:top w:val="single" w:sz="4" w:space="0" w:color="auto"/>
              <w:bottom w:val="single" w:sz="4" w:space="0" w:color="auto"/>
            </w:tcBorders>
          </w:tcPr>
          <w:p w:rsidR="00555E8C" w:rsidRPr="001D20D2"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371F6" w:rsidRPr="006E5606" w:rsidRDefault="00D66D93" w:rsidP="002371F6">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645D69" w:rsidRPr="006E5606">
        <w:rPr>
          <w:rFonts w:ascii="Arial" w:hAnsi="Arial" w:cs="Arial"/>
          <w:b/>
          <w:sz w:val="10"/>
        </w:rPr>
        <w:lastRenderedPageBreak/>
        <w:t>CENTRO DE RESPONSABILIDAD YUNGAY</w:t>
      </w:r>
    </w:p>
    <w:p w:rsidR="002371F6" w:rsidRPr="006E5606" w:rsidRDefault="002371F6" w:rsidP="002371F6">
      <w:pPr>
        <w:jc w:val="center"/>
        <w:rPr>
          <w:rFonts w:ascii="Arial" w:hAnsi="Arial" w:cs="Arial"/>
          <w:b/>
          <w:sz w:val="10"/>
          <w:szCs w:val="10"/>
          <w:lang w:val="es-MX"/>
        </w:rPr>
      </w:pPr>
      <w:r w:rsidRPr="006E5606">
        <w:rPr>
          <w:rFonts w:ascii="Arial" w:hAnsi="Arial" w:cs="Arial"/>
          <w:b/>
          <w:sz w:val="10"/>
        </w:rPr>
        <w:t>REGIÓN DEL BÍO BÍO</w:t>
      </w:r>
    </w:p>
    <w:p w:rsidR="002371F6" w:rsidRPr="006E5606" w:rsidRDefault="002371F6" w:rsidP="002371F6">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2371F6">
        <w:tc>
          <w:tcPr>
            <w:tcW w:w="2552" w:type="dxa"/>
          </w:tcPr>
          <w:p w:rsidR="002371F6" w:rsidRPr="006E5606" w:rsidRDefault="002371F6" w:rsidP="002371F6">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371F6" w:rsidRPr="00891C14" w:rsidRDefault="00BF027D" w:rsidP="002371F6">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PANTOJA  MONTECINOS RUTH IVONNE LUCILA</w:t>
            </w:r>
          </w:p>
        </w:tc>
        <w:tc>
          <w:tcPr>
            <w:tcW w:w="4820" w:type="dxa"/>
          </w:tcPr>
          <w:p w:rsidR="002371F6" w:rsidRPr="00C452BA" w:rsidRDefault="002371F6" w:rsidP="002371F6">
            <w:pPr>
              <w:pStyle w:val="Piedepgina"/>
              <w:tabs>
                <w:tab w:val="clear" w:pos="4419"/>
                <w:tab w:val="clear" w:pos="8838"/>
              </w:tabs>
              <w:rPr>
                <w:rFonts w:ascii="Arial" w:hAnsi="Arial" w:cs="Arial"/>
                <w:b/>
                <w:color w:val="00B050"/>
                <w:sz w:val="10"/>
              </w:rPr>
            </w:pPr>
          </w:p>
        </w:tc>
      </w:tr>
    </w:tbl>
    <w:p w:rsidR="002371F6" w:rsidRPr="00C452BA" w:rsidRDefault="002371F6" w:rsidP="002371F6">
      <w:pPr>
        <w:pStyle w:val="Piedepgina"/>
        <w:tabs>
          <w:tab w:val="clear" w:pos="4419"/>
          <w:tab w:val="clear" w:pos="8838"/>
        </w:tabs>
        <w:rPr>
          <w:rFonts w:ascii="Arial" w:hAnsi="Arial" w:cs="Arial"/>
          <w:b/>
          <w:color w:val="00B050"/>
          <w:sz w:val="10"/>
        </w:rPr>
      </w:pPr>
    </w:p>
    <w:p w:rsidR="002371F6" w:rsidRPr="00C452BA" w:rsidRDefault="002371F6" w:rsidP="002371F6">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F314B4" w:rsidRPr="00C452BA" w:rsidTr="004510BD">
        <w:trPr>
          <w:cantSplit/>
        </w:trPr>
        <w:tc>
          <w:tcPr>
            <w:tcW w:w="1186" w:type="dxa"/>
            <w:tcBorders>
              <w:bottom w:val="nil"/>
            </w:tcBorders>
            <w:vAlign w:val="center"/>
          </w:tcPr>
          <w:p w:rsidR="00F314B4" w:rsidRPr="006E5606" w:rsidRDefault="00F314B4" w:rsidP="00F314B4">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03"/>
            </w:r>
          </w:p>
        </w:tc>
        <w:tc>
          <w:tcPr>
            <w:tcW w:w="3843" w:type="dxa"/>
            <w:tcBorders>
              <w:bottom w:val="nil"/>
            </w:tcBorders>
            <w:vAlign w:val="center"/>
          </w:tcPr>
          <w:p w:rsidR="00F314B4" w:rsidRPr="006E5606" w:rsidRDefault="00F314B4" w:rsidP="00F314B4">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F314B4" w:rsidRPr="006E5606" w:rsidRDefault="00F314B4" w:rsidP="00F314B4">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F314B4" w:rsidRPr="006E5606" w:rsidRDefault="00F314B4" w:rsidP="00F314B4">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F314B4" w:rsidRPr="006E5606" w:rsidRDefault="00F314B4" w:rsidP="00F314B4">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F314B4" w:rsidRPr="009607D7" w:rsidRDefault="00F314B4" w:rsidP="00F314B4">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F314B4" w:rsidRPr="009607D7" w:rsidRDefault="00F314B4" w:rsidP="00F314B4">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F314B4" w:rsidRPr="006E5606" w:rsidRDefault="00F314B4" w:rsidP="00F314B4">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F314B4" w:rsidRPr="006E5606" w:rsidRDefault="00F314B4" w:rsidP="00F314B4">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F314B4" w:rsidRPr="006E5606" w:rsidRDefault="00F314B4" w:rsidP="00F314B4">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F314B4" w:rsidRPr="006E5606" w:rsidRDefault="00F314B4" w:rsidP="004510BD">
            <w:pPr>
              <w:jc w:val="center"/>
              <w:rPr>
                <w:rFonts w:ascii="Arial" w:hAnsi="Arial" w:cs="Arial"/>
                <w:b/>
                <w:sz w:val="10"/>
                <w:szCs w:val="10"/>
                <w:lang w:val="es-MX"/>
              </w:rPr>
            </w:pPr>
            <w:r w:rsidRPr="00F314B4">
              <w:rPr>
                <w:rFonts w:ascii="Arial" w:hAnsi="Arial" w:cs="Arial"/>
                <w:b/>
                <w:sz w:val="10"/>
                <w:szCs w:val="10"/>
                <w:lang w:val="es-MX"/>
              </w:rPr>
              <w:t>NOTA TECNICA</w:t>
            </w:r>
          </w:p>
        </w:tc>
      </w:tr>
      <w:tr w:rsidR="00555E8C" w:rsidRPr="00C452BA" w:rsidTr="00F60CB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(400.145 / 500.181)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60CB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(51 / 422)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60CB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0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(471.801 / 496.633)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60CB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D6325F">
              <w:rPr>
                <w:rFonts w:ascii="Arial" w:hAnsi="Arial" w:cs="Arial"/>
                <w:sz w:val="10"/>
                <w:szCs w:val="10"/>
                <w:lang w:val="es-MX"/>
              </w:rPr>
              <w:t xml:space="preserve">(753 </w:t>
            </w:r>
            <w:r>
              <w:rPr>
                <w:rFonts w:ascii="Arial" w:hAnsi="Arial" w:cs="Arial"/>
                <w:sz w:val="10"/>
                <w:szCs w:val="10"/>
                <w:lang w:val="es-MX"/>
              </w:rPr>
              <w:t>/  753</w:t>
            </w:r>
            <w:r w:rsidRPr="00D6325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753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60CB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0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(513.936 / 540.986)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60CB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0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 xml:space="preserve">7.- </w:t>
            </w:r>
            <w:r w:rsidRPr="001D20D2">
              <w:rPr>
                <w:rFonts w:ascii="Arial" w:hAnsi="Arial" w:cs="Arial"/>
                <w:b/>
                <w:sz w:val="10"/>
                <w:szCs w:val="10"/>
                <w:u w:val="single"/>
              </w:rPr>
              <w:t>Crédito Mujeres (RUT):</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tabs>
                <w:tab w:val="left" w:pos="1064"/>
              </w:tabs>
              <w:jc w:val="both"/>
              <w:rPr>
                <w:rFonts w:ascii="Arial" w:hAnsi="Arial" w:cs="Arial"/>
                <w:sz w:val="10"/>
                <w:szCs w:val="10"/>
              </w:rPr>
            </w:pPr>
            <w:r w:rsidRPr="001D20D2">
              <w:rPr>
                <w:rFonts w:ascii="Arial" w:hAnsi="Arial" w:cs="Arial"/>
                <w:sz w:val="10"/>
                <w:szCs w:val="10"/>
                <w:lang w:val="es-MX"/>
              </w:rPr>
              <w:t>(N°</w:t>
            </w:r>
            <w:r w:rsidRPr="001D20D2">
              <w:rPr>
                <w:rFonts w:ascii="Arial" w:hAnsi="Arial" w:cs="Arial"/>
                <w:sz w:val="10"/>
                <w:szCs w:val="10"/>
              </w:rPr>
              <w:t xml:space="preserve"> de clientes mujeres (RUT) con crédito año t/ N° total de clientes individuales (RUT) con crédito año t )*100</w:t>
            </w:r>
          </w:p>
          <w:p w:rsidR="00555E8C" w:rsidRPr="001D20D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(127 / 335)</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sidRPr="001D20D2">
              <w:rPr>
                <w:rFonts w:ascii="Arial" w:hAnsi="Arial" w:cs="Arial"/>
                <w:sz w:val="10"/>
                <w:szCs w:val="10"/>
                <w:lang w:val="es-MX"/>
              </w:rPr>
              <w:t>3</w:t>
            </w:r>
            <w:r>
              <w:rPr>
                <w:rFonts w:ascii="Arial" w:hAnsi="Arial" w:cs="Arial"/>
                <w:sz w:val="10"/>
                <w:szCs w:val="10"/>
                <w:lang w:val="es-MX"/>
              </w:rPr>
              <w:t>8</w:t>
            </w:r>
            <w:r w:rsidRPr="001D20D2">
              <w:rPr>
                <w:rFonts w:ascii="Arial" w:hAnsi="Arial" w:cs="Arial"/>
                <w:sz w:val="10"/>
                <w:szCs w:val="10"/>
                <w:lang w:val="es-MX"/>
              </w:rPr>
              <w:t>%</w:t>
            </w:r>
          </w:p>
        </w:tc>
        <w:tc>
          <w:tcPr>
            <w:tcW w:w="2552"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Informe de Asistencia Financiera </w:t>
            </w:r>
            <w:r w:rsidRPr="001D20D2">
              <w:rPr>
                <w:rFonts w:ascii="Arial" w:hAnsi="Arial" w:cs="Arial"/>
                <w:sz w:val="10"/>
                <w:szCs w:val="10"/>
                <w:lang w:val="es-MX"/>
              </w:rPr>
              <w:t>Entrega Anual.</w:t>
            </w:r>
          </w:p>
          <w:p w:rsidR="00555E8C" w:rsidRPr="001D20D2"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rPr>
              <w:t>2</w:t>
            </w:r>
            <w:r w:rsidRPr="001D20D2">
              <w:rPr>
                <w:rFonts w:ascii="Arial" w:hAnsi="Arial" w:cs="Arial"/>
                <w:sz w:val="10"/>
                <w:szCs w:val="10"/>
              </w:rPr>
              <w:t>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8.- Riego Intrapredial.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 xml:space="preserve">8.- </w:t>
            </w:r>
            <w:r w:rsidRPr="001D20D2">
              <w:rPr>
                <w:rFonts w:ascii="Arial" w:hAnsi="Arial" w:cs="Arial"/>
                <w:b/>
                <w:sz w:val="10"/>
                <w:szCs w:val="10"/>
                <w:u w:val="single"/>
              </w:rPr>
              <w:t>Riego Intrapredial:</w:t>
            </w:r>
          </w:p>
          <w:p w:rsidR="00555E8C" w:rsidRPr="001D20D2" w:rsidRDefault="00555E8C" w:rsidP="00555E8C">
            <w:pPr>
              <w:jc w:val="both"/>
              <w:rPr>
                <w:rFonts w:ascii="Arial" w:hAnsi="Arial" w:cs="Arial"/>
                <w:sz w:val="10"/>
                <w:szCs w:val="10"/>
              </w:rPr>
            </w:pPr>
            <w:r w:rsidRPr="001D20D2">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pStyle w:val="Ttulo3"/>
              <w:jc w:val="both"/>
              <w:rPr>
                <w:rFonts w:ascii="Arial" w:hAnsi="Arial" w:cs="Arial"/>
                <w:b w:val="0"/>
                <w:sz w:val="10"/>
                <w:szCs w:val="10"/>
              </w:rPr>
            </w:pPr>
            <w:r w:rsidRPr="001D20D2">
              <w:rPr>
                <w:rFonts w:ascii="Arial" w:hAnsi="Arial" w:cs="Arial"/>
                <w:b w:val="0"/>
                <w:sz w:val="10"/>
                <w:szCs w:val="10"/>
              </w:rPr>
              <w:t>Eficacia</w:t>
            </w:r>
          </w:p>
        </w:tc>
        <w:tc>
          <w:tcPr>
            <w:tcW w:w="3264" w:type="dxa"/>
            <w:tcBorders>
              <w:top w:val="single" w:sz="4" w:space="0" w:color="auto"/>
              <w:bottom w:val="single" w:sz="4" w:space="0" w:color="auto"/>
            </w:tcBorders>
          </w:tcPr>
          <w:p w:rsidR="00555E8C" w:rsidRPr="001D20D2" w:rsidRDefault="00555E8C" w:rsidP="00555E8C">
            <w:pPr>
              <w:pStyle w:val="Ttulo7"/>
              <w:jc w:val="both"/>
              <w:rPr>
                <w:rFonts w:ascii="Arial" w:hAnsi="Arial" w:cs="Arial"/>
                <w:b w:val="0"/>
                <w:sz w:val="10"/>
                <w:szCs w:val="10"/>
                <w:lang w:val="es-ES"/>
              </w:rPr>
            </w:pPr>
            <w:r w:rsidRPr="001D20D2">
              <w:rPr>
                <w:rFonts w:ascii="Arial" w:hAnsi="Arial" w:cs="Arial"/>
                <w:b w:val="0"/>
                <w:sz w:val="10"/>
                <w:szCs w:val="10"/>
                <w:lang w:val="es-ES"/>
              </w:rPr>
              <w:t>(Nº</w:t>
            </w:r>
            <w:r w:rsidRPr="001D20D2">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Productivo mediante riego individual</w:t>
            </w:r>
            <w:r w:rsidRPr="001D20D2">
              <w:rPr>
                <w:rFonts w:ascii="Arial" w:hAnsi="Arial" w:cs="Arial"/>
                <w:b w:val="0"/>
                <w:sz w:val="10"/>
                <w:szCs w:val="10"/>
                <w:lang w:val="es-ES"/>
              </w:rPr>
              <w:t xml:space="preserve"> año t)*100</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sidRPr="001D20D2">
              <w:rPr>
                <w:rFonts w:ascii="Arial" w:hAnsi="Arial" w:cs="Arial"/>
                <w:sz w:val="10"/>
                <w:szCs w:val="10"/>
                <w:lang w:val="es-MX"/>
              </w:rPr>
              <w:t>(</w:t>
            </w:r>
            <w:r>
              <w:rPr>
                <w:rFonts w:ascii="Arial" w:hAnsi="Arial" w:cs="Arial"/>
                <w:sz w:val="10"/>
                <w:szCs w:val="10"/>
                <w:lang w:val="es-MX"/>
              </w:rPr>
              <w:t>1</w:t>
            </w:r>
            <w:r w:rsidRPr="001D20D2">
              <w:rPr>
                <w:rFonts w:ascii="Arial" w:hAnsi="Arial" w:cs="Arial"/>
                <w:sz w:val="10"/>
                <w:szCs w:val="10"/>
                <w:lang w:val="es-MX"/>
              </w:rPr>
              <w:t xml:space="preserve">5 / </w:t>
            </w:r>
            <w:r>
              <w:rPr>
                <w:rFonts w:ascii="Arial" w:hAnsi="Arial" w:cs="Arial"/>
                <w:sz w:val="10"/>
                <w:szCs w:val="10"/>
                <w:lang w:val="es-MX"/>
              </w:rPr>
              <w:t>1</w:t>
            </w:r>
            <w:r w:rsidRPr="001D20D2">
              <w:rPr>
                <w:rFonts w:ascii="Arial" w:hAnsi="Arial" w:cs="Arial"/>
                <w:sz w:val="10"/>
                <w:szCs w:val="10"/>
                <w:lang w:val="es-MX"/>
              </w:rPr>
              <w:t xml:space="preserve">5 </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Ha. Físicas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15 Ha.</w:t>
            </w:r>
          </w:p>
          <w:p w:rsidR="00555E8C" w:rsidRPr="001D20D2"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Acta de Recepción de Obras. </w:t>
            </w:r>
            <w:r w:rsidRPr="001D20D2">
              <w:rPr>
                <w:rFonts w:ascii="Arial" w:hAnsi="Arial" w:cs="Arial"/>
                <w:sz w:val="10"/>
                <w:szCs w:val="10"/>
                <w:lang w:val="es-MX"/>
              </w:rPr>
              <w:t>Entrega Anual.</w:t>
            </w:r>
          </w:p>
          <w:p w:rsidR="00555E8C" w:rsidRPr="001D20D2"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rPr>
              <w:t>1</w:t>
            </w:r>
            <w:r w:rsidRPr="001D20D2">
              <w:rPr>
                <w:rFonts w:ascii="Arial" w:hAnsi="Arial" w:cs="Arial"/>
                <w:sz w:val="10"/>
                <w:szCs w:val="10"/>
              </w:rPr>
              <w:t>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rPr>
            </w:pPr>
            <w:r w:rsidRPr="001D20D2">
              <w:rPr>
                <w:rFonts w:ascii="Arial" w:hAnsi="Arial" w:cs="Arial"/>
                <w:b/>
                <w:sz w:val="10"/>
                <w:szCs w:val="10"/>
              </w:rPr>
              <w:t>9.- PRODESAL</w:t>
            </w:r>
          </w:p>
        </w:tc>
        <w:tc>
          <w:tcPr>
            <w:tcW w:w="3843" w:type="dxa"/>
            <w:tcBorders>
              <w:top w:val="single" w:sz="4" w:space="0" w:color="auto"/>
              <w:bottom w:val="single" w:sz="4" w:space="0" w:color="auto"/>
            </w:tcBorders>
          </w:tcPr>
          <w:p w:rsidR="00555E8C" w:rsidRPr="001D20D2" w:rsidRDefault="00555E8C" w:rsidP="00555E8C">
            <w:pPr>
              <w:jc w:val="both"/>
              <w:rPr>
                <w:rFonts w:ascii="Arial" w:hAnsi="Arial" w:cs="Arial"/>
                <w:b/>
                <w:sz w:val="10"/>
                <w:szCs w:val="10"/>
                <w:u w:val="single"/>
              </w:rPr>
            </w:pPr>
            <w:r w:rsidRPr="001D20D2">
              <w:rPr>
                <w:rFonts w:ascii="Arial" w:hAnsi="Arial" w:cs="Arial"/>
                <w:b/>
                <w:sz w:val="10"/>
                <w:szCs w:val="10"/>
              </w:rPr>
              <w:t>9.-</w:t>
            </w:r>
            <w:r w:rsidRPr="001D20D2">
              <w:rPr>
                <w:rFonts w:ascii="Arial" w:hAnsi="Arial" w:cs="Arial"/>
                <w:b/>
                <w:sz w:val="10"/>
                <w:szCs w:val="10"/>
                <w:u w:val="single"/>
              </w:rPr>
              <w:t xml:space="preserve"> PRODESAL Mujeres:</w:t>
            </w:r>
          </w:p>
          <w:p w:rsidR="00555E8C" w:rsidRPr="001D20D2" w:rsidRDefault="00555E8C" w:rsidP="00555E8C">
            <w:pPr>
              <w:jc w:val="both"/>
              <w:rPr>
                <w:rFonts w:ascii="Arial" w:hAnsi="Arial" w:cs="Arial"/>
                <w:sz w:val="10"/>
                <w:szCs w:val="10"/>
              </w:rPr>
            </w:pPr>
            <w:r w:rsidRPr="001D20D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Producto</w:t>
            </w:r>
          </w:p>
        </w:tc>
        <w:tc>
          <w:tcPr>
            <w:tcW w:w="847"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Eficacia</w:t>
            </w:r>
          </w:p>
        </w:tc>
        <w:tc>
          <w:tcPr>
            <w:tcW w:w="3264" w:type="dxa"/>
            <w:tcBorders>
              <w:top w:val="single" w:sz="4" w:space="0" w:color="auto"/>
              <w:bottom w:val="single" w:sz="4" w:space="0" w:color="auto"/>
            </w:tcBorders>
          </w:tcPr>
          <w:p w:rsidR="00555E8C" w:rsidRPr="001D20D2" w:rsidRDefault="00555E8C" w:rsidP="00555E8C">
            <w:pPr>
              <w:jc w:val="both"/>
              <w:rPr>
                <w:rFonts w:ascii="Arial" w:hAnsi="Arial" w:cs="Arial"/>
                <w:sz w:val="10"/>
                <w:szCs w:val="10"/>
              </w:rPr>
            </w:pPr>
            <w:r w:rsidRPr="001D20D2">
              <w:rPr>
                <w:rFonts w:ascii="Arial" w:hAnsi="Arial" w:cs="Arial"/>
                <w:sz w:val="10"/>
                <w:szCs w:val="10"/>
              </w:rPr>
              <w:t>(N° de usuarias atendidas con PRODESAL año t</w:t>
            </w:r>
            <w:r>
              <w:rPr>
                <w:rFonts w:ascii="Arial" w:hAnsi="Arial" w:cs="Arial"/>
                <w:sz w:val="10"/>
                <w:szCs w:val="10"/>
              </w:rPr>
              <w:t xml:space="preserve"> </w:t>
            </w:r>
            <w:r w:rsidRPr="001D20D2">
              <w:rPr>
                <w:rFonts w:ascii="Arial" w:hAnsi="Arial" w:cs="Arial"/>
                <w:sz w:val="10"/>
                <w:szCs w:val="10"/>
              </w:rPr>
              <w:t>/ N° de usuarios atendidos con PRODESAL año t)*100</w:t>
            </w:r>
          </w:p>
          <w:p w:rsidR="00555E8C" w:rsidRPr="001D20D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(377 / 753)</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lang w:val="es-MX"/>
              </w:rPr>
              <w:t>50</w:t>
            </w:r>
            <w:r w:rsidRPr="001D20D2">
              <w:rPr>
                <w:rFonts w:ascii="Arial" w:hAnsi="Arial" w:cs="Arial"/>
                <w:sz w:val="10"/>
                <w:szCs w:val="10"/>
                <w:lang w:val="es-MX"/>
              </w:rPr>
              <w:t>%</w:t>
            </w:r>
          </w:p>
        </w:tc>
        <w:tc>
          <w:tcPr>
            <w:tcW w:w="2552" w:type="dxa"/>
            <w:tcBorders>
              <w:top w:val="single" w:sz="4" w:space="0" w:color="auto"/>
              <w:bottom w:val="single" w:sz="4" w:space="0" w:color="auto"/>
            </w:tcBorders>
          </w:tcPr>
          <w:p w:rsidR="00555E8C" w:rsidRPr="00CC76D4" w:rsidRDefault="00555E8C" w:rsidP="00555E8C">
            <w:pPr>
              <w:numPr>
                <w:ilvl w:val="0"/>
                <w:numId w:val="1"/>
              </w:numPr>
              <w:tabs>
                <w:tab w:val="clear" w:pos="720"/>
                <w:tab w:val="num" w:pos="492"/>
                <w:tab w:val="left" w:pos="1064"/>
              </w:tabs>
              <w:ind w:left="66" w:hanging="141"/>
              <w:jc w:val="both"/>
              <w:rPr>
                <w:rFonts w:ascii="Arial" w:hAnsi="Arial" w:cs="Arial"/>
                <w:color w:val="FF0000"/>
                <w:sz w:val="10"/>
                <w:szCs w:val="10"/>
                <w:lang w:val="es-MX"/>
              </w:rPr>
            </w:pPr>
            <w:r w:rsidRPr="00DF2FE2">
              <w:rPr>
                <w:rFonts w:ascii="Arial" w:hAnsi="Arial" w:cs="Arial"/>
                <w:sz w:val="10"/>
                <w:szCs w:val="10"/>
              </w:rPr>
              <w:t>Reporte consolidado cobertura nacional por agencia de área y Sexo PRODESAL, del Sistema de Asesorías. Entrega anual.</w:t>
            </w:r>
          </w:p>
        </w:tc>
        <w:tc>
          <w:tcPr>
            <w:tcW w:w="992"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rPr>
              <w:t>1</w:t>
            </w:r>
            <w:r w:rsidRPr="001D20D2">
              <w:rPr>
                <w:rFonts w:ascii="Arial" w:hAnsi="Arial" w:cs="Arial"/>
                <w:sz w:val="10"/>
                <w:szCs w:val="10"/>
              </w:rPr>
              <w:t>0%</w:t>
            </w:r>
          </w:p>
        </w:tc>
        <w:tc>
          <w:tcPr>
            <w:tcW w:w="1134"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2371F6" w:rsidRPr="00C452BA" w:rsidRDefault="002371F6" w:rsidP="002371F6">
      <w:pPr>
        <w:rPr>
          <w:rFonts w:ascii="Arial" w:hAnsi="Arial" w:cs="Arial"/>
          <w:color w:val="00B050"/>
          <w:sz w:val="10"/>
        </w:rPr>
      </w:pPr>
    </w:p>
    <w:p w:rsidR="002371F6" w:rsidRPr="00C452BA" w:rsidRDefault="002371F6" w:rsidP="002371F6">
      <w:pPr>
        <w:rPr>
          <w:rFonts w:ascii="Arial" w:hAnsi="Arial" w:cs="Arial"/>
          <w:color w:val="00B050"/>
          <w:sz w:val="10"/>
        </w:rPr>
      </w:pPr>
    </w:p>
    <w:p w:rsidR="002371F6" w:rsidRPr="00C452BA" w:rsidRDefault="002371F6" w:rsidP="002371F6">
      <w:pPr>
        <w:pStyle w:val="Piedepgina"/>
        <w:tabs>
          <w:tab w:val="clear" w:pos="4419"/>
          <w:tab w:val="clear" w:pos="8838"/>
        </w:tabs>
        <w:jc w:val="center"/>
        <w:rPr>
          <w:rFonts w:ascii="Arial" w:hAnsi="Arial" w:cs="Arial"/>
          <w:b/>
          <w:color w:val="00B050"/>
          <w:sz w:val="10"/>
        </w:rPr>
      </w:pPr>
    </w:p>
    <w:p w:rsidR="002371F6" w:rsidRPr="00C452BA" w:rsidRDefault="002371F6" w:rsidP="002371F6">
      <w:pPr>
        <w:rPr>
          <w:color w:val="00B050"/>
          <w:sz w:val="14"/>
          <w:szCs w:val="28"/>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57E8D" w:rsidRPr="00C452BA" w:rsidRDefault="00257E8D" w:rsidP="00584395">
      <w:pPr>
        <w:pStyle w:val="Piedepgina"/>
        <w:tabs>
          <w:tab w:val="clear" w:pos="4419"/>
          <w:tab w:val="clear" w:pos="8838"/>
        </w:tabs>
        <w:jc w:val="center"/>
        <w:rPr>
          <w:rFonts w:ascii="Arial" w:hAnsi="Arial" w:cs="Arial"/>
          <w:b/>
          <w:color w:val="00B050"/>
          <w:sz w:val="10"/>
        </w:rPr>
      </w:pPr>
    </w:p>
    <w:p w:rsidR="002371F6" w:rsidRPr="00C452BA" w:rsidRDefault="002371F6" w:rsidP="00584395">
      <w:pPr>
        <w:pStyle w:val="Piedepgina"/>
        <w:tabs>
          <w:tab w:val="clear" w:pos="4419"/>
          <w:tab w:val="clear" w:pos="8838"/>
        </w:tabs>
        <w:jc w:val="center"/>
        <w:rPr>
          <w:rFonts w:ascii="Arial" w:hAnsi="Arial" w:cs="Arial"/>
          <w:b/>
          <w:color w:val="00B050"/>
          <w:sz w:val="10"/>
        </w:rPr>
      </w:pPr>
    </w:p>
    <w:p w:rsidR="00CC3470" w:rsidRPr="006E5606" w:rsidRDefault="00D66D93" w:rsidP="00584395">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40371D" w:rsidRPr="006E5606">
        <w:rPr>
          <w:rFonts w:ascii="Arial" w:hAnsi="Arial" w:cs="Arial"/>
          <w:b/>
          <w:sz w:val="10"/>
        </w:rPr>
        <w:lastRenderedPageBreak/>
        <w:t>C</w:t>
      </w:r>
      <w:r w:rsidR="00CC3470" w:rsidRPr="006E5606">
        <w:rPr>
          <w:rFonts w:ascii="Arial" w:hAnsi="Arial" w:cs="Arial"/>
          <w:b/>
          <w:sz w:val="10"/>
        </w:rPr>
        <w:t>ENTRO DE RESPONSABILIDAD DIRECCIÓN REGIONAL</w:t>
      </w:r>
    </w:p>
    <w:p w:rsidR="00CC3470" w:rsidRPr="006E5606" w:rsidRDefault="00CC3470" w:rsidP="00CC3470">
      <w:pPr>
        <w:jc w:val="center"/>
        <w:rPr>
          <w:rFonts w:ascii="Arial" w:hAnsi="Arial" w:cs="Arial"/>
          <w:b/>
          <w:sz w:val="10"/>
          <w:szCs w:val="10"/>
          <w:lang w:val="es-MX"/>
        </w:rPr>
      </w:pPr>
      <w:r w:rsidRPr="006E5606">
        <w:rPr>
          <w:rFonts w:ascii="Arial" w:hAnsi="Arial" w:cs="Arial"/>
          <w:b/>
          <w:sz w:val="10"/>
        </w:rPr>
        <w:t>REGIÓN DE LA ARAUCANÍA</w:t>
      </w:r>
    </w:p>
    <w:p w:rsidR="00CC3470" w:rsidRPr="00C452BA" w:rsidRDefault="00CC3470" w:rsidP="00CC3470">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CC3470" w:rsidRPr="006E5606" w:rsidRDefault="00CC3470" w:rsidP="00654271">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CC3470" w:rsidRPr="00891C14" w:rsidRDefault="00D74935" w:rsidP="00310152">
            <w:pPr>
              <w:pStyle w:val="Piedepgina"/>
              <w:tabs>
                <w:tab w:val="clear" w:pos="4419"/>
                <w:tab w:val="clear" w:pos="8838"/>
              </w:tabs>
              <w:ind w:left="-495" w:firstLine="495"/>
              <w:rPr>
                <w:rFonts w:ascii="Arial" w:hAnsi="Arial" w:cs="Arial"/>
                <w:b/>
                <w:sz w:val="10"/>
              </w:rPr>
            </w:pPr>
            <w:r w:rsidRPr="00891C14">
              <w:rPr>
                <w:rFonts w:ascii="Arial" w:hAnsi="Arial" w:cs="Arial"/>
                <w:b/>
                <w:sz w:val="10"/>
              </w:rPr>
              <w:t>DIRECTOR REGIONAL</w:t>
            </w:r>
            <w:r w:rsidR="00AB2085" w:rsidRPr="00891C14">
              <w:rPr>
                <w:rFonts w:ascii="Arial" w:hAnsi="Arial" w:cs="Arial"/>
                <w:b/>
                <w:sz w:val="10"/>
              </w:rPr>
              <w:t xml:space="preserve"> </w:t>
            </w:r>
            <w:r w:rsidR="00310152">
              <w:rPr>
                <w:rFonts w:ascii="Arial" w:hAnsi="Arial" w:cs="Arial"/>
                <w:b/>
                <w:sz w:val="10"/>
              </w:rPr>
              <w:t>NUÑEZ MORALES CRISTIAN MANUEL</w:t>
            </w:r>
          </w:p>
        </w:tc>
        <w:tc>
          <w:tcPr>
            <w:tcW w:w="4820" w:type="dxa"/>
          </w:tcPr>
          <w:p w:rsidR="00CC3470" w:rsidRPr="00C452BA" w:rsidRDefault="00CC3470" w:rsidP="00654271">
            <w:pPr>
              <w:pStyle w:val="Piedepgina"/>
              <w:tabs>
                <w:tab w:val="clear" w:pos="4419"/>
                <w:tab w:val="clear" w:pos="8838"/>
              </w:tabs>
              <w:rPr>
                <w:rFonts w:ascii="Arial" w:hAnsi="Arial" w:cs="Arial"/>
                <w:b/>
                <w:color w:val="00B050"/>
                <w:sz w:val="10"/>
              </w:rPr>
            </w:pPr>
          </w:p>
        </w:tc>
      </w:tr>
    </w:tbl>
    <w:p w:rsidR="00CC3470" w:rsidRPr="00C452BA" w:rsidRDefault="00CC3470" w:rsidP="00CC3470">
      <w:pPr>
        <w:pStyle w:val="Piedepgina"/>
        <w:tabs>
          <w:tab w:val="clear" w:pos="4419"/>
          <w:tab w:val="clear" w:pos="8838"/>
        </w:tabs>
        <w:rPr>
          <w:rFonts w:ascii="Arial" w:hAnsi="Arial" w:cs="Arial"/>
          <w:b/>
          <w:color w:val="00B050"/>
          <w:sz w:val="10"/>
        </w:rPr>
      </w:pPr>
    </w:p>
    <w:p w:rsidR="00CC3470" w:rsidRPr="00C452BA" w:rsidRDefault="00CC3470" w:rsidP="00CC3470">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1134"/>
      </w:tblGrid>
      <w:tr w:rsidR="00475EAE" w:rsidRPr="00C452BA" w:rsidTr="004510BD">
        <w:trPr>
          <w:cantSplit/>
        </w:trPr>
        <w:tc>
          <w:tcPr>
            <w:tcW w:w="1186" w:type="dxa"/>
            <w:tcBorders>
              <w:bottom w:val="nil"/>
            </w:tcBorders>
            <w:vAlign w:val="center"/>
          </w:tcPr>
          <w:p w:rsidR="00475EAE" w:rsidRPr="006E5606" w:rsidRDefault="00475EAE" w:rsidP="00475EAE">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07"/>
            </w:r>
          </w:p>
        </w:tc>
        <w:tc>
          <w:tcPr>
            <w:tcW w:w="3843" w:type="dxa"/>
            <w:tcBorders>
              <w:bottom w:val="nil"/>
            </w:tcBorders>
            <w:vAlign w:val="center"/>
          </w:tcPr>
          <w:p w:rsidR="00475EAE" w:rsidRPr="006E5606" w:rsidRDefault="00475EAE" w:rsidP="00475EAE">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475EAE" w:rsidRPr="006E5606" w:rsidRDefault="00475EAE" w:rsidP="00475EAE">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475EAE" w:rsidRPr="006E5606" w:rsidRDefault="00475EAE" w:rsidP="00475EAE">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475EAE" w:rsidRPr="006E5606" w:rsidRDefault="00475EAE" w:rsidP="00475EAE">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475EAE" w:rsidRPr="009607D7" w:rsidRDefault="00475EAE" w:rsidP="00475EA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475EAE" w:rsidRPr="009607D7" w:rsidRDefault="00475EAE" w:rsidP="00475EA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475EAE" w:rsidRPr="006E5606" w:rsidRDefault="00475EAE" w:rsidP="00475EA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475EAE" w:rsidRPr="006E5606" w:rsidRDefault="00475EAE" w:rsidP="00475EAE">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475EAE" w:rsidRPr="006E5606" w:rsidRDefault="00475EAE" w:rsidP="00475EAE">
            <w:pPr>
              <w:jc w:val="center"/>
              <w:rPr>
                <w:rFonts w:ascii="Arial" w:hAnsi="Arial" w:cs="Arial"/>
                <w:b/>
                <w:sz w:val="10"/>
                <w:szCs w:val="10"/>
                <w:lang w:val="es-MX"/>
              </w:rPr>
            </w:pPr>
            <w:r w:rsidRPr="006E5606">
              <w:rPr>
                <w:rFonts w:ascii="Arial" w:hAnsi="Arial" w:cs="Arial"/>
                <w:b/>
                <w:sz w:val="10"/>
                <w:szCs w:val="10"/>
                <w:lang w:val="es-MX"/>
              </w:rPr>
              <w:t>PONDERACION</w:t>
            </w:r>
          </w:p>
        </w:tc>
        <w:tc>
          <w:tcPr>
            <w:tcW w:w="1134" w:type="dxa"/>
            <w:tcBorders>
              <w:bottom w:val="nil"/>
            </w:tcBorders>
            <w:vAlign w:val="center"/>
          </w:tcPr>
          <w:p w:rsidR="00475EAE" w:rsidRPr="006E5606" w:rsidRDefault="00475EAE" w:rsidP="004510BD">
            <w:pPr>
              <w:jc w:val="center"/>
              <w:rPr>
                <w:rFonts w:ascii="Arial" w:hAnsi="Arial" w:cs="Arial"/>
                <w:b/>
                <w:sz w:val="10"/>
                <w:szCs w:val="10"/>
                <w:lang w:val="es-MX"/>
              </w:rPr>
            </w:pPr>
            <w:r w:rsidRPr="00475EAE">
              <w:rPr>
                <w:rFonts w:ascii="Arial" w:hAnsi="Arial" w:cs="Arial"/>
                <w:b/>
                <w:sz w:val="10"/>
                <w:szCs w:val="10"/>
                <w:lang w:val="es-MX"/>
              </w:rPr>
              <w:t>NOTA TECNICA</w:t>
            </w:r>
          </w:p>
        </w:tc>
      </w:tr>
      <w:tr w:rsidR="00555E8C" w:rsidRPr="00C452BA" w:rsidTr="000D7A2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(8.895.019 /  11.860.026)</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134"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0D7A2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(1.524 / 12.697)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0D7A2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0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(10.750.465 / 11.316.279)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0D7A2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lang w:val="es-MX"/>
              </w:rPr>
            </w:pPr>
            <w:r w:rsidRPr="00406F75">
              <w:rPr>
                <w:rFonts w:ascii="Arial" w:hAnsi="Arial" w:cs="Arial"/>
                <w:sz w:val="10"/>
                <w:szCs w:val="10"/>
                <w:lang w:val="es-MX"/>
              </w:rPr>
              <w:t>(38.</w:t>
            </w:r>
            <w:r>
              <w:rPr>
                <w:rFonts w:ascii="Arial" w:hAnsi="Arial" w:cs="Arial"/>
                <w:sz w:val="10"/>
                <w:szCs w:val="10"/>
                <w:lang w:val="es-MX"/>
              </w:rPr>
              <w:t>322</w:t>
            </w:r>
            <w:r w:rsidRPr="00406F75">
              <w:rPr>
                <w:rFonts w:ascii="Arial" w:hAnsi="Arial" w:cs="Arial"/>
                <w:sz w:val="10"/>
                <w:szCs w:val="10"/>
                <w:lang w:val="es-MX"/>
              </w:rPr>
              <w:t xml:space="preserve"> /  38.</w:t>
            </w:r>
            <w:r>
              <w:rPr>
                <w:rFonts w:ascii="Arial" w:hAnsi="Arial" w:cs="Arial"/>
                <w:sz w:val="10"/>
                <w:szCs w:val="10"/>
                <w:lang w:val="es-MX"/>
              </w:rPr>
              <w:t>322</w:t>
            </w:r>
            <w:r w:rsidRPr="00406F75">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38.322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0D7A2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0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(22.197.907 / 23.366.218)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0D7A2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1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134"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74"/>
        </w:trPr>
        <w:tc>
          <w:tcPr>
            <w:tcW w:w="1186" w:type="dxa"/>
            <w:tcBorders>
              <w:top w:val="single" w:sz="4" w:space="0" w:color="auto"/>
              <w:bottom w:val="single" w:sz="4" w:space="0" w:color="auto"/>
            </w:tcBorders>
          </w:tcPr>
          <w:p w:rsidR="00555E8C" w:rsidRPr="00406F75" w:rsidRDefault="00555E8C" w:rsidP="00555E8C">
            <w:pPr>
              <w:jc w:val="both"/>
              <w:rPr>
                <w:rFonts w:ascii="Calibri" w:eastAsiaTheme="minorHAnsi" w:hAnsi="Calibri"/>
                <w:sz w:val="22"/>
                <w:szCs w:val="22"/>
              </w:rPr>
            </w:pPr>
            <w:r w:rsidRPr="00406F75">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u w:val="single"/>
              </w:rPr>
            </w:pPr>
            <w:r w:rsidRPr="00406F75">
              <w:rPr>
                <w:rFonts w:ascii="Arial" w:hAnsi="Arial" w:cs="Arial"/>
                <w:b/>
                <w:sz w:val="10"/>
                <w:szCs w:val="10"/>
              </w:rPr>
              <w:t xml:space="preserve">7.- </w:t>
            </w:r>
            <w:r w:rsidRPr="00406F75">
              <w:rPr>
                <w:rFonts w:ascii="Arial" w:hAnsi="Arial" w:cs="Arial"/>
                <w:b/>
                <w:sz w:val="10"/>
                <w:szCs w:val="10"/>
                <w:u w:val="single"/>
              </w:rPr>
              <w:t>Tratamiento de Hallazgos Programa de seguimiento:</w:t>
            </w:r>
          </w:p>
          <w:p w:rsidR="00555E8C" w:rsidRPr="00406F75" w:rsidRDefault="00555E8C" w:rsidP="00555E8C">
            <w:pPr>
              <w:jc w:val="both"/>
              <w:rPr>
                <w:rFonts w:ascii="Calibri" w:eastAsiaTheme="minorHAnsi" w:hAnsi="Calibri"/>
                <w:sz w:val="22"/>
                <w:szCs w:val="22"/>
              </w:rPr>
            </w:pPr>
            <w:r w:rsidRPr="00406F75">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Calidad</w:t>
            </w:r>
          </w:p>
        </w:tc>
        <w:tc>
          <w:tcPr>
            <w:tcW w:w="3264" w:type="dxa"/>
            <w:tcBorders>
              <w:top w:val="single" w:sz="4" w:space="0" w:color="auto"/>
              <w:bottom w:val="single" w:sz="4" w:space="0" w:color="auto"/>
            </w:tcBorders>
          </w:tcPr>
          <w:p w:rsidR="00555E8C" w:rsidRPr="00406F75" w:rsidRDefault="00555E8C" w:rsidP="00555E8C">
            <w:pPr>
              <w:jc w:val="both"/>
              <w:rPr>
                <w:rFonts w:ascii="Calibri" w:eastAsiaTheme="minorHAnsi" w:hAnsi="Calibri"/>
                <w:sz w:val="22"/>
                <w:szCs w:val="22"/>
              </w:rPr>
            </w:pPr>
            <w:r w:rsidRPr="00406F75">
              <w:rPr>
                <w:rFonts w:ascii="Arial" w:hAnsi="Arial" w:cs="Arial"/>
                <w:sz w:val="10"/>
                <w:szCs w:val="10"/>
              </w:rPr>
              <w:t>(Nº de hallazgos gestionados en pro de solucionarlos  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(62 / 103)</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60%</w:t>
            </w:r>
          </w:p>
        </w:tc>
        <w:tc>
          <w:tcPr>
            <w:tcW w:w="2552" w:type="dxa"/>
            <w:tcBorders>
              <w:top w:val="single" w:sz="4" w:space="0" w:color="auto"/>
              <w:bottom w:val="single" w:sz="4" w:space="0" w:color="auto"/>
            </w:tcBorders>
          </w:tcPr>
          <w:p w:rsidR="00555E8C" w:rsidRPr="00406F75"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406F75">
              <w:rPr>
                <w:rFonts w:ascii="Arial" w:hAnsi="Arial" w:cs="Arial"/>
                <w:sz w:val="10"/>
                <w:szCs w:val="10"/>
                <w:lang w:val="es-MX"/>
              </w:rPr>
              <w:t>Ficha de seguimiento que contiene detección de hallazgos por el programa de seguimiento. Entrega Anual.</w:t>
            </w:r>
          </w:p>
          <w:p w:rsidR="00555E8C" w:rsidRPr="00406F75"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10%</w:t>
            </w:r>
          </w:p>
        </w:tc>
        <w:tc>
          <w:tcPr>
            <w:tcW w:w="1134"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r w:rsidR="00555E8C" w:rsidRPr="00C452BA" w:rsidTr="00B8025E">
        <w:trPr>
          <w:cantSplit/>
          <w:trHeight w:val="74"/>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8.- Plataforma Financiera</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 xml:space="preserve">8.- </w:t>
            </w:r>
            <w:r w:rsidRPr="00406F75">
              <w:rPr>
                <w:rFonts w:ascii="Arial" w:hAnsi="Arial" w:cs="Arial"/>
                <w:b/>
                <w:sz w:val="10"/>
                <w:szCs w:val="10"/>
                <w:u w:val="single"/>
              </w:rPr>
              <w:t>Cobertura Financiera:</w:t>
            </w:r>
          </w:p>
          <w:p w:rsidR="00555E8C" w:rsidRPr="00406F75" w:rsidRDefault="00555E8C" w:rsidP="00555E8C">
            <w:pPr>
              <w:jc w:val="both"/>
              <w:rPr>
                <w:rFonts w:ascii="Arial" w:hAnsi="Arial" w:cs="Arial"/>
                <w:sz w:val="10"/>
                <w:szCs w:val="10"/>
              </w:rPr>
            </w:pPr>
            <w:r w:rsidRPr="00406F75">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pStyle w:val="Ttulo3"/>
              <w:jc w:val="both"/>
              <w:rPr>
                <w:rFonts w:ascii="Arial" w:hAnsi="Arial" w:cs="Arial"/>
                <w:b w:val="0"/>
                <w:sz w:val="10"/>
                <w:szCs w:val="10"/>
              </w:rPr>
            </w:pPr>
            <w:r w:rsidRPr="00406F75">
              <w:rPr>
                <w:rFonts w:ascii="Arial" w:hAnsi="Arial" w:cs="Arial"/>
                <w:b w:val="0"/>
                <w:sz w:val="10"/>
                <w:szCs w:val="10"/>
              </w:rPr>
              <w:t>Eficacia</w:t>
            </w:r>
          </w:p>
        </w:tc>
        <w:tc>
          <w:tcPr>
            <w:tcW w:w="3264" w:type="dxa"/>
            <w:tcBorders>
              <w:top w:val="single" w:sz="4" w:space="0" w:color="auto"/>
              <w:bottom w:val="single" w:sz="4" w:space="0" w:color="auto"/>
            </w:tcBorders>
          </w:tcPr>
          <w:p w:rsidR="00555E8C" w:rsidRPr="00406F75" w:rsidRDefault="00555E8C" w:rsidP="00555E8C">
            <w:pPr>
              <w:pStyle w:val="Ttulo7"/>
              <w:jc w:val="both"/>
              <w:rPr>
                <w:rFonts w:ascii="Arial" w:hAnsi="Arial" w:cs="Arial"/>
                <w:b w:val="0"/>
                <w:sz w:val="10"/>
                <w:szCs w:val="10"/>
                <w:lang w:val="es-ES"/>
              </w:rPr>
            </w:pPr>
            <w:r w:rsidRPr="00406F75">
              <w:rPr>
                <w:rFonts w:ascii="Arial" w:hAnsi="Arial" w:cs="Arial"/>
                <w:b w:val="0"/>
                <w:sz w:val="10"/>
                <w:szCs w:val="10"/>
                <w:lang w:val="es-ES"/>
              </w:rPr>
              <w:t xml:space="preserve">(Nº </w:t>
            </w:r>
            <w:r>
              <w:rPr>
                <w:rFonts w:ascii="Arial" w:hAnsi="Arial" w:cs="Arial"/>
                <w:b w:val="0"/>
                <w:sz w:val="10"/>
                <w:szCs w:val="10"/>
              </w:rPr>
              <w:t xml:space="preserve">de usuarios (RUT) </w:t>
            </w:r>
            <w:r w:rsidRPr="00406F75">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sidRPr="00406F75">
              <w:rPr>
                <w:rFonts w:ascii="Arial" w:hAnsi="Arial" w:cs="Arial"/>
                <w:sz w:val="10"/>
                <w:szCs w:val="10"/>
                <w:lang w:val="es-MX"/>
              </w:rPr>
              <w:t xml:space="preserve">(9.000 </w:t>
            </w:r>
            <w:r>
              <w:rPr>
                <w:rFonts w:ascii="Arial" w:hAnsi="Arial" w:cs="Arial"/>
                <w:sz w:val="10"/>
                <w:szCs w:val="10"/>
                <w:lang w:val="es-MX"/>
              </w:rPr>
              <w:t xml:space="preserve"> / 9.000</w:t>
            </w:r>
            <w:r w:rsidRPr="00406F75">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9.000 usuarios</w:t>
            </w:r>
          </w:p>
          <w:p w:rsidR="00555E8C" w:rsidRPr="00406F75"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406F75" w:rsidRDefault="00555E8C" w:rsidP="00555E8C">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555E8C" w:rsidRPr="00406F75"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10%</w:t>
            </w:r>
          </w:p>
        </w:tc>
        <w:tc>
          <w:tcPr>
            <w:tcW w:w="1134"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9.- Crédito Mujeres</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 xml:space="preserve">9.- </w:t>
            </w:r>
            <w:r w:rsidRPr="00406F75">
              <w:rPr>
                <w:rFonts w:ascii="Arial" w:hAnsi="Arial" w:cs="Arial"/>
                <w:b/>
                <w:sz w:val="10"/>
                <w:szCs w:val="10"/>
                <w:u w:val="single"/>
              </w:rPr>
              <w:t>Crédito Mujeres (RUT):</w:t>
            </w:r>
          </w:p>
          <w:p w:rsidR="00555E8C" w:rsidRPr="00406F75" w:rsidRDefault="00555E8C" w:rsidP="00555E8C">
            <w:pPr>
              <w:jc w:val="both"/>
              <w:rPr>
                <w:rFonts w:ascii="Arial" w:hAnsi="Arial" w:cs="Arial"/>
                <w:sz w:val="10"/>
                <w:szCs w:val="10"/>
              </w:rPr>
            </w:pPr>
            <w:r w:rsidRPr="00406F75">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tabs>
                <w:tab w:val="left" w:pos="1064"/>
              </w:tabs>
              <w:jc w:val="both"/>
              <w:rPr>
                <w:rFonts w:ascii="Arial" w:hAnsi="Arial" w:cs="Arial"/>
                <w:sz w:val="10"/>
                <w:szCs w:val="10"/>
              </w:rPr>
            </w:pPr>
            <w:r w:rsidRPr="00406F75">
              <w:rPr>
                <w:rFonts w:ascii="Arial" w:hAnsi="Arial" w:cs="Arial"/>
                <w:sz w:val="10"/>
                <w:szCs w:val="10"/>
                <w:lang w:val="es-MX"/>
              </w:rPr>
              <w:t>(N°</w:t>
            </w:r>
            <w:r w:rsidRPr="00406F75">
              <w:rPr>
                <w:rFonts w:ascii="Arial" w:hAnsi="Arial" w:cs="Arial"/>
                <w:sz w:val="10"/>
                <w:szCs w:val="10"/>
              </w:rPr>
              <w:t xml:space="preserve"> de clientes mujeres (RUT) con crédito año t</w:t>
            </w:r>
            <w:r>
              <w:rPr>
                <w:rFonts w:ascii="Arial" w:hAnsi="Arial" w:cs="Arial"/>
                <w:sz w:val="10"/>
                <w:szCs w:val="10"/>
              </w:rPr>
              <w:t xml:space="preserve"> </w:t>
            </w:r>
            <w:r w:rsidRPr="00406F75">
              <w:rPr>
                <w:rFonts w:ascii="Arial" w:hAnsi="Arial" w:cs="Arial"/>
                <w:sz w:val="10"/>
                <w:szCs w:val="10"/>
              </w:rPr>
              <w:t>/ N° total de clientes individ</w:t>
            </w:r>
            <w:r>
              <w:rPr>
                <w:rFonts w:ascii="Arial" w:hAnsi="Arial" w:cs="Arial"/>
                <w:sz w:val="10"/>
                <w:szCs w:val="10"/>
              </w:rPr>
              <w:t>uales (RUT) con crédito año t)*</w:t>
            </w:r>
            <w:r w:rsidRPr="00406F75">
              <w:rPr>
                <w:rFonts w:ascii="Arial" w:hAnsi="Arial" w:cs="Arial"/>
                <w:sz w:val="10"/>
                <w:szCs w:val="10"/>
              </w:rPr>
              <w: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(3.175 / 9.622)</w:t>
            </w:r>
          </w:p>
        </w:tc>
        <w:tc>
          <w:tcPr>
            <w:tcW w:w="992" w:type="dxa"/>
            <w:tcBorders>
              <w:top w:val="single" w:sz="4" w:space="0" w:color="auto"/>
              <w:bottom w:val="single" w:sz="4" w:space="0" w:color="auto"/>
            </w:tcBorders>
            <w:vAlign w:val="center"/>
          </w:tcPr>
          <w:p w:rsidR="00555E8C" w:rsidRPr="00406F7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33%</w:t>
            </w:r>
          </w:p>
        </w:tc>
        <w:tc>
          <w:tcPr>
            <w:tcW w:w="2552" w:type="dxa"/>
            <w:tcBorders>
              <w:top w:val="single" w:sz="4" w:space="0" w:color="auto"/>
              <w:bottom w:val="single" w:sz="4" w:space="0" w:color="auto"/>
            </w:tcBorders>
          </w:tcPr>
          <w:p w:rsidR="00555E8C" w:rsidRPr="00406F75" w:rsidRDefault="00555E8C" w:rsidP="00555E8C">
            <w:pPr>
              <w:numPr>
                <w:ilvl w:val="0"/>
                <w:numId w:val="1"/>
              </w:numPr>
              <w:tabs>
                <w:tab w:val="num" w:pos="72"/>
                <w:tab w:val="left" w:pos="1064"/>
              </w:tabs>
              <w:ind w:left="72" w:hanging="142"/>
              <w:jc w:val="both"/>
              <w:rPr>
                <w:rFonts w:ascii="Arial" w:hAnsi="Arial" w:cs="Arial"/>
                <w:sz w:val="10"/>
                <w:szCs w:val="10"/>
              </w:rPr>
            </w:pPr>
            <w:r w:rsidRPr="00406F75">
              <w:rPr>
                <w:rFonts w:ascii="Arial" w:hAnsi="Arial" w:cs="Arial"/>
                <w:sz w:val="10"/>
                <w:szCs w:val="10"/>
              </w:rPr>
              <w:t xml:space="preserve">Informe de Asistencia Financiera. </w:t>
            </w:r>
            <w:r w:rsidRPr="00406F75">
              <w:rPr>
                <w:rFonts w:ascii="Arial" w:hAnsi="Arial" w:cs="Arial"/>
                <w:sz w:val="10"/>
                <w:szCs w:val="10"/>
                <w:lang w:val="es-MX"/>
              </w:rPr>
              <w:t>Entrega Anual.</w:t>
            </w:r>
          </w:p>
          <w:p w:rsidR="00555E8C" w:rsidRPr="00406F75"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10%</w:t>
            </w:r>
          </w:p>
        </w:tc>
        <w:tc>
          <w:tcPr>
            <w:tcW w:w="1134"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sidRPr="00406F75">
              <w:rPr>
                <w:rFonts w:ascii="Arial" w:hAnsi="Arial" w:cs="Arial"/>
                <w:b/>
                <w:sz w:val="10"/>
                <w:szCs w:val="10"/>
              </w:rPr>
              <w:t>10.- PRODESAL</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u w:val="single"/>
              </w:rPr>
            </w:pPr>
            <w:r w:rsidRPr="00406F75">
              <w:rPr>
                <w:rFonts w:ascii="Arial" w:hAnsi="Arial" w:cs="Arial"/>
                <w:b/>
                <w:sz w:val="10"/>
                <w:szCs w:val="10"/>
              </w:rPr>
              <w:t>10.-</w:t>
            </w:r>
            <w:r w:rsidRPr="00406F75">
              <w:rPr>
                <w:rFonts w:ascii="Arial" w:hAnsi="Arial" w:cs="Arial"/>
                <w:b/>
                <w:sz w:val="10"/>
                <w:szCs w:val="10"/>
                <w:u w:val="single"/>
              </w:rPr>
              <w:t xml:space="preserve"> PRODESAL Mujeres:</w:t>
            </w:r>
          </w:p>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w:t>
            </w:r>
            <w:r>
              <w:rPr>
                <w:rFonts w:ascii="Arial" w:hAnsi="Arial" w:cs="Arial"/>
                <w:sz w:val="10"/>
                <w:szCs w:val="10"/>
              </w:rPr>
              <w:t xml:space="preserve"> atendidos con PRODESAL año t)*</w:t>
            </w:r>
            <w:r w:rsidRPr="00406F75">
              <w:rPr>
                <w:rFonts w:ascii="Arial" w:hAnsi="Arial" w:cs="Arial"/>
                <w:sz w:val="10"/>
                <w:szCs w:val="10"/>
              </w:rPr>
              <w: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(1.814 / 4.652)</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lang w:val="es-MX"/>
              </w:rPr>
              <w:t>39%</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406F75" w:rsidRDefault="00555E8C" w:rsidP="00555E8C">
            <w:pPr>
              <w:jc w:val="center"/>
              <w:rPr>
                <w:rFonts w:ascii="Arial" w:hAnsi="Arial" w:cs="Arial"/>
                <w:sz w:val="10"/>
                <w:szCs w:val="10"/>
              </w:rPr>
            </w:pPr>
            <w:r w:rsidRPr="00406F75">
              <w:rPr>
                <w:rFonts w:ascii="Arial" w:hAnsi="Arial" w:cs="Arial"/>
                <w:sz w:val="10"/>
                <w:szCs w:val="10"/>
              </w:rPr>
              <w:t>10%</w:t>
            </w:r>
          </w:p>
        </w:tc>
        <w:tc>
          <w:tcPr>
            <w:tcW w:w="1134" w:type="dxa"/>
            <w:tcBorders>
              <w:top w:val="single" w:sz="4" w:space="0" w:color="auto"/>
              <w:bottom w:val="single" w:sz="4" w:space="0" w:color="auto"/>
            </w:tcBorders>
          </w:tcPr>
          <w:p w:rsidR="00555E8C" w:rsidRPr="00406F75" w:rsidRDefault="00555E8C" w:rsidP="00555E8C">
            <w:pPr>
              <w:jc w:val="center"/>
              <w:rPr>
                <w:rFonts w:ascii="Arial" w:hAnsi="Arial" w:cs="Arial"/>
                <w:sz w:val="10"/>
                <w:szCs w:val="10"/>
              </w:rPr>
            </w:pPr>
          </w:p>
        </w:tc>
      </w:tr>
    </w:tbl>
    <w:p w:rsidR="00CC3470" w:rsidRPr="00C452BA" w:rsidRDefault="00CC3470" w:rsidP="00CC3470">
      <w:pPr>
        <w:rPr>
          <w:rFonts w:ascii="Arial" w:hAnsi="Arial" w:cs="Arial"/>
          <w:color w:val="00B050"/>
          <w:sz w:val="10"/>
        </w:rPr>
      </w:pPr>
    </w:p>
    <w:p w:rsidR="00CC3470" w:rsidRPr="00C452BA" w:rsidRDefault="00CC3470" w:rsidP="00CC3470">
      <w:pPr>
        <w:rPr>
          <w:rFonts w:ascii="Arial" w:hAnsi="Arial" w:cs="Arial"/>
          <w:color w:val="00B050"/>
          <w:sz w:val="10"/>
        </w:rPr>
      </w:pPr>
    </w:p>
    <w:p w:rsidR="00CC3470" w:rsidRPr="00C452BA" w:rsidRDefault="00CC3470" w:rsidP="00CC3470">
      <w:pPr>
        <w:pStyle w:val="Piedepgina"/>
        <w:tabs>
          <w:tab w:val="clear" w:pos="4419"/>
          <w:tab w:val="clear" w:pos="8838"/>
        </w:tabs>
        <w:jc w:val="center"/>
        <w:rPr>
          <w:rFonts w:ascii="Arial" w:hAnsi="Arial" w:cs="Arial"/>
          <w:b/>
          <w:color w:val="00B050"/>
          <w:sz w:val="10"/>
        </w:rPr>
      </w:pPr>
    </w:p>
    <w:p w:rsidR="00CC3470" w:rsidRPr="00C452BA" w:rsidRDefault="00CC3470" w:rsidP="00CC3470">
      <w:pPr>
        <w:rPr>
          <w:color w:val="00B050"/>
          <w:sz w:val="14"/>
          <w:szCs w:val="28"/>
        </w:rPr>
      </w:pPr>
    </w:p>
    <w:p w:rsidR="00CC3470" w:rsidRPr="00C452BA" w:rsidRDefault="00CC3470" w:rsidP="00CC3470">
      <w:pPr>
        <w:pStyle w:val="Piedepgina"/>
        <w:tabs>
          <w:tab w:val="clear" w:pos="4419"/>
          <w:tab w:val="clear" w:pos="8838"/>
        </w:tabs>
        <w:jc w:val="center"/>
        <w:rPr>
          <w:rFonts w:ascii="Arial" w:hAnsi="Arial" w:cs="Arial"/>
          <w:b/>
          <w:color w:val="00B050"/>
          <w:sz w:val="10"/>
        </w:rPr>
      </w:pPr>
    </w:p>
    <w:p w:rsidR="00CC3470" w:rsidRPr="00C452BA" w:rsidRDefault="00CC3470" w:rsidP="00CC3470">
      <w:pPr>
        <w:pStyle w:val="Piedepgina"/>
        <w:tabs>
          <w:tab w:val="clear" w:pos="4419"/>
          <w:tab w:val="clear" w:pos="8838"/>
        </w:tabs>
        <w:jc w:val="center"/>
        <w:rPr>
          <w:rFonts w:ascii="Arial" w:hAnsi="Arial" w:cs="Arial"/>
          <w:b/>
          <w:color w:val="00B050"/>
          <w:sz w:val="10"/>
        </w:rPr>
      </w:pPr>
    </w:p>
    <w:p w:rsidR="00CC3470" w:rsidRPr="00C452BA" w:rsidRDefault="00CC3470" w:rsidP="00CC3470">
      <w:pPr>
        <w:pStyle w:val="Piedepgina"/>
        <w:tabs>
          <w:tab w:val="clear" w:pos="4419"/>
          <w:tab w:val="clear" w:pos="8838"/>
        </w:tabs>
        <w:jc w:val="center"/>
        <w:rPr>
          <w:rFonts w:ascii="Arial" w:hAnsi="Arial" w:cs="Arial"/>
          <w:b/>
          <w:color w:val="00B050"/>
          <w:sz w:val="10"/>
        </w:rPr>
      </w:pPr>
    </w:p>
    <w:p w:rsidR="00A82C13" w:rsidRPr="006E5606" w:rsidRDefault="00CC3470" w:rsidP="00A82C13">
      <w:pPr>
        <w:pStyle w:val="Piedepgina"/>
        <w:tabs>
          <w:tab w:val="clear" w:pos="4419"/>
          <w:tab w:val="clear" w:pos="8838"/>
        </w:tabs>
        <w:jc w:val="center"/>
        <w:rPr>
          <w:rFonts w:ascii="Arial" w:hAnsi="Arial" w:cs="Arial"/>
          <w:b/>
          <w:sz w:val="10"/>
        </w:rPr>
      </w:pPr>
      <w:r w:rsidRPr="00C452BA">
        <w:rPr>
          <w:color w:val="00B050"/>
        </w:rPr>
        <w:br w:type="page"/>
      </w:r>
      <w:r w:rsidR="00A82C13" w:rsidRPr="006E5606">
        <w:rPr>
          <w:rFonts w:ascii="Arial" w:hAnsi="Arial" w:cs="Arial"/>
          <w:b/>
          <w:sz w:val="10"/>
        </w:rPr>
        <w:lastRenderedPageBreak/>
        <w:t>CENTRO DE RESPONSABILIDAD TEMUCO</w:t>
      </w:r>
      <w:r w:rsidR="00CB1DA2" w:rsidRPr="006E5606">
        <w:rPr>
          <w:rFonts w:ascii="Arial" w:hAnsi="Arial" w:cs="Arial"/>
          <w:b/>
          <w:sz w:val="10"/>
        </w:rPr>
        <w:t xml:space="preserve"> </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6E5606" w:rsidRDefault="00A82C13" w:rsidP="00A82C13">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91C14" w:rsidRDefault="00BF027D" w:rsidP="0042271D">
            <w:pPr>
              <w:pStyle w:val="Piedepgina"/>
              <w:tabs>
                <w:tab w:val="clear" w:pos="4419"/>
                <w:tab w:val="clear" w:pos="8838"/>
              </w:tabs>
              <w:ind w:left="-495" w:firstLine="495"/>
              <w:rPr>
                <w:rFonts w:ascii="Arial" w:hAnsi="Arial" w:cs="Arial"/>
                <w:b/>
                <w:sz w:val="10"/>
                <w:szCs w:val="10"/>
              </w:rPr>
            </w:pPr>
            <w:r w:rsidRPr="00891C14">
              <w:rPr>
                <w:rFonts w:ascii="Arial" w:hAnsi="Arial" w:cs="Arial"/>
                <w:b/>
                <w:sz w:val="10"/>
                <w:szCs w:val="10"/>
                <w:lang w:val="es-MX"/>
              </w:rPr>
              <w:t>ESCUVIER TRONCOSO EDUARDO SIGFREDO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2"/>
      </w:tblGrid>
      <w:tr w:rsidR="007457E9" w:rsidRPr="00C452BA" w:rsidTr="004510BD">
        <w:trPr>
          <w:cantSplit/>
        </w:trPr>
        <w:tc>
          <w:tcPr>
            <w:tcW w:w="1186" w:type="dxa"/>
            <w:tcBorders>
              <w:bottom w:val="nil"/>
            </w:tcBorders>
            <w:vAlign w:val="center"/>
          </w:tcPr>
          <w:p w:rsidR="007457E9" w:rsidRPr="006E5606" w:rsidRDefault="007457E9" w:rsidP="007457E9">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11"/>
            </w:r>
          </w:p>
        </w:tc>
        <w:tc>
          <w:tcPr>
            <w:tcW w:w="3843"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7457E9" w:rsidRPr="006E5606" w:rsidRDefault="007457E9" w:rsidP="007457E9">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7457E9" w:rsidRPr="006E5606" w:rsidRDefault="007457E9" w:rsidP="007457E9">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7457E9" w:rsidRPr="009607D7" w:rsidRDefault="007457E9" w:rsidP="007457E9">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7457E9" w:rsidRPr="009607D7" w:rsidRDefault="007457E9" w:rsidP="007457E9">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7457E9" w:rsidRPr="006E5606" w:rsidRDefault="007457E9" w:rsidP="007457E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7457E9" w:rsidRPr="006E5606" w:rsidRDefault="007457E9" w:rsidP="004510BD">
            <w:pPr>
              <w:jc w:val="center"/>
              <w:rPr>
                <w:rFonts w:ascii="Arial" w:hAnsi="Arial" w:cs="Arial"/>
                <w:b/>
                <w:sz w:val="10"/>
                <w:szCs w:val="10"/>
                <w:lang w:val="es-MX"/>
              </w:rPr>
            </w:pPr>
            <w:r w:rsidRPr="007457E9">
              <w:rPr>
                <w:rFonts w:ascii="Arial" w:hAnsi="Arial" w:cs="Arial"/>
                <w:b/>
                <w:sz w:val="10"/>
                <w:szCs w:val="10"/>
                <w:lang w:val="es-MX"/>
              </w:rPr>
              <w:t>NOTA TECNICA</w:t>
            </w:r>
          </w:p>
        </w:tc>
      </w:tr>
      <w:tr w:rsidR="00555E8C" w:rsidRPr="00C452BA" w:rsidTr="00193822">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(257.336 / 343.114)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193822">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(53 / 440)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193822">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1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(260.013 / 273.698)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193822">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413AED">
              <w:rPr>
                <w:rFonts w:ascii="Arial" w:hAnsi="Arial" w:cs="Arial"/>
                <w:sz w:val="10"/>
                <w:szCs w:val="10"/>
                <w:lang w:val="es-MX"/>
              </w:rPr>
              <w:t>(2.617 /  2.617)</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2.617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E76B0" w:rsidRDefault="00555E8C" w:rsidP="00555E8C">
            <w:pPr>
              <w:jc w:val="center"/>
              <w:rPr>
                <w:rFonts w:ascii="Arial" w:hAnsi="Arial" w:cs="Arial"/>
                <w:sz w:val="10"/>
                <w:szCs w:val="10"/>
                <w:lang w:val="es-MX"/>
              </w:rPr>
            </w:pPr>
            <w:r w:rsidRPr="007E76B0">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19382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1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(1.627.153 / 1.712.792)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19382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1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413AED" w:rsidRDefault="00555E8C" w:rsidP="00555E8C">
            <w:pPr>
              <w:jc w:val="both"/>
              <w:rPr>
                <w:rFonts w:ascii="Arial" w:hAnsi="Arial" w:cs="Arial"/>
                <w:b/>
                <w:sz w:val="10"/>
                <w:szCs w:val="10"/>
              </w:rPr>
            </w:pPr>
            <w:bookmarkStart w:id="9" w:name="_Hlk306790242"/>
            <w:r w:rsidRPr="00413AED">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413AED" w:rsidRDefault="00555E8C" w:rsidP="00555E8C">
            <w:pPr>
              <w:jc w:val="both"/>
              <w:rPr>
                <w:rFonts w:ascii="Arial" w:hAnsi="Arial" w:cs="Arial"/>
                <w:b/>
                <w:sz w:val="10"/>
                <w:szCs w:val="10"/>
              </w:rPr>
            </w:pPr>
            <w:r w:rsidRPr="00413AED">
              <w:rPr>
                <w:rFonts w:ascii="Arial" w:hAnsi="Arial" w:cs="Arial"/>
                <w:b/>
                <w:sz w:val="10"/>
                <w:szCs w:val="10"/>
              </w:rPr>
              <w:t xml:space="preserve">7.- </w:t>
            </w:r>
            <w:r w:rsidRPr="00413AED">
              <w:rPr>
                <w:rFonts w:ascii="Arial" w:hAnsi="Arial" w:cs="Arial"/>
                <w:b/>
                <w:sz w:val="10"/>
                <w:szCs w:val="10"/>
                <w:u w:val="single"/>
              </w:rPr>
              <w:t>Cobertura Financiera:</w:t>
            </w:r>
          </w:p>
          <w:p w:rsidR="00555E8C" w:rsidRPr="00413AED" w:rsidRDefault="00555E8C" w:rsidP="00555E8C">
            <w:pPr>
              <w:jc w:val="both"/>
              <w:rPr>
                <w:rFonts w:ascii="Arial" w:hAnsi="Arial" w:cs="Arial"/>
                <w:sz w:val="10"/>
                <w:szCs w:val="10"/>
              </w:rPr>
            </w:pPr>
            <w:r w:rsidRPr="00413AED">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413AED" w:rsidRDefault="00555E8C" w:rsidP="00555E8C">
            <w:pPr>
              <w:jc w:val="both"/>
              <w:rPr>
                <w:rFonts w:ascii="Arial" w:hAnsi="Arial" w:cs="Arial"/>
                <w:sz w:val="10"/>
                <w:szCs w:val="10"/>
              </w:rPr>
            </w:pPr>
            <w:r w:rsidRPr="00413AED">
              <w:rPr>
                <w:rFonts w:ascii="Arial" w:hAnsi="Arial" w:cs="Arial"/>
                <w:sz w:val="10"/>
                <w:szCs w:val="10"/>
              </w:rPr>
              <w:t>Producto</w:t>
            </w:r>
          </w:p>
        </w:tc>
        <w:tc>
          <w:tcPr>
            <w:tcW w:w="847" w:type="dxa"/>
            <w:tcBorders>
              <w:top w:val="single" w:sz="4" w:space="0" w:color="auto"/>
              <w:bottom w:val="single" w:sz="4" w:space="0" w:color="auto"/>
            </w:tcBorders>
          </w:tcPr>
          <w:p w:rsidR="00555E8C" w:rsidRPr="00413AED" w:rsidRDefault="00555E8C" w:rsidP="00555E8C">
            <w:pPr>
              <w:pStyle w:val="Ttulo3"/>
              <w:jc w:val="both"/>
              <w:rPr>
                <w:rFonts w:ascii="Arial" w:hAnsi="Arial" w:cs="Arial"/>
                <w:b w:val="0"/>
                <w:sz w:val="10"/>
                <w:szCs w:val="10"/>
              </w:rPr>
            </w:pPr>
            <w:r w:rsidRPr="00413AED">
              <w:rPr>
                <w:rFonts w:ascii="Arial" w:hAnsi="Arial" w:cs="Arial"/>
                <w:b w:val="0"/>
                <w:sz w:val="10"/>
                <w:szCs w:val="10"/>
              </w:rPr>
              <w:t>Eficacia</w:t>
            </w:r>
          </w:p>
        </w:tc>
        <w:tc>
          <w:tcPr>
            <w:tcW w:w="3264" w:type="dxa"/>
            <w:tcBorders>
              <w:top w:val="single" w:sz="4" w:space="0" w:color="auto"/>
              <w:bottom w:val="single" w:sz="4" w:space="0" w:color="auto"/>
            </w:tcBorders>
          </w:tcPr>
          <w:p w:rsidR="00555E8C" w:rsidRPr="00413AED" w:rsidRDefault="00555E8C" w:rsidP="00555E8C">
            <w:pPr>
              <w:pStyle w:val="Ttulo7"/>
              <w:jc w:val="both"/>
              <w:rPr>
                <w:rFonts w:ascii="Arial" w:hAnsi="Arial" w:cs="Arial"/>
                <w:b w:val="0"/>
                <w:sz w:val="10"/>
                <w:szCs w:val="10"/>
                <w:lang w:val="es-ES"/>
              </w:rPr>
            </w:pPr>
            <w:r w:rsidRPr="00413AED">
              <w:rPr>
                <w:rFonts w:ascii="Arial" w:hAnsi="Arial" w:cs="Arial"/>
                <w:b w:val="0"/>
                <w:sz w:val="10"/>
                <w:szCs w:val="10"/>
                <w:lang w:val="es-ES"/>
              </w:rPr>
              <w:t xml:space="preserve">(Nº </w:t>
            </w:r>
            <w:r>
              <w:rPr>
                <w:rFonts w:ascii="Arial" w:hAnsi="Arial" w:cs="Arial"/>
                <w:b w:val="0"/>
                <w:sz w:val="10"/>
                <w:szCs w:val="10"/>
              </w:rPr>
              <w:t xml:space="preserve">de usuarios (RUT) </w:t>
            </w:r>
            <w:r w:rsidRPr="00413AED">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413AED" w:rsidRDefault="00555E8C" w:rsidP="00555E8C">
            <w:pPr>
              <w:tabs>
                <w:tab w:val="left" w:pos="1064"/>
              </w:tabs>
              <w:ind w:left="72"/>
              <w:jc w:val="center"/>
              <w:rPr>
                <w:rFonts w:ascii="Arial" w:hAnsi="Arial" w:cs="Arial"/>
                <w:sz w:val="10"/>
                <w:szCs w:val="10"/>
              </w:rPr>
            </w:pPr>
            <w:r w:rsidRPr="00413AED">
              <w:rPr>
                <w:rFonts w:ascii="Arial" w:hAnsi="Arial" w:cs="Arial"/>
                <w:sz w:val="10"/>
                <w:szCs w:val="10"/>
                <w:lang w:val="es-MX"/>
              </w:rPr>
              <w:t xml:space="preserve">(280 </w:t>
            </w:r>
            <w:r>
              <w:rPr>
                <w:rFonts w:ascii="Arial" w:hAnsi="Arial" w:cs="Arial"/>
                <w:sz w:val="10"/>
                <w:szCs w:val="10"/>
                <w:lang w:val="es-MX"/>
              </w:rPr>
              <w:t>/ 280</w:t>
            </w:r>
            <w:r w:rsidRPr="00413AED">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413AED"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280 usuarios</w:t>
            </w:r>
          </w:p>
          <w:p w:rsidR="00555E8C" w:rsidRPr="00413AED"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413AED" w:rsidRDefault="00555E8C" w:rsidP="00555E8C">
            <w:pPr>
              <w:numPr>
                <w:ilvl w:val="0"/>
                <w:numId w:val="1"/>
              </w:numPr>
              <w:tabs>
                <w:tab w:val="num" w:pos="72"/>
                <w:tab w:val="left" w:pos="1064"/>
              </w:tabs>
              <w:ind w:left="72" w:hanging="142"/>
              <w:jc w:val="both"/>
              <w:rPr>
                <w:rFonts w:ascii="Arial" w:hAnsi="Arial" w:cs="Arial"/>
                <w:sz w:val="10"/>
                <w:szCs w:val="10"/>
              </w:rPr>
            </w:pPr>
            <w:r w:rsidRPr="00413AED">
              <w:rPr>
                <w:rFonts w:ascii="Arial" w:hAnsi="Arial" w:cs="Arial"/>
                <w:sz w:val="10"/>
                <w:szCs w:val="10"/>
              </w:rPr>
              <w:t xml:space="preserve">Informe de Asistencia Financiera. </w:t>
            </w:r>
            <w:r w:rsidRPr="00413AED">
              <w:rPr>
                <w:rFonts w:ascii="Arial" w:hAnsi="Arial" w:cs="Arial"/>
                <w:sz w:val="10"/>
                <w:szCs w:val="10"/>
                <w:lang w:val="es-MX"/>
              </w:rPr>
              <w:t>Entrega Anual.</w:t>
            </w:r>
          </w:p>
          <w:p w:rsidR="00555E8C" w:rsidRPr="00413AED"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13AED" w:rsidRDefault="00555E8C" w:rsidP="00555E8C">
            <w:pPr>
              <w:jc w:val="center"/>
              <w:rPr>
                <w:rFonts w:ascii="Arial" w:hAnsi="Arial" w:cs="Arial"/>
                <w:sz w:val="10"/>
                <w:szCs w:val="10"/>
              </w:rPr>
            </w:pPr>
            <w:r w:rsidRPr="00413AED">
              <w:rPr>
                <w:rFonts w:ascii="Arial" w:hAnsi="Arial" w:cs="Arial"/>
                <w:sz w:val="10"/>
                <w:szCs w:val="10"/>
              </w:rPr>
              <w:t>20%</w:t>
            </w:r>
          </w:p>
        </w:tc>
        <w:tc>
          <w:tcPr>
            <w:tcW w:w="992" w:type="dxa"/>
            <w:tcBorders>
              <w:top w:val="single" w:sz="4" w:space="0" w:color="auto"/>
              <w:bottom w:val="single" w:sz="4" w:space="0" w:color="auto"/>
            </w:tcBorders>
          </w:tcPr>
          <w:p w:rsidR="00555E8C" w:rsidRPr="00413AED" w:rsidRDefault="00555E8C" w:rsidP="00555E8C">
            <w:pPr>
              <w:jc w:val="center"/>
              <w:rPr>
                <w:rFonts w:ascii="Arial" w:hAnsi="Arial" w:cs="Arial"/>
                <w:sz w:val="10"/>
                <w:szCs w:val="10"/>
              </w:rPr>
            </w:pPr>
          </w:p>
        </w:tc>
      </w:tr>
      <w:bookmarkEnd w:id="9"/>
      <w:tr w:rsidR="00555E8C" w:rsidRPr="00C452BA" w:rsidTr="00B8025E">
        <w:trPr>
          <w:cantSplit/>
          <w:trHeight w:val="192"/>
        </w:trPr>
        <w:tc>
          <w:tcPr>
            <w:tcW w:w="1186" w:type="dxa"/>
            <w:tcBorders>
              <w:top w:val="single" w:sz="4" w:space="0" w:color="auto"/>
              <w:bottom w:val="single" w:sz="4" w:space="0" w:color="auto"/>
            </w:tcBorders>
          </w:tcPr>
          <w:p w:rsidR="00555E8C" w:rsidRPr="00413AED" w:rsidRDefault="00555E8C" w:rsidP="00555E8C">
            <w:pPr>
              <w:jc w:val="both"/>
              <w:rPr>
                <w:rFonts w:ascii="Arial" w:hAnsi="Arial" w:cs="Arial"/>
                <w:b/>
                <w:sz w:val="10"/>
                <w:szCs w:val="10"/>
              </w:rPr>
            </w:pPr>
            <w:r w:rsidRPr="00413AED">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413AED" w:rsidRDefault="00555E8C" w:rsidP="00555E8C">
            <w:pPr>
              <w:jc w:val="both"/>
              <w:rPr>
                <w:rFonts w:ascii="Arial" w:hAnsi="Arial" w:cs="Arial"/>
                <w:b/>
                <w:sz w:val="10"/>
                <w:szCs w:val="10"/>
              </w:rPr>
            </w:pPr>
            <w:r w:rsidRPr="00413AED">
              <w:rPr>
                <w:rFonts w:ascii="Arial" w:hAnsi="Arial" w:cs="Arial"/>
                <w:b/>
                <w:sz w:val="10"/>
                <w:szCs w:val="10"/>
              </w:rPr>
              <w:t xml:space="preserve">8.- </w:t>
            </w:r>
            <w:r w:rsidRPr="00413AED">
              <w:rPr>
                <w:rFonts w:ascii="Arial" w:hAnsi="Arial" w:cs="Arial"/>
                <w:b/>
                <w:sz w:val="10"/>
                <w:szCs w:val="10"/>
                <w:u w:val="single"/>
              </w:rPr>
              <w:t>Crédito Mujeres (RUT):</w:t>
            </w:r>
          </w:p>
          <w:p w:rsidR="00555E8C" w:rsidRPr="00413AED" w:rsidRDefault="00555E8C" w:rsidP="00555E8C">
            <w:pPr>
              <w:jc w:val="both"/>
              <w:rPr>
                <w:rFonts w:ascii="Arial" w:hAnsi="Arial" w:cs="Arial"/>
                <w:sz w:val="10"/>
                <w:szCs w:val="10"/>
              </w:rPr>
            </w:pPr>
            <w:r w:rsidRPr="00413AED">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413AED" w:rsidRDefault="00555E8C" w:rsidP="00555E8C">
            <w:pPr>
              <w:jc w:val="both"/>
              <w:rPr>
                <w:rFonts w:ascii="Arial" w:hAnsi="Arial" w:cs="Arial"/>
                <w:sz w:val="10"/>
                <w:szCs w:val="10"/>
              </w:rPr>
            </w:pPr>
            <w:r w:rsidRPr="00413AED">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413AED" w:rsidRDefault="00555E8C" w:rsidP="00555E8C">
            <w:pPr>
              <w:jc w:val="both"/>
              <w:rPr>
                <w:rFonts w:ascii="Arial" w:hAnsi="Arial" w:cs="Arial"/>
                <w:sz w:val="10"/>
                <w:szCs w:val="10"/>
              </w:rPr>
            </w:pPr>
            <w:r w:rsidRPr="00413AED">
              <w:rPr>
                <w:rFonts w:ascii="Arial" w:hAnsi="Arial" w:cs="Arial"/>
                <w:sz w:val="10"/>
                <w:szCs w:val="10"/>
              </w:rPr>
              <w:t>Eficacia</w:t>
            </w:r>
          </w:p>
        </w:tc>
        <w:tc>
          <w:tcPr>
            <w:tcW w:w="3264" w:type="dxa"/>
            <w:tcBorders>
              <w:top w:val="single" w:sz="4" w:space="0" w:color="auto"/>
              <w:bottom w:val="single" w:sz="4" w:space="0" w:color="auto"/>
            </w:tcBorders>
          </w:tcPr>
          <w:p w:rsidR="00555E8C" w:rsidRPr="00413AED" w:rsidRDefault="00555E8C" w:rsidP="00555E8C">
            <w:pPr>
              <w:tabs>
                <w:tab w:val="left" w:pos="1064"/>
              </w:tabs>
              <w:jc w:val="both"/>
              <w:rPr>
                <w:rFonts w:ascii="Arial" w:hAnsi="Arial" w:cs="Arial"/>
                <w:sz w:val="10"/>
                <w:szCs w:val="10"/>
              </w:rPr>
            </w:pPr>
            <w:r w:rsidRPr="00413AED">
              <w:rPr>
                <w:rFonts w:ascii="Arial" w:hAnsi="Arial" w:cs="Arial"/>
                <w:sz w:val="10"/>
                <w:szCs w:val="10"/>
                <w:lang w:val="es-MX"/>
              </w:rPr>
              <w:t>(N°</w:t>
            </w:r>
            <w:r w:rsidRPr="00413AED">
              <w:rPr>
                <w:rFonts w:ascii="Arial" w:hAnsi="Arial" w:cs="Arial"/>
                <w:sz w:val="10"/>
                <w:szCs w:val="10"/>
              </w:rPr>
              <w:t xml:space="preserve"> de clientes mujeres (RUT) con crédito año t</w:t>
            </w:r>
            <w:r>
              <w:rPr>
                <w:rFonts w:ascii="Arial" w:hAnsi="Arial" w:cs="Arial"/>
                <w:sz w:val="10"/>
                <w:szCs w:val="10"/>
              </w:rPr>
              <w:t xml:space="preserve"> </w:t>
            </w:r>
            <w:r w:rsidRPr="00413AED">
              <w:rPr>
                <w:rFonts w:ascii="Arial" w:hAnsi="Arial" w:cs="Arial"/>
                <w:sz w:val="10"/>
                <w:szCs w:val="10"/>
              </w:rPr>
              <w:t>/ N° total de clientes individuales (RUT) con crédito año t)*100</w:t>
            </w:r>
          </w:p>
          <w:p w:rsidR="00555E8C" w:rsidRPr="00413AED"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413AED" w:rsidRDefault="00555E8C" w:rsidP="00555E8C">
            <w:pPr>
              <w:tabs>
                <w:tab w:val="left" w:pos="1064"/>
              </w:tabs>
              <w:ind w:left="72"/>
              <w:jc w:val="center"/>
              <w:rPr>
                <w:rFonts w:ascii="Arial" w:hAnsi="Arial" w:cs="Arial"/>
                <w:sz w:val="10"/>
                <w:szCs w:val="10"/>
              </w:rPr>
            </w:pPr>
            <w:r>
              <w:rPr>
                <w:rFonts w:ascii="Arial" w:hAnsi="Arial" w:cs="Arial"/>
                <w:sz w:val="10"/>
                <w:szCs w:val="10"/>
              </w:rPr>
              <w:t>(100 / 295)</w:t>
            </w:r>
          </w:p>
        </w:tc>
        <w:tc>
          <w:tcPr>
            <w:tcW w:w="992" w:type="dxa"/>
            <w:tcBorders>
              <w:top w:val="single" w:sz="4" w:space="0" w:color="auto"/>
              <w:bottom w:val="single" w:sz="4" w:space="0" w:color="auto"/>
            </w:tcBorders>
            <w:vAlign w:val="center"/>
          </w:tcPr>
          <w:p w:rsidR="00555E8C" w:rsidRPr="00413AED"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13AED" w:rsidRDefault="00555E8C" w:rsidP="00555E8C">
            <w:pPr>
              <w:jc w:val="center"/>
              <w:rPr>
                <w:rFonts w:ascii="Arial" w:hAnsi="Arial" w:cs="Arial"/>
                <w:sz w:val="10"/>
                <w:szCs w:val="10"/>
              </w:rPr>
            </w:pPr>
            <w:r w:rsidRPr="00413AED">
              <w:rPr>
                <w:rFonts w:ascii="Arial" w:hAnsi="Arial" w:cs="Arial"/>
                <w:sz w:val="10"/>
                <w:szCs w:val="10"/>
                <w:lang w:val="es-MX"/>
              </w:rPr>
              <w:t>34%</w:t>
            </w:r>
          </w:p>
        </w:tc>
        <w:tc>
          <w:tcPr>
            <w:tcW w:w="2552" w:type="dxa"/>
            <w:tcBorders>
              <w:top w:val="single" w:sz="4" w:space="0" w:color="auto"/>
              <w:bottom w:val="single" w:sz="4" w:space="0" w:color="auto"/>
            </w:tcBorders>
          </w:tcPr>
          <w:p w:rsidR="00555E8C" w:rsidRPr="00413AED" w:rsidRDefault="00555E8C" w:rsidP="00555E8C">
            <w:pPr>
              <w:numPr>
                <w:ilvl w:val="0"/>
                <w:numId w:val="1"/>
              </w:numPr>
              <w:tabs>
                <w:tab w:val="num" w:pos="72"/>
                <w:tab w:val="left" w:pos="1064"/>
              </w:tabs>
              <w:ind w:left="72" w:hanging="142"/>
              <w:jc w:val="both"/>
              <w:rPr>
                <w:rFonts w:ascii="Arial" w:hAnsi="Arial" w:cs="Arial"/>
                <w:sz w:val="10"/>
                <w:szCs w:val="10"/>
              </w:rPr>
            </w:pPr>
            <w:r w:rsidRPr="00413AED">
              <w:rPr>
                <w:rFonts w:ascii="Arial" w:hAnsi="Arial" w:cs="Arial"/>
                <w:sz w:val="10"/>
                <w:szCs w:val="10"/>
              </w:rPr>
              <w:t xml:space="preserve">Informe de Asistencia Financiera. </w:t>
            </w:r>
            <w:r w:rsidRPr="00413AED">
              <w:rPr>
                <w:rFonts w:ascii="Arial" w:hAnsi="Arial" w:cs="Arial"/>
                <w:sz w:val="10"/>
                <w:szCs w:val="10"/>
                <w:lang w:val="es-MX"/>
              </w:rPr>
              <w:t>Entrega Anual.</w:t>
            </w:r>
          </w:p>
          <w:p w:rsidR="00555E8C" w:rsidRPr="00413AED"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413AED" w:rsidRDefault="00555E8C" w:rsidP="00555E8C">
            <w:pPr>
              <w:jc w:val="center"/>
              <w:rPr>
                <w:rFonts w:ascii="Arial" w:hAnsi="Arial" w:cs="Arial"/>
                <w:sz w:val="10"/>
                <w:szCs w:val="10"/>
              </w:rPr>
            </w:pPr>
            <w:r w:rsidRPr="00413AED">
              <w:rPr>
                <w:rFonts w:ascii="Arial" w:hAnsi="Arial" w:cs="Arial"/>
                <w:sz w:val="10"/>
                <w:szCs w:val="10"/>
              </w:rPr>
              <w:t>20%</w:t>
            </w:r>
          </w:p>
        </w:tc>
        <w:tc>
          <w:tcPr>
            <w:tcW w:w="992" w:type="dxa"/>
            <w:tcBorders>
              <w:top w:val="single" w:sz="4" w:space="0" w:color="auto"/>
              <w:bottom w:val="single" w:sz="4" w:space="0" w:color="auto"/>
            </w:tcBorders>
          </w:tcPr>
          <w:p w:rsidR="00555E8C" w:rsidRPr="00413AED"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6E5606" w:rsidRDefault="00A82C13" w:rsidP="00A82C13">
      <w:pPr>
        <w:pStyle w:val="Piedepgina"/>
        <w:tabs>
          <w:tab w:val="clear" w:pos="4419"/>
          <w:tab w:val="clear" w:pos="8838"/>
        </w:tabs>
        <w:jc w:val="center"/>
        <w:rPr>
          <w:rFonts w:ascii="Arial" w:hAnsi="Arial" w:cs="Arial"/>
          <w:b/>
          <w:sz w:val="10"/>
        </w:rPr>
      </w:pPr>
      <w:r w:rsidRPr="00C452BA">
        <w:rPr>
          <w:color w:val="00B050"/>
        </w:rPr>
        <w:br w:type="page"/>
      </w:r>
      <w:r w:rsidRPr="006E5606">
        <w:rPr>
          <w:rFonts w:ascii="Arial" w:hAnsi="Arial" w:cs="Arial"/>
          <w:b/>
          <w:sz w:val="10"/>
        </w:rPr>
        <w:lastRenderedPageBreak/>
        <w:t>CEN</w:t>
      </w:r>
      <w:r w:rsidR="00024789" w:rsidRPr="006E5606">
        <w:rPr>
          <w:rFonts w:ascii="Arial" w:hAnsi="Arial" w:cs="Arial"/>
          <w:b/>
          <w:sz w:val="10"/>
        </w:rPr>
        <w:t>TRO DE RESPONSABILIDAD VILCÚN</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6E5606" w:rsidRDefault="00A82C13" w:rsidP="00A82C13">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91C14" w:rsidRDefault="00891C14" w:rsidP="0042271D">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SANHUEZA SIERPE MARCELA CECILIA</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2"/>
      </w:tblGrid>
      <w:tr w:rsidR="007457E9" w:rsidRPr="00C452BA" w:rsidTr="004510BD">
        <w:trPr>
          <w:cantSplit/>
        </w:trPr>
        <w:tc>
          <w:tcPr>
            <w:tcW w:w="1186" w:type="dxa"/>
            <w:tcBorders>
              <w:bottom w:val="nil"/>
            </w:tcBorders>
            <w:vAlign w:val="center"/>
          </w:tcPr>
          <w:p w:rsidR="007457E9" w:rsidRPr="006E5606" w:rsidRDefault="007457E9" w:rsidP="007457E9">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15"/>
            </w:r>
          </w:p>
        </w:tc>
        <w:tc>
          <w:tcPr>
            <w:tcW w:w="3843"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7457E9" w:rsidRPr="006E5606" w:rsidRDefault="007457E9" w:rsidP="007457E9">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7457E9" w:rsidRPr="006E5606" w:rsidRDefault="007457E9" w:rsidP="007457E9">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7457E9" w:rsidRPr="009607D7" w:rsidRDefault="007457E9" w:rsidP="007457E9">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7457E9" w:rsidRPr="009607D7" w:rsidRDefault="007457E9" w:rsidP="007457E9">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7457E9" w:rsidRPr="006E5606" w:rsidRDefault="007457E9" w:rsidP="007457E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7457E9" w:rsidRPr="006E5606" w:rsidRDefault="007457E9" w:rsidP="007457E9">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7457E9" w:rsidRPr="006E5606" w:rsidRDefault="007457E9" w:rsidP="004510BD">
            <w:pPr>
              <w:jc w:val="center"/>
              <w:rPr>
                <w:rFonts w:ascii="Arial" w:hAnsi="Arial" w:cs="Arial"/>
                <w:b/>
                <w:sz w:val="10"/>
                <w:szCs w:val="10"/>
                <w:lang w:val="es-MX"/>
              </w:rPr>
            </w:pPr>
            <w:r w:rsidRPr="007457E9">
              <w:rPr>
                <w:rFonts w:ascii="Arial" w:hAnsi="Arial" w:cs="Arial"/>
                <w:b/>
                <w:sz w:val="10"/>
                <w:szCs w:val="10"/>
                <w:lang w:val="es-MX"/>
              </w:rPr>
              <w:t>NOTA TECNICA</w:t>
            </w:r>
          </w:p>
        </w:tc>
      </w:tr>
      <w:tr w:rsidR="00555E8C" w:rsidRPr="00C452BA" w:rsidTr="005E0C3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(331.617 / 442.156)</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E0C3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(62 / 515)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E0C3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1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(463.455 / 487.848)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E0C3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1C7311">
              <w:rPr>
                <w:rFonts w:ascii="Arial" w:hAnsi="Arial" w:cs="Arial"/>
                <w:sz w:val="10"/>
                <w:szCs w:val="10"/>
                <w:lang w:val="es-MX"/>
              </w:rPr>
              <w:t xml:space="preserve">(1.334 </w:t>
            </w:r>
            <w:r>
              <w:rPr>
                <w:rFonts w:ascii="Arial" w:hAnsi="Arial" w:cs="Arial"/>
                <w:sz w:val="10"/>
                <w:szCs w:val="10"/>
                <w:lang w:val="es-MX"/>
              </w:rPr>
              <w:t>/  1.334</w:t>
            </w:r>
            <w:r w:rsidRPr="001C731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1.334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E0C3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1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(837.898 / 881.998)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E0C39">
        <w:trPr>
          <w:cantSplit/>
          <w:trHeight w:val="531"/>
        </w:trPr>
        <w:tc>
          <w:tcPr>
            <w:tcW w:w="1186"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6.- Tiempo de Atención promedio</w:t>
            </w:r>
            <w:r w:rsidRPr="00CB3D67">
              <w:rPr>
                <w:rStyle w:val="Refdenotaalpie"/>
                <w:rFonts w:ascii="Arial" w:hAnsi="Arial" w:cs="Arial"/>
                <w:b/>
                <w:szCs w:val="10"/>
              </w:rPr>
              <w:footnoteReference w:id="218"/>
            </w:r>
            <w:r w:rsidRPr="00CB3D67">
              <w:rPr>
                <w:rFonts w:ascii="Arial" w:hAnsi="Arial" w:cs="Arial"/>
                <w:b/>
                <w:sz w:val="10"/>
                <w:szCs w:val="10"/>
              </w:rPr>
              <w:t>.</w:t>
            </w:r>
          </w:p>
        </w:tc>
        <w:tc>
          <w:tcPr>
            <w:tcW w:w="3843"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 xml:space="preserve">6.- </w:t>
            </w:r>
            <w:r w:rsidRPr="00CB3D67">
              <w:rPr>
                <w:rFonts w:ascii="Arial" w:hAnsi="Arial" w:cs="Arial"/>
                <w:b/>
                <w:sz w:val="10"/>
                <w:szCs w:val="10"/>
                <w:u w:val="single"/>
              </w:rPr>
              <w:t>Tiempo de Atención:</w:t>
            </w:r>
            <w:r w:rsidRPr="00CB3D67">
              <w:rPr>
                <w:rFonts w:ascii="Arial" w:hAnsi="Arial" w:cs="Arial"/>
                <w:b/>
                <w:sz w:val="10"/>
                <w:szCs w:val="10"/>
              </w:rPr>
              <w:t xml:space="preserve"> </w:t>
            </w:r>
          </w:p>
          <w:p w:rsidR="00555E8C" w:rsidRPr="00CB3D67" w:rsidRDefault="00555E8C" w:rsidP="00555E8C">
            <w:pPr>
              <w:jc w:val="both"/>
              <w:rPr>
                <w:rFonts w:ascii="Arial" w:hAnsi="Arial" w:cs="Arial"/>
                <w:sz w:val="10"/>
                <w:szCs w:val="10"/>
              </w:rPr>
            </w:pPr>
            <w:r w:rsidRPr="00CB3D67">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CB3D67" w:rsidRDefault="00555E8C" w:rsidP="00555E8C">
            <w:pPr>
              <w:tabs>
                <w:tab w:val="left" w:pos="1064"/>
              </w:tabs>
              <w:jc w:val="both"/>
              <w:rPr>
                <w:rFonts w:ascii="Arial" w:hAnsi="Arial" w:cs="Arial"/>
                <w:sz w:val="10"/>
                <w:szCs w:val="10"/>
              </w:rPr>
            </w:pPr>
            <w:r w:rsidRPr="00CB3D67">
              <w:rPr>
                <w:rFonts w:ascii="Arial" w:hAnsi="Arial" w:cs="Arial"/>
                <w:sz w:val="10"/>
                <w:szCs w:val="10"/>
              </w:rPr>
              <w:t>Proceso</w:t>
            </w:r>
          </w:p>
        </w:tc>
        <w:tc>
          <w:tcPr>
            <w:tcW w:w="847" w:type="dxa"/>
            <w:tcBorders>
              <w:top w:val="single" w:sz="4" w:space="0" w:color="auto"/>
              <w:bottom w:val="single" w:sz="4" w:space="0" w:color="auto"/>
            </w:tcBorders>
          </w:tcPr>
          <w:p w:rsidR="00555E8C" w:rsidRPr="00CB3D67" w:rsidRDefault="00555E8C" w:rsidP="00555E8C">
            <w:pPr>
              <w:tabs>
                <w:tab w:val="left" w:pos="1064"/>
              </w:tabs>
              <w:jc w:val="both"/>
              <w:rPr>
                <w:rFonts w:ascii="Arial" w:hAnsi="Arial" w:cs="Arial"/>
                <w:sz w:val="10"/>
                <w:szCs w:val="10"/>
              </w:rPr>
            </w:pPr>
            <w:r w:rsidRPr="00CB3D67">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CB3D67" w:rsidRDefault="00555E8C" w:rsidP="00555E8C">
            <w:pPr>
              <w:numPr>
                <w:ilvl w:val="0"/>
                <w:numId w:val="1"/>
              </w:numPr>
              <w:tabs>
                <w:tab w:val="num" w:pos="72"/>
                <w:tab w:val="left" w:pos="1064"/>
              </w:tabs>
              <w:ind w:left="72" w:hanging="142"/>
              <w:rPr>
                <w:rFonts w:ascii="Arial" w:hAnsi="Arial" w:cs="Arial"/>
                <w:sz w:val="10"/>
                <w:szCs w:val="10"/>
                <w:lang w:val="es-MX"/>
              </w:rPr>
            </w:pPr>
            <w:r w:rsidRPr="00CB3D67">
              <w:rPr>
                <w:rFonts w:ascii="Arial" w:hAnsi="Arial" w:cs="Arial"/>
                <w:sz w:val="10"/>
                <w:szCs w:val="10"/>
                <w:lang w:val="es-MX"/>
              </w:rPr>
              <w:t>Informe División Gestión Estratégica. Entrega Anual.</w:t>
            </w:r>
          </w:p>
          <w:p w:rsidR="00555E8C" w:rsidRPr="00CB3D67"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lang w:val="es-MX"/>
              </w:rPr>
            </w:pPr>
            <w:r w:rsidRPr="00CB3D67">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 xml:space="preserve">7.- </w:t>
            </w:r>
            <w:r w:rsidRPr="00CB3D67">
              <w:rPr>
                <w:rFonts w:ascii="Arial" w:hAnsi="Arial" w:cs="Arial"/>
                <w:b/>
                <w:sz w:val="10"/>
                <w:szCs w:val="10"/>
                <w:u w:val="single"/>
              </w:rPr>
              <w:t>Cobertura Financiera:</w:t>
            </w:r>
          </w:p>
          <w:p w:rsidR="00555E8C" w:rsidRPr="00CB3D67" w:rsidRDefault="00555E8C" w:rsidP="00555E8C">
            <w:pPr>
              <w:jc w:val="both"/>
              <w:rPr>
                <w:rFonts w:ascii="Arial" w:hAnsi="Arial" w:cs="Arial"/>
                <w:sz w:val="10"/>
                <w:szCs w:val="10"/>
              </w:rPr>
            </w:pPr>
            <w:r w:rsidRPr="00CB3D67">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CB3D67" w:rsidRDefault="00555E8C" w:rsidP="00555E8C">
            <w:pPr>
              <w:jc w:val="both"/>
              <w:rPr>
                <w:rFonts w:ascii="Arial" w:hAnsi="Arial" w:cs="Arial"/>
                <w:sz w:val="10"/>
                <w:szCs w:val="10"/>
              </w:rPr>
            </w:pPr>
            <w:r w:rsidRPr="00CB3D67">
              <w:rPr>
                <w:rFonts w:ascii="Arial" w:hAnsi="Arial" w:cs="Arial"/>
                <w:sz w:val="10"/>
                <w:szCs w:val="10"/>
              </w:rPr>
              <w:t>Producto</w:t>
            </w:r>
          </w:p>
        </w:tc>
        <w:tc>
          <w:tcPr>
            <w:tcW w:w="847" w:type="dxa"/>
            <w:tcBorders>
              <w:top w:val="single" w:sz="4" w:space="0" w:color="auto"/>
              <w:bottom w:val="single" w:sz="4" w:space="0" w:color="auto"/>
            </w:tcBorders>
          </w:tcPr>
          <w:p w:rsidR="00555E8C" w:rsidRPr="00CB3D67" w:rsidRDefault="00555E8C" w:rsidP="00555E8C">
            <w:pPr>
              <w:pStyle w:val="Ttulo3"/>
              <w:jc w:val="both"/>
              <w:rPr>
                <w:rFonts w:ascii="Arial" w:hAnsi="Arial" w:cs="Arial"/>
                <w:b w:val="0"/>
                <w:sz w:val="10"/>
                <w:szCs w:val="10"/>
              </w:rPr>
            </w:pPr>
            <w:r w:rsidRPr="00CB3D67">
              <w:rPr>
                <w:rFonts w:ascii="Arial" w:hAnsi="Arial" w:cs="Arial"/>
                <w:b w:val="0"/>
                <w:sz w:val="10"/>
                <w:szCs w:val="10"/>
              </w:rPr>
              <w:t>Eficacia</w:t>
            </w:r>
          </w:p>
        </w:tc>
        <w:tc>
          <w:tcPr>
            <w:tcW w:w="3264" w:type="dxa"/>
            <w:tcBorders>
              <w:top w:val="single" w:sz="4" w:space="0" w:color="auto"/>
              <w:bottom w:val="single" w:sz="4" w:space="0" w:color="auto"/>
            </w:tcBorders>
          </w:tcPr>
          <w:p w:rsidR="00555E8C" w:rsidRPr="00CB3D67" w:rsidRDefault="00555E8C" w:rsidP="00555E8C">
            <w:pPr>
              <w:pStyle w:val="Ttulo7"/>
              <w:jc w:val="both"/>
              <w:rPr>
                <w:rFonts w:ascii="Arial" w:hAnsi="Arial" w:cs="Arial"/>
                <w:b w:val="0"/>
                <w:sz w:val="10"/>
                <w:szCs w:val="10"/>
                <w:lang w:val="es-ES"/>
              </w:rPr>
            </w:pPr>
            <w:r w:rsidRPr="00CB3D67">
              <w:rPr>
                <w:rFonts w:ascii="Arial" w:hAnsi="Arial" w:cs="Arial"/>
                <w:b w:val="0"/>
                <w:sz w:val="10"/>
                <w:szCs w:val="10"/>
                <w:lang w:val="es-ES"/>
              </w:rPr>
              <w:t xml:space="preserve">(Nº </w:t>
            </w:r>
            <w:r>
              <w:rPr>
                <w:rFonts w:ascii="Arial" w:hAnsi="Arial" w:cs="Arial"/>
                <w:b w:val="0"/>
                <w:sz w:val="10"/>
                <w:szCs w:val="10"/>
              </w:rPr>
              <w:t xml:space="preserve">de usuarios (RUT) </w:t>
            </w:r>
            <w:r w:rsidRPr="00CB3D67">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rPr>
            </w:pPr>
            <w:r w:rsidRPr="00CB3D67">
              <w:rPr>
                <w:rFonts w:ascii="Arial" w:hAnsi="Arial" w:cs="Arial"/>
                <w:sz w:val="10"/>
                <w:szCs w:val="10"/>
                <w:lang w:val="es-MX"/>
              </w:rPr>
              <w:t xml:space="preserve">(507 </w:t>
            </w:r>
            <w:r>
              <w:rPr>
                <w:rFonts w:ascii="Arial" w:hAnsi="Arial" w:cs="Arial"/>
                <w:sz w:val="10"/>
                <w:szCs w:val="10"/>
                <w:lang w:val="es-MX"/>
              </w:rPr>
              <w:t>/ 507</w:t>
            </w:r>
            <w:r w:rsidRPr="00CB3D67">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507 usuario</w:t>
            </w:r>
          </w:p>
          <w:p w:rsidR="00555E8C" w:rsidRPr="00CB3D67"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CB3D67" w:rsidRDefault="00555E8C" w:rsidP="00555E8C">
            <w:pPr>
              <w:numPr>
                <w:ilvl w:val="0"/>
                <w:numId w:val="1"/>
              </w:numPr>
              <w:tabs>
                <w:tab w:val="num" w:pos="72"/>
                <w:tab w:val="left" w:pos="1064"/>
              </w:tabs>
              <w:ind w:left="72" w:hanging="142"/>
              <w:jc w:val="both"/>
              <w:rPr>
                <w:rFonts w:ascii="Arial" w:hAnsi="Arial" w:cs="Arial"/>
                <w:sz w:val="10"/>
                <w:szCs w:val="10"/>
              </w:rPr>
            </w:pPr>
            <w:r w:rsidRPr="00CB3D67">
              <w:rPr>
                <w:rFonts w:ascii="Arial" w:hAnsi="Arial" w:cs="Arial"/>
                <w:sz w:val="10"/>
                <w:szCs w:val="10"/>
              </w:rPr>
              <w:t xml:space="preserve">Informe de Asistencia Financiera. </w:t>
            </w:r>
            <w:r w:rsidRPr="00CB3D67">
              <w:rPr>
                <w:rFonts w:ascii="Arial" w:hAnsi="Arial" w:cs="Arial"/>
                <w:sz w:val="10"/>
                <w:szCs w:val="10"/>
                <w:lang w:val="es-MX"/>
              </w:rPr>
              <w:t>Entrega Anual.</w:t>
            </w:r>
          </w:p>
          <w:p w:rsidR="00555E8C" w:rsidRPr="00CB3D67"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rPr>
              <w:t>10%</w:t>
            </w:r>
          </w:p>
        </w:tc>
        <w:tc>
          <w:tcPr>
            <w:tcW w:w="992" w:type="dxa"/>
            <w:tcBorders>
              <w:top w:val="single" w:sz="4" w:space="0" w:color="auto"/>
              <w:bottom w:val="single" w:sz="4" w:space="0" w:color="auto"/>
            </w:tcBorders>
          </w:tcPr>
          <w:p w:rsidR="00555E8C" w:rsidRPr="00CB3D6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sidRPr="00CB3D67">
              <w:rPr>
                <w:rFonts w:ascii="Arial" w:hAnsi="Arial" w:cs="Arial"/>
                <w:b/>
                <w:sz w:val="10"/>
                <w:szCs w:val="10"/>
              </w:rPr>
              <w:t xml:space="preserve">8.- </w:t>
            </w:r>
            <w:r w:rsidRPr="00CB3D67">
              <w:rPr>
                <w:rFonts w:ascii="Arial" w:hAnsi="Arial" w:cs="Arial"/>
                <w:b/>
                <w:sz w:val="10"/>
                <w:szCs w:val="10"/>
                <w:u w:val="single"/>
              </w:rPr>
              <w:t>Crédito Mujeres (RUT):</w:t>
            </w:r>
          </w:p>
          <w:p w:rsidR="00555E8C" w:rsidRPr="00CB3D67" w:rsidRDefault="00555E8C" w:rsidP="00555E8C">
            <w:pPr>
              <w:jc w:val="both"/>
              <w:rPr>
                <w:rFonts w:ascii="Arial" w:hAnsi="Arial" w:cs="Arial"/>
                <w:sz w:val="10"/>
                <w:szCs w:val="10"/>
              </w:rPr>
            </w:pPr>
            <w:r w:rsidRPr="00CB3D67">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B3D67" w:rsidRDefault="00555E8C" w:rsidP="00555E8C">
            <w:pPr>
              <w:jc w:val="both"/>
              <w:rPr>
                <w:rFonts w:ascii="Arial" w:hAnsi="Arial" w:cs="Arial"/>
                <w:sz w:val="10"/>
                <w:szCs w:val="10"/>
              </w:rPr>
            </w:pPr>
            <w:r w:rsidRPr="00CB3D67">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CB3D67" w:rsidRDefault="00555E8C" w:rsidP="00555E8C">
            <w:pPr>
              <w:jc w:val="both"/>
              <w:rPr>
                <w:rFonts w:ascii="Arial" w:hAnsi="Arial" w:cs="Arial"/>
                <w:sz w:val="10"/>
                <w:szCs w:val="10"/>
              </w:rPr>
            </w:pPr>
            <w:r w:rsidRPr="00CB3D67">
              <w:rPr>
                <w:rFonts w:ascii="Arial" w:hAnsi="Arial" w:cs="Arial"/>
                <w:sz w:val="10"/>
                <w:szCs w:val="10"/>
              </w:rPr>
              <w:t>Eficacia</w:t>
            </w:r>
          </w:p>
        </w:tc>
        <w:tc>
          <w:tcPr>
            <w:tcW w:w="3264" w:type="dxa"/>
            <w:tcBorders>
              <w:top w:val="single" w:sz="4" w:space="0" w:color="auto"/>
              <w:bottom w:val="single" w:sz="4" w:space="0" w:color="auto"/>
            </w:tcBorders>
          </w:tcPr>
          <w:p w:rsidR="00555E8C" w:rsidRPr="00CB3D67" w:rsidRDefault="00555E8C" w:rsidP="00555E8C">
            <w:pPr>
              <w:tabs>
                <w:tab w:val="left" w:pos="1064"/>
              </w:tabs>
              <w:jc w:val="both"/>
              <w:rPr>
                <w:rFonts w:ascii="Arial" w:hAnsi="Arial" w:cs="Arial"/>
                <w:sz w:val="10"/>
                <w:szCs w:val="10"/>
              </w:rPr>
            </w:pPr>
            <w:r w:rsidRPr="00CB3D67">
              <w:rPr>
                <w:rFonts w:ascii="Arial" w:hAnsi="Arial" w:cs="Arial"/>
                <w:sz w:val="10"/>
                <w:szCs w:val="10"/>
                <w:lang w:val="es-MX"/>
              </w:rPr>
              <w:t>(N°</w:t>
            </w:r>
            <w:r w:rsidRPr="00CB3D67">
              <w:rPr>
                <w:rFonts w:ascii="Arial" w:hAnsi="Arial" w:cs="Arial"/>
                <w:sz w:val="10"/>
                <w:szCs w:val="10"/>
              </w:rPr>
              <w:t xml:space="preserve"> de clientes mujeres (RUT) con crédito año t</w:t>
            </w:r>
            <w:r>
              <w:rPr>
                <w:rFonts w:ascii="Arial" w:hAnsi="Arial" w:cs="Arial"/>
                <w:sz w:val="10"/>
                <w:szCs w:val="10"/>
              </w:rPr>
              <w:t xml:space="preserve"> </w:t>
            </w:r>
            <w:r w:rsidRPr="00CB3D67">
              <w:rPr>
                <w:rFonts w:ascii="Arial" w:hAnsi="Arial" w:cs="Arial"/>
                <w:sz w:val="10"/>
                <w:szCs w:val="10"/>
              </w:rPr>
              <w:t>/ N° total de clientes individuales (RUT) con crédito añ</w:t>
            </w:r>
            <w:r>
              <w:rPr>
                <w:rFonts w:ascii="Arial" w:hAnsi="Arial" w:cs="Arial"/>
                <w:sz w:val="10"/>
                <w:szCs w:val="10"/>
              </w:rPr>
              <w:t>o t</w:t>
            </w:r>
            <w:r w:rsidRPr="00CB3D67">
              <w:rPr>
                <w:rFonts w:ascii="Arial" w:hAnsi="Arial" w:cs="Arial"/>
                <w:sz w:val="10"/>
                <w:szCs w:val="10"/>
              </w:rPr>
              <w:t>)*100</w:t>
            </w:r>
          </w:p>
          <w:p w:rsidR="00555E8C" w:rsidRPr="00CB3D67"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79759F">
              <w:rPr>
                <w:rFonts w:ascii="Arial" w:hAnsi="Arial" w:cs="Arial"/>
                <w:sz w:val="10"/>
                <w:szCs w:val="10"/>
              </w:rPr>
              <w:t>(</w:t>
            </w:r>
            <w:r>
              <w:rPr>
                <w:rFonts w:ascii="Arial" w:hAnsi="Arial" w:cs="Arial"/>
                <w:sz w:val="10"/>
                <w:szCs w:val="10"/>
              </w:rPr>
              <w:t>186</w:t>
            </w:r>
            <w:r w:rsidRPr="0079759F">
              <w:rPr>
                <w:rFonts w:ascii="Arial" w:hAnsi="Arial" w:cs="Arial"/>
                <w:sz w:val="10"/>
                <w:szCs w:val="10"/>
              </w:rPr>
              <w:t xml:space="preserve"> / </w:t>
            </w:r>
            <w:r>
              <w:rPr>
                <w:rFonts w:ascii="Arial" w:hAnsi="Arial" w:cs="Arial"/>
                <w:sz w:val="10"/>
                <w:szCs w:val="10"/>
              </w:rPr>
              <w:t>531</w:t>
            </w:r>
            <w:r w:rsidRPr="0079759F">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lang w:val="es-MX"/>
              </w:rPr>
              <w:t>35%</w:t>
            </w:r>
          </w:p>
        </w:tc>
        <w:tc>
          <w:tcPr>
            <w:tcW w:w="2552" w:type="dxa"/>
            <w:tcBorders>
              <w:top w:val="single" w:sz="4" w:space="0" w:color="auto"/>
              <w:bottom w:val="single" w:sz="4" w:space="0" w:color="auto"/>
            </w:tcBorders>
          </w:tcPr>
          <w:p w:rsidR="00555E8C" w:rsidRPr="00CB3D67" w:rsidRDefault="00555E8C" w:rsidP="00555E8C">
            <w:pPr>
              <w:numPr>
                <w:ilvl w:val="0"/>
                <w:numId w:val="1"/>
              </w:numPr>
              <w:tabs>
                <w:tab w:val="num" w:pos="72"/>
                <w:tab w:val="left" w:pos="1064"/>
              </w:tabs>
              <w:ind w:left="72" w:hanging="142"/>
              <w:jc w:val="both"/>
              <w:rPr>
                <w:rFonts w:ascii="Arial" w:hAnsi="Arial" w:cs="Arial"/>
                <w:sz w:val="10"/>
                <w:szCs w:val="10"/>
              </w:rPr>
            </w:pPr>
            <w:r w:rsidRPr="00CB3D67">
              <w:rPr>
                <w:rFonts w:ascii="Arial" w:hAnsi="Arial" w:cs="Arial"/>
                <w:sz w:val="10"/>
                <w:szCs w:val="10"/>
              </w:rPr>
              <w:t xml:space="preserve">Informe de Asistencia Financiera. </w:t>
            </w:r>
            <w:r w:rsidRPr="00CB3D67">
              <w:rPr>
                <w:rFonts w:ascii="Arial" w:hAnsi="Arial" w:cs="Arial"/>
                <w:sz w:val="10"/>
                <w:szCs w:val="10"/>
                <w:lang w:val="es-MX"/>
              </w:rPr>
              <w:t>Entrega Anual.</w:t>
            </w:r>
          </w:p>
          <w:p w:rsidR="00555E8C" w:rsidRPr="00CB3D67"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rPr>
              <w:t>10%</w:t>
            </w:r>
          </w:p>
        </w:tc>
        <w:tc>
          <w:tcPr>
            <w:tcW w:w="992" w:type="dxa"/>
            <w:tcBorders>
              <w:top w:val="single" w:sz="4" w:space="0" w:color="auto"/>
              <w:bottom w:val="single" w:sz="4" w:space="0" w:color="auto"/>
            </w:tcBorders>
          </w:tcPr>
          <w:p w:rsidR="00555E8C" w:rsidRPr="00CB3D6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rPr>
            </w:pPr>
            <w:r>
              <w:rPr>
                <w:rFonts w:ascii="Arial" w:hAnsi="Arial" w:cs="Arial"/>
                <w:b/>
                <w:sz w:val="10"/>
                <w:szCs w:val="10"/>
              </w:rPr>
              <w:t>9</w:t>
            </w:r>
            <w:r w:rsidRPr="00406F75">
              <w:rPr>
                <w:rFonts w:ascii="Arial" w:hAnsi="Arial" w:cs="Arial"/>
                <w:b/>
                <w:sz w:val="10"/>
                <w:szCs w:val="10"/>
              </w:rPr>
              <w:t>.- PRODESAL</w:t>
            </w:r>
          </w:p>
        </w:tc>
        <w:tc>
          <w:tcPr>
            <w:tcW w:w="3843" w:type="dxa"/>
            <w:tcBorders>
              <w:top w:val="single" w:sz="4" w:space="0" w:color="auto"/>
              <w:bottom w:val="single" w:sz="4" w:space="0" w:color="auto"/>
            </w:tcBorders>
          </w:tcPr>
          <w:p w:rsidR="00555E8C" w:rsidRPr="00406F75" w:rsidRDefault="00555E8C" w:rsidP="00555E8C">
            <w:pPr>
              <w:jc w:val="both"/>
              <w:rPr>
                <w:rFonts w:ascii="Arial" w:hAnsi="Arial" w:cs="Arial"/>
                <w:b/>
                <w:sz w:val="10"/>
                <w:szCs w:val="10"/>
                <w:u w:val="single"/>
              </w:rPr>
            </w:pPr>
            <w:r>
              <w:rPr>
                <w:rFonts w:ascii="Arial" w:hAnsi="Arial" w:cs="Arial"/>
                <w:b/>
                <w:sz w:val="10"/>
                <w:szCs w:val="10"/>
              </w:rPr>
              <w:t>9</w:t>
            </w:r>
            <w:r w:rsidRPr="00406F75">
              <w:rPr>
                <w:rFonts w:ascii="Arial" w:hAnsi="Arial" w:cs="Arial"/>
                <w:b/>
                <w:sz w:val="10"/>
                <w:szCs w:val="10"/>
              </w:rPr>
              <w:t>.-</w:t>
            </w:r>
            <w:r w:rsidRPr="00406F75">
              <w:rPr>
                <w:rFonts w:ascii="Arial" w:hAnsi="Arial" w:cs="Arial"/>
                <w:b/>
                <w:sz w:val="10"/>
                <w:szCs w:val="10"/>
                <w:u w:val="single"/>
              </w:rPr>
              <w:t xml:space="preserve"> PRODESAL Mujeres:</w:t>
            </w:r>
          </w:p>
          <w:p w:rsidR="00555E8C" w:rsidRPr="00406F75" w:rsidRDefault="00555E8C" w:rsidP="00555E8C">
            <w:pPr>
              <w:jc w:val="both"/>
              <w:rPr>
                <w:rFonts w:ascii="Arial" w:hAnsi="Arial" w:cs="Arial"/>
                <w:sz w:val="10"/>
                <w:szCs w:val="10"/>
              </w:rPr>
            </w:pPr>
            <w:r w:rsidRPr="00406F75">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Producto</w:t>
            </w:r>
          </w:p>
        </w:tc>
        <w:tc>
          <w:tcPr>
            <w:tcW w:w="847"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Eficacia</w:t>
            </w:r>
          </w:p>
        </w:tc>
        <w:tc>
          <w:tcPr>
            <w:tcW w:w="3264" w:type="dxa"/>
            <w:tcBorders>
              <w:top w:val="single" w:sz="4" w:space="0" w:color="auto"/>
              <w:bottom w:val="single" w:sz="4" w:space="0" w:color="auto"/>
            </w:tcBorders>
          </w:tcPr>
          <w:p w:rsidR="00555E8C" w:rsidRPr="00406F75" w:rsidRDefault="00555E8C" w:rsidP="00555E8C">
            <w:pPr>
              <w:jc w:val="both"/>
              <w:rPr>
                <w:rFonts w:ascii="Arial" w:hAnsi="Arial" w:cs="Arial"/>
                <w:sz w:val="10"/>
                <w:szCs w:val="10"/>
              </w:rPr>
            </w:pPr>
            <w:r w:rsidRPr="00406F75">
              <w:rPr>
                <w:rFonts w:ascii="Arial" w:hAnsi="Arial" w:cs="Arial"/>
                <w:sz w:val="10"/>
                <w:szCs w:val="10"/>
              </w:rPr>
              <w:t>(N° de usuarias atendidas con PRODESAL año t</w:t>
            </w:r>
            <w:r>
              <w:rPr>
                <w:rFonts w:ascii="Arial" w:hAnsi="Arial" w:cs="Arial"/>
                <w:sz w:val="10"/>
                <w:szCs w:val="10"/>
              </w:rPr>
              <w:t xml:space="preserve"> </w:t>
            </w:r>
            <w:r w:rsidRPr="00406F75">
              <w:rPr>
                <w:rFonts w:ascii="Arial" w:hAnsi="Arial" w:cs="Arial"/>
                <w:sz w:val="10"/>
                <w:szCs w:val="10"/>
              </w:rPr>
              <w:t>/ N° de usuarios</w:t>
            </w:r>
            <w:r>
              <w:rPr>
                <w:rFonts w:ascii="Arial" w:hAnsi="Arial" w:cs="Arial"/>
                <w:sz w:val="10"/>
                <w:szCs w:val="10"/>
              </w:rPr>
              <w:t xml:space="preserve"> atendidos con PRODESAL año t)*</w:t>
            </w:r>
            <w:r w:rsidRPr="00406F75">
              <w:rPr>
                <w:rFonts w:ascii="Arial" w:hAnsi="Arial" w:cs="Arial"/>
                <w:sz w:val="10"/>
                <w:szCs w:val="10"/>
              </w:rPr>
              <w:t>100</w:t>
            </w:r>
          </w:p>
          <w:p w:rsidR="00555E8C" w:rsidRPr="00406F75"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79759F">
              <w:rPr>
                <w:rFonts w:ascii="Arial" w:hAnsi="Arial" w:cs="Arial"/>
                <w:sz w:val="10"/>
                <w:szCs w:val="10"/>
              </w:rPr>
              <w:t>(</w:t>
            </w:r>
            <w:r>
              <w:rPr>
                <w:rFonts w:ascii="Arial" w:hAnsi="Arial" w:cs="Arial"/>
                <w:sz w:val="10"/>
                <w:szCs w:val="10"/>
              </w:rPr>
              <w:t>53</w:t>
            </w:r>
            <w:r w:rsidRPr="0079759F">
              <w:rPr>
                <w:rFonts w:ascii="Arial" w:hAnsi="Arial" w:cs="Arial"/>
                <w:sz w:val="10"/>
                <w:szCs w:val="10"/>
              </w:rPr>
              <w:t xml:space="preserve"> / </w:t>
            </w:r>
            <w:r>
              <w:rPr>
                <w:rFonts w:ascii="Arial" w:hAnsi="Arial" w:cs="Arial"/>
                <w:sz w:val="10"/>
                <w:szCs w:val="10"/>
              </w:rPr>
              <w:t>72</w:t>
            </w:r>
            <w:r w:rsidRPr="0079759F">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lang w:val="es-MX"/>
              </w:rPr>
              <w:t>74%</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rPr>
              <w:t>10%</w:t>
            </w:r>
          </w:p>
        </w:tc>
        <w:tc>
          <w:tcPr>
            <w:tcW w:w="992" w:type="dxa"/>
            <w:tcBorders>
              <w:top w:val="single" w:sz="4" w:space="0" w:color="auto"/>
              <w:bottom w:val="single" w:sz="4" w:space="0" w:color="auto"/>
            </w:tcBorders>
          </w:tcPr>
          <w:p w:rsidR="00555E8C" w:rsidRPr="00CB3D67"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rPr>
            </w:pPr>
            <w:r>
              <w:rPr>
                <w:rFonts w:ascii="Arial" w:hAnsi="Arial" w:cs="Arial"/>
                <w:b/>
                <w:sz w:val="10"/>
                <w:szCs w:val="10"/>
              </w:rPr>
              <w:t>10.- PDTI</w:t>
            </w:r>
          </w:p>
        </w:tc>
        <w:tc>
          <w:tcPr>
            <w:tcW w:w="3843"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u w:val="single"/>
              </w:rPr>
            </w:pPr>
            <w:r>
              <w:rPr>
                <w:rFonts w:ascii="Arial" w:hAnsi="Arial" w:cs="Arial"/>
                <w:b/>
                <w:sz w:val="10"/>
                <w:szCs w:val="10"/>
              </w:rPr>
              <w:t>10</w:t>
            </w:r>
            <w:r w:rsidRPr="00944983">
              <w:rPr>
                <w:rFonts w:ascii="Arial" w:hAnsi="Arial" w:cs="Arial"/>
                <w:b/>
                <w:sz w:val="10"/>
                <w:szCs w:val="10"/>
              </w:rPr>
              <w:t>.-</w:t>
            </w:r>
            <w:r>
              <w:rPr>
                <w:rFonts w:ascii="Arial" w:hAnsi="Arial" w:cs="Arial"/>
                <w:b/>
                <w:sz w:val="10"/>
                <w:szCs w:val="10"/>
                <w:u w:val="single"/>
              </w:rPr>
              <w:t xml:space="preserve"> PDTI</w:t>
            </w:r>
            <w:r w:rsidRPr="00944983">
              <w:rPr>
                <w:rFonts w:ascii="Arial" w:hAnsi="Arial" w:cs="Arial"/>
                <w:b/>
                <w:sz w:val="10"/>
                <w:szCs w:val="10"/>
                <w:u w:val="single"/>
              </w:rPr>
              <w:t xml:space="preserve"> Mujeres:</w:t>
            </w:r>
          </w:p>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Porcentaje de usuarias atendidas con </w:t>
            </w:r>
            <w:r>
              <w:rPr>
                <w:rFonts w:ascii="Arial" w:hAnsi="Arial" w:cs="Arial"/>
                <w:sz w:val="10"/>
                <w:szCs w:val="10"/>
              </w:rPr>
              <w:t>PDTI</w:t>
            </w:r>
            <w:r w:rsidRPr="00944983">
              <w:rPr>
                <w:rFonts w:ascii="Arial" w:hAnsi="Arial" w:cs="Arial"/>
                <w:sz w:val="10"/>
                <w:szCs w:val="10"/>
              </w:rPr>
              <w:t xml:space="preserve"> en relación al total de usuarios </w:t>
            </w:r>
            <w:r>
              <w:rPr>
                <w:rFonts w:ascii="Arial" w:hAnsi="Arial" w:cs="Arial"/>
                <w:sz w:val="10"/>
                <w:szCs w:val="10"/>
              </w:rPr>
              <w:t>PDTI</w:t>
            </w:r>
            <w:r w:rsidRPr="00944983">
              <w:rPr>
                <w:rFonts w:ascii="Arial" w:hAnsi="Arial" w:cs="Arial"/>
                <w:sz w:val="10"/>
                <w:szCs w:val="10"/>
              </w:rPr>
              <w:t xml:space="preserve"> atendidos. </w:t>
            </w:r>
          </w:p>
        </w:tc>
        <w:tc>
          <w:tcPr>
            <w:tcW w:w="850"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(N° de usuarias atendidas con </w:t>
            </w:r>
            <w:r>
              <w:rPr>
                <w:rFonts w:ascii="Arial" w:hAnsi="Arial" w:cs="Arial"/>
                <w:sz w:val="10"/>
                <w:szCs w:val="10"/>
              </w:rPr>
              <w:t>PDTI</w:t>
            </w:r>
            <w:r w:rsidRPr="00944983">
              <w:rPr>
                <w:rFonts w:ascii="Arial" w:hAnsi="Arial" w:cs="Arial"/>
                <w:sz w:val="10"/>
                <w:szCs w:val="10"/>
              </w:rPr>
              <w:t xml:space="preserve"> año t</w:t>
            </w:r>
            <w:r>
              <w:rPr>
                <w:rFonts w:ascii="Arial" w:hAnsi="Arial" w:cs="Arial"/>
                <w:sz w:val="10"/>
                <w:szCs w:val="10"/>
              </w:rPr>
              <w:t xml:space="preserve"> </w:t>
            </w:r>
            <w:r w:rsidRPr="00944983">
              <w:rPr>
                <w:rFonts w:ascii="Arial" w:hAnsi="Arial" w:cs="Arial"/>
                <w:sz w:val="10"/>
                <w:szCs w:val="10"/>
              </w:rPr>
              <w:t>/ N° de usuarios atendidos con P</w:t>
            </w:r>
            <w:r>
              <w:rPr>
                <w:rFonts w:ascii="Arial" w:hAnsi="Arial" w:cs="Arial"/>
                <w:sz w:val="10"/>
                <w:szCs w:val="10"/>
              </w:rPr>
              <w:t>DTI</w:t>
            </w:r>
            <w:r w:rsidRPr="00944983">
              <w:rPr>
                <w:rFonts w:ascii="Arial" w:hAnsi="Arial" w:cs="Arial"/>
                <w:sz w:val="10"/>
                <w:szCs w:val="10"/>
              </w:rPr>
              <w:t xml:space="preserve"> año t)*100</w:t>
            </w:r>
          </w:p>
        </w:tc>
        <w:tc>
          <w:tcPr>
            <w:tcW w:w="992" w:type="dxa"/>
            <w:tcBorders>
              <w:top w:val="single" w:sz="4" w:space="0" w:color="auto"/>
              <w:bottom w:val="single" w:sz="4" w:space="0" w:color="auto"/>
            </w:tcBorders>
            <w:vAlign w:val="center"/>
          </w:tcPr>
          <w:p w:rsidR="00555E8C" w:rsidRDefault="00555E8C" w:rsidP="00555E8C">
            <w:pPr>
              <w:jc w:val="center"/>
            </w:pPr>
            <w:r w:rsidRPr="0079759F">
              <w:rPr>
                <w:rFonts w:ascii="Arial" w:hAnsi="Arial" w:cs="Arial"/>
                <w:sz w:val="10"/>
                <w:szCs w:val="10"/>
              </w:rPr>
              <w:t>(</w:t>
            </w:r>
            <w:r>
              <w:rPr>
                <w:rFonts w:ascii="Arial" w:hAnsi="Arial" w:cs="Arial"/>
                <w:sz w:val="10"/>
                <w:szCs w:val="10"/>
              </w:rPr>
              <w:t>593</w:t>
            </w:r>
            <w:r w:rsidRPr="0079759F">
              <w:rPr>
                <w:rFonts w:ascii="Arial" w:hAnsi="Arial" w:cs="Arial"/>
                <w:sz w:val="10"/>
                <w:szCs w:val="10"/>
              </w:rPr>
              <w:t xml:space="preserve"> / </w:t>
            </w:r>
            <w:r>
              <w:rPr>
                <w:rFonts w:ascii="Arial" w:hAnsi="Arial" w:cs="Arial"/>
                <w:sz w:val="10"/>
                <w:szCs w:val="10"/>
              </w:rPr>
              <w:t>1.262</w:t>
            </w:r>
            <w:r w:rsidRPr="0079759F">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spacing w:after="0"/>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lang w:val="es-MX"/>
              </w:rPr>
              <w:t>47%</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spacing w:after="0"/>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CB3D67" w:rsidRDefault="00555E8C" w:rsidP="00555E8C">
            <w:pPr>
              <w:jc w:val="center"/>
              <w:rPr>
                <w:rFonts w:ascii="Arial" w:hAnsi="Arial" w:cs="Arial"/>
                <w:sz w:val="10"/>
                <w:szCs w:val="10"/>
              </w:rPr>
            </w:pPr>
            <w:r w:rsidRPr="00CB3D67">
              <w:rPr>
                <w:rFonts w:ascii="Arial" w:hAnsi="Arial" w:cs="Arial"/>
                <w:sz w:val="10"/>
                <w:szCs w:val="10"/>
              </w:rPr>
              <w:t>10%</w:t>
            </w:r>
          </w:p>
        </w:tc>
        <w:tc>
          <w:tcPr>
            <w:tcW w:w="992" w:type="dxa"/>
            <w:tcBorders>
              <w:top w:val="single" w:sz="4" w:space="0" w:color="auto"/>
              <w:bottom w:val="single" w:sz="4" w:space="0" w:color="auto"/>
            </w:tcBorders>
          </w:tcPr>
          <w:p w:rsidR="00555E8C" w:rsidRPr="00CB3D67"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F27605" w:rsidRPr="00C452BA" w:rsidRDefault="00F27605" w:rsidP="00A82C13">
      <w:pPr>
        <w:pStyle w:val="Piedepgina"/>
        <w:tabs>
          <w:tab w:val="clear" w:pos="4419"/>
          <w:tab w:val="clear" w:pos="8838"/>
        </w:tabs>
        <w:jc w:val="center"/>
        <w:rPr>
          <w:rFonts w:ascii="Arial" w:hAnsi="Arial" w:cs="Arial"/>
          <w:b/>
          <w:color w:val="00B050"/>
          <w:sz w:val="10"/>
        </w:rPr>
      </w:pPr>
    </w:p>
    <w:p w:rsidR="00A55F2B" w:rsidRPr="00C452BA" w:rsidRDefault="00A55F2B" w:rsidP="00A82C13">
      <w:pPr>
        <w:pStyle w:val="Piedepgina"/>
        <w:tabs>
          <w:tab w:val="clear" w:pos="4419"/>
          <w:tab w:val="clear" w:pos="8838"/>
        </w:tabs>
        <w:jc w:val="center"/>
        <w:rPr>
          <w:rFonts w:ascii="Arial" w:hAnsi="Arial" w:cs="Arial"/>
          <w:b/>
          <w:color w:val="00B050"/>
          <w:sz w:val="10"/>
        </w:rPr>
      </w:pPr>
    </w:p>
    <w:p w:rsidR="00A55F2B" w:rsidRPr="00C452BA" w:rsidRDefault="00A55F2B" w:rsidP="00A82C13">
      <w:pPr>
        <w:pStyle w:val="Piedepgina"/>
        <w:tabs>
          <w:tab w:val="clear" w:pos="4419"/>
          <w:tab w:val="clear" w:pos="8838"/>
        </w:tabs>
        <w:jc w:val="center"/>
        <w:rPr>
          <w:rFonts w:ascii="Arial" w:hAnsi="Arial" w:cs="Arial"/>
          <w:b/>
          <w:color w:val="00B050"/>
          <w:sz w:val="10"/>
        </w:rPr>
      </w:pPr>
    </w:p>
    <w:p w:rsidR="00024789" w:rsidRPr="006E5606" w:rsidRDefault="00D66D93" w:rsidP="00024789">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024789" w:rsidRPr="006E5606">
        <w:rPr>
          <w:rFonts w:ascii="Arial" w:hAnsi="Arial" w:cs="Arial"/>
          <w:b/>
          <w:sz w:val="10"/>
        </w:rPr>
        <w:lastRenderedPageBreak/>
        <w:t>CENTRO DE RESPONSABILIDAD CUNCO</w:t>
      </w:r>
    </w:p>
    <w:p w:rsidR="00024789" w:rsidRPr="006E5606" w:rsidRDefault="00024789" w:rsidP="00024789">
      <w:pPr>
        <w:jc w:val="center"/>
        <w:rPr>
          <w:rFonts w:ascii="Arial" w:hAnsi="Arial" w:cs="Arial"/>
          <w:b/>
          <w:sz w:val="10"/>
          <w:szCs w:val="10"/>
          <w:lang w:val="es-MX"/>
        </w:rPr>
      </w:pPr>
      <w:r w:rsidRPr="006E5606">
        <w:rPr>
          <w:rFonts w:ascii="Arial" w:hAnsi="Arial" w:cs="Arial"/>
          <w:b/>
          <w:sz w:val="10"/>
        </w:rPr>
        <w:t>REGIÓN DE LA ARAUCANÍA</w:t>
      </w:r>
    </w:p>
    <w:p w:rsidR="00024789" w:rsidRPr="00C452BA" w:rsidRDefault="00024789" w:rsidP="0002478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C218A">
        <w:tc>
          <w:tcPr>
            <w:tcW w:w="2552" w:type="dxa"/>
          </w:tcPr>
          <w:p w:rsidR="00024789" w:rsidRPr="006E5606" w:rsidRDefault="00024789" w:rsidP="00AC218A">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024789" w:rsidRPr="00891C14" w:rsidRDefault="00BF027D" w:rsidP="00AC218A">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RAASCH MILLAQUEO YANIRA ISABEL</w:t>
            </w:r>
          </w:p>
        </w:tc>
        <w:tc>
          <w:tcPr>
            <w:tcW w:w="4820" w:type="dxa"/>
          </w:tcPr>
          <w:p w:rsidR="00024789" w:rsidRPr="00C452BA" w:rsidRDefault="00024789" w:rsidP="00AC218A">
            <w:pPr>
              <w:pStyle w:val="Piedepgina"/>
              <w:tabs>
                <w:tab w:val="clear" w:pos="4419"/>
                <w:tab w:val="clear" w:pos="8838"/>
              </w:tabs>
              <w:rPr>
                <w:rFonts w:ascii="Arial" w:hAnsi="Arial" w:cs="Arial"/>
                <w:b/>
                <w:color w:val="00B050"/>
                <w:sz w:val="10"/>
              </w:rPr>
            </w:pPr>
          </w:p>
        </w:tc>
      </w:tr>
    </w:tbl>
    <w:p w:rsidR="00024789" w:rsidRPr="00C452BA" w:rsidRDefault="00024789" w:rsidP="00024789">
      <w:pPr>
        <w:pStyle w:val="Piedepgina"/>
        <w:tabs>
          <w:tab w:val="clear" w:pos="4419"/>
          <w:tab w:val="clear" w:pos="8838"/>
        </w:tabs>
        <w:rPr>
          <w:rFonts w:ascii="Arial" w:hAnsi="Arial" w:cs="Arial"/>
          <w:b/>
          <w:color w:val="00B050"/>
          <w:sz w:val="10"/>
        </w:rPr>
      </w:pPr>
    </w:p>
    <w:p w:rsidR="00024789" w:rsidRPr="00C452BA" w:rsidRDefault="00024789" w:rsidP="00024789">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2"/>
      </w:tblGrid>
      <w:tr w:rsidR="00382A01" w:rsidRPr="00C452BA" w:rsidTr="004510BD">
        <w:trPr>
          <w:cantSplit/>
        </w:trPr>
        <w:tc>
          <w:tcPr>
            <w:tcW w:w="1186" w:type="dxa"/>
            <w:tcBorders>
              <w:bottom w:val="nil"/>
            </w:tcBorders>
            <w:vAlign w:val="center"/>
          </w:tcPr>
          <w:p w:rsidR="00382A01" w:rsidRPr="006E5606" w:rsidRDefault="00382A01" w:rsidP="00382A01">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19"/>
            </w:r>
          </w:p>
        </w:tc>
        <w:tc>
          <w:tcPr>
            <w:tcW w:w="3843" w:type="dxa"/>
            <w:tcBorders>
              <w:bottom w:val="nil"/>
            </w:tcBorders>
            <w:vAlign w:val="center"/>
          </w:tcPr>
          <w:p w:rsidR="00382A01" w:rsidRPr="006E5606" w:rsidRDefault="00382A01" w:rsidP="00382A01">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382A01" w:rsidRPr="006E5606" w:rsidRDefault="00382A01" w:rsidP="00382A01">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382A01" w:rsidRPr="006E5606" w:rsidRDefault="00382A01" w:rsidP="00382A01">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382A01" w:rsidRPr="006E5606" w:rsidRDefault="00382A01" w:rsidP="00382A01">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382A01" w:rsidRPr="009607D7" w:rsidRDefault="00382A01" w:rsidP="00382A01">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382A01" w:rsidRPr="009607D7" w:rsidRDefault="00382A01" w:rsidP="00382A01">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382A01" w:rsidRPr="006E5606" w:rsidRDefault="00382A01" w:rsidP="00382A01">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382A01" w:rsidRPr="006E5606" w:rsidRDefault="00382A01" w:rsidP="00382A01">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382A01" w:rsidRPr="006E5606" w:rsidRDefault="00382A01" w:rsidP="00382A01">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382A01" w:rsidRPr="006E5606" w:rsidRDefault="00382A01" w:rsidP="004510BD">
            <w:pPr>
              <w:jc w:val="center"/>
              <w:rPr>
                <w:rFonts w:ascii="Arial" w:hAnsi="Arial" w:cs="Arial"/>
                <w:b/>
                <w:sz w:val="10"/>
                <w:szCs w:val="10"/>
                <w:lang w:val="es-MX"/>
              </w:rPr>
            </w:pPr>
            <w:r w:rsidRPr="00382A01">
              <w:rPr>
                <w:rFonts w:ascii="Arial" w:hAnsi="Arial" w:cs="Arial"/>
                <w:b/>
                <w:sz w:val="10"/>
                <w:szCs w:val="10"/>
                <w:lang w:val="es-MX"/>
              </w:rPr>
              <w:t>NOTA TECNICA</w:t>
            </w:r>
          </w:p>
        </w:tc>
      </w:tr>
      <w:tr w:rsidR="00555E8C" w:rsidRPr="00C452BA" w:rsidTr="0046194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(360.332 / 480.443)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46194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(71 / 619)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46194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2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(497.781 / 523.980)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46194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t)*1</w:t>
            </w:r>
            <w:r w:rsidRPr="0093770E">
              <w:rPr>
                <w:rFonts w:ascii="Arial" w:hAnsi="Arial" w:cs="Arial"/>
                <w:b w:val="0"/>
                <w:sz w:val="10"/>
                <w:szCs w:val="10"/>
              </w:rPr>
              <w:t>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lang w:val="es-MX"/>
              </w:rPr>
              <w:t>(1.492</w:t>
            </w:r>
            <w:r w:rsidRPr="00EC4CBF">
              <w:rPr>
                <w:rFonts w:ascii="Arial" w:hAnsi="Arial" w:cs="Arial"/>
                <w:sz w:val="10"/>
                <w:szCs w:val="10"/>
                <w:lang w:val="es-MX"/>
              </w:rPr>
              <w:t xml:space="preserve"> /  1.4</w:t>
            </w:r>
            <w:r>
              <w:rPr>
                <w:rFonts w:ascii="Arial" w:hAnsi="Arial" w:cs="Arial"/>
                <w:sz w:val="10"/>
                <w:szCs w:val="10"/>
                <w:lang w:val="es-MX"/>
              </w:rPr>
              <w:t>92</w:t>
            </w:r>
            <w:r w:rsidRPr="00EC4CB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1.492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E76B0" w:rsidRDefault="00555E8C" w:rsidP="00555E8C">
            <w:pPr>
              <w:jc w:val="center"/>
              <w:rPr>
                <w:rFonts w:ascii="Arial" w:hAnsi="Arial" w:cs="Arial"/>
                <w:sz w:val="10"/>
                <w:szCs w:val="10"/>
                <w:lang w:val="es-MX"/>
              </w:rPr>
            </w:pPr>
            <w:r w:rsidRPr="007E76B0">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46194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2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F329EA">
              <w:rPr>
                <w:rFonts w:ascii="Arial" w:hAnsi="Arial" w:cs="Arial"/>
                <w:sz w:val="10"/>
                <w:szCs w:val="10"/>
              </w:rPr>
              <w:t>(</w:t>
            </w:r>
            <w:r>
              <w:rPr>
                <w:rFonts w:ascii="Arial" w:hAnsi="Arial" w:cs="Arial"/>
                <w:sz w:val="10"/>
                <w:szCs w:val="10"/>
              </w:rPr>
              <w:t>899.291</w:t>
            </w:r>
            <w:r w:rsidRPr="00F329EA">
              <w:rPr>
                <w:rFonts w:ascii="Arial" w:hAnsi="Arial" w:cs="Arial"/>
                <w:sz w:val="10"/>
                <w:szCs w:val="10"/>
              </w:rPr>
              <w:t xml:space="preserve"> / </w:t>
            </w:r>
            <w:r>
              <w:rPr>
                <w:rFonts w:ascii="Arial" w:hAnsi="Arial" w:cs="Arial"/>
                <w:sz w:val="10"/>
                <w:szCs w:val="10"/>
              </w:rPr>
              <w:t>946.622</w:t>
            </w:r>
            <w:r w:rsidRPr="00F329E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46194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2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7.- PRODESAL</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u w:val="single"/>
              </w:rPr>
            </w:pPr>
            <w:r w:rsidRPr="00EC4CBF">
              <w:rPr>
                <w:rFonts w:ascii="Arial" w:hAnsi="Arial" w:cs="Arial"/>
                <w:b/>
                <w:sz w:val="10"/>
                <w:szCs w:val="10"/>
              </w:rPr>
              <w:t>7.-</w:t>
            </w:r>
            <w:r w:rsidRPr="00EC4CBF">
              <w:rPr>
                <w:rFonts w:ascii="Arial" w:hAnsi="Arial" w:cs="Arial"/>
                <w:b/>
                <w:sz w:val="10"/>
                <w:szCs w:val="10"/>
                <w:u w:val="single"/>
              </w:rPr>
              <w:t xml:space="preserve"> PRODESAL Mujeres:</w:t>
            </w:r>
          </w:p>
          <w:p w:rsidR="00555E8C" w:rsidRPr="00EC4CBF" w:rsidRDefault="00555E8C" w:rsidP="00555E8C">
            <w:pPr>
              <w:jc w:val="both"/>
              <w:rPr>
                <w:rFonts w:ascii="Arial" w:hAnsi="Arial" w:cs="Arial"/>
                <w:sz w:val="10"/>
                <w:szCs w:val="10"/>
              </w:rPr>
            </w:pPr>
            <w:r w:rsidRPr="00EC4CBF">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Producto</w:t>
            </w:r>
          </w:p>
        </w:tc>
        <w:tc>
          <w:tcPr>
            <w:tcW w:w="847"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Eficacia</w:t>
            </w:r>
          </w:p>
        </w:tc>
        <w:tc>
          <w:tcPr>
            <w:tcW w:w="3264"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(N° de usuarias atendidas con PRODESAL año t</w:t>
            </w:r>
            <w:r>
              <w:rPr>
                <w:rFonts w:ascii="Arial" w:hAnsi="Arial" w:cs="Arial"/>
                <w:sz w:val="10"/>
                <w:szCs w:val="10"/>
              </w:rPr>
              <w:t xml:space="preserve"> </w:t>
            </w:r>
            <w:r w:rsidRPr="00EC4CBF">
              <w:rPr>
                <w:rFonts w:ascii="Arial" w:hAnsi="Arial" w:cs="Arial"/>
                <w:sz w:val="10"/>
                <w:szCs w:val="10"/>
              </w:rPr>
              <w:t>/ N° de usuarios atendidos con PRODESAL año t)*100</w:t>
            </w:r>
          </w:p>
          <w:p w:rsidR="00555E8C" w:rsidRPr="00EC4CB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F329EA">
              <w:rPr>
                <w:rFonts w:ascii="Arial" w:hAnsi="Arial" w:cs="Arial"/>
                <w:sz w:val="10"/>
                <w:szCs w:val="10"/>
              </w:rPr>
              <w:t>(</w:t>
            </w:r>
            <w:r>
              <w:rPr>
                <w:rFonts w:ascii="Arial" w:hAnsi="Arial" w:cs="Arial"/>
                <w:sz w:val="10"/>
                <w:szCs w:val="10"/>
              </w:rPr>
              <w:t>127</w:t>
            </w:r>
            <w:r w:rsidRPr="00F329EA">
              <w:rPr>
                <w:rFonts w:ascii="Arial" w:hAnsi="Arial" w:cs="Arial"/>
                <w:sz w:val="10"/>
                <w:szCs w:val="10"/>
              </w:rPr>
              <w:t xml:space="preserve"> / </w:t>
            </w:r>
            <w:r>
              <w:rPr>
                <w:rFonts w:ascii="Arial" w:hAnsi="Arial" w:cs="Arial"/>
                <w:sz w:val="10"/>
                <w:szCs w:val="10"/>
              </w:rPr>
              <w:t>343</w:t>
            </w:r>
            <w:r w:rsidRPr="00F329E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lang w:val="es-MX"/>
              </w:rPr>
              <w:t>37%</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 xml:space="preserve">8.- </w:t>
            </w:r>
            <w:r w:rsidRPr="00EC4CBF">
              <w:rPr>
                <w:rFonts w:ascii="Arial" w:hAnsi="Arial" w:cs="Arial"/>
                <w:b/>
                <w:sz w:val="10"/>
                <w:szCs w:val="10"/>
                <w:u w:val="single"/>
              </w:rPr>
              <w:t>Crédito Mujeres (RUT):</w:t>
            </w:r>
          </w:p>
          <w:p w:rsidR="00555E8C" w:rsidRPr="00EC4CBF" w:rsidRDefault="00555E8C" w:rsidP="00555E8C">
            <w:pPr>
              <w:jc w:val="both"/>
              <w:rPr>
                <w:rFonts w:ascii="Arial" w:hAnsi="Arial" w:cs="Arial"/>
                <w:sz w:val="10"/>
                <w:szCs w:val="10"/>
              </w:rPr>
            </w:pPr>
            <w:r w:rsidRPr="00EC4CB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Eficacia</w:t>
            </w:r>
          </w:p>
        </w:tc>
        <w:tc>
          <w:tcPr>
            <w:tcW w:w="3264" w:type="dxa"/>
            <w:tcBorders>
              <w:top w:val="single" w:sz="4" w:space="0" w:color="auto"/>
              <w:bottom w:val="single" w:sz="4" w:space="0" w:color="auto"/>
            </w:tcBorders>
          </w:tcPr>
          <w:p w:rsidR="00555E8C" w:rsidRPr="00EC4CBF" w:rsidRDefault="00555E8C" w:rsidP="00555E8C">
            <w:pPr>
              <w:tabs>
                <w:tab w:val="left" w:pos="1064"/>
              </w:tabs>
              <w:jc w:val="both"/>
              <w:rPr>
                <w:rFonts w:ascii="Arial" w:hAnsi="Arial" w:cs="Arial"/>
                <w:sz w:val="10"/>
                <w:szCs w:val="10"/>
              </w:rPr>
            </w:pPr>
            <w:r w:rsidRPr="00EC4CBF">
              <w:rPr>
                <w:rFonts w:ascii="Arial" w:hAnsi="Arial" w:cs="Arial"/>
                <w:sz w:val="10"/>
                <w:szCs w:val="10"/>
                <w:lang w:val="es-MX"/>
              </w:rPr>
              <w:t>(N°</w:t>
            </w:r>
            <w:r w:rsidRPr="00EC4CBF">
              <w:rPr>
                <w:rFonts w:ascii="Arial" w:hAnsi="Arial" w:cs="Arial"/>
                <w:sz w:val="10"/>
                <w:szCs w:val="10"/>
              </w:rPr>
              <w:t xml:space="preserve"> de clientes mujeres (RUT) con crédito año t</w:t>
            </w:r>
            <w:r>
              <w:rPr>
                <w:rFonts w:ascii="Arial" w:hAnsi="Arial" w:cs="Arial"/>
                <w:sz w:val="10"/>
                <w:szCs w:val="10"/>
              </w:rPr>
              <w:t xml:space="preserve"> </w:t>
            </w:r>
            <w:r w:rsidRPr="00EC4CBF">
              <w:rPr>
                <w:rFonts w:ascii="Arial" w:hAnsi="Arial" w:cs="Arial"/>
                <w:sz w:val="10"/>
                <w:szCs w:val="10"/>
              </w:rPr>
              <w:t>/ N° total de clientes individuales (RUT) con crédito año t)*100</w:t>
            </w:r>
          </w:p>
          <w:p w:rsidR="00555E8C" w:rsidRPr="00EC4CB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F329EA">
              <w:rPr>
                <w:rFonts w:ascii="Arial" w:hAnsi="Arial" w:cs="Arial"/>
                <w:sz w:val="10"/>
                <w:szCs w:val="10"/>
              </w:rPr>
              <w:t>(</w:t>
            </w:r>
            <w:r>
              <w:rPr>
                <w:rFonts w:ascii="Arial" w:hAnsi="Arial" w:cs="Arial"/>
                <w:sz w:val="10"/>
                <w:szCs w:val="10"/>
              </w:rPr>
              <w:t>180</w:t>
            </w:r>
            <w:r w:rsidRPr="00F329EA">
              <w:rPr>
                <w:rFonts w:ascii="Arial" w:hAnsi="Arial" w:cs="Arial"/>
                <w:sz w:val="10"/>
                <w:szCs w:val="10"/>
              </w:rPr>
              <w:t xml:space="preserve"> / </w:t>
            </w:r>
            <w:r>
              <w:rPr>
                <w:rFonts w:ascii="Arial" w:hAnsi="Arial" w:cs="Arial"/>
                <w:sz w:val="10"/>
                <w:szCs w:val="10"/>
              </w:rPr>
              <w:t>514</w:t>
            </w:r>
            <w:r w:rsidRPr="00F329E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Pr>
                <w:rFonts w:ascii="Arial" w:hAnsi="Arial" w:cs="Arial"/>
                <w:sz w:val="10"/>
                <w:szCs w:val="10"/>
                <w:lang w:val="es-MX"/>
              </w:rPr>
              <w:t>3</w:t>
            </w:r>
            <w:r w:rsidRPr="00EC4CBF">
              <w:rPr>
                <w:rFonts w:ascii="Arial" w:hAnsi="Arial" w:cs="Arial"/>
                <w:sz w:val="10"/>
                <w:szCs w:val="10"/>
                <w:lang w:val="es-MX"/>
              </w:rPr>
              <w:t>5%</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rPr>
            </w:pPr>
            <w:r>
              <w:rPr>
                <w:rFonts w:ascii="Arial" w:hAnsi="Arial" w:cs="Arial"/>
                <w:b/>
                <w:sz w:val="10"/>
                <w:szCs w:val="10"/>
              </w:rPr>
              <w:t>9.- PDTI</w:t>
            </w:r>
          </w:p>
        </w:tc>
        <w:tc>
          <w:tcPr>
            <w:tcW w:w="3843"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u w:val="single"/>
              </w:rPr>
            </w:pPr>
            <w:r>
              <w:rPr>
                <w:rFonts w:ascii="Arial" w:hAnsi="Arial" w:cs="Arial"/>
                <w:b/>
                <w:sz w:val="10"/>
                <w:szCs w:val="10"/>
              </w:rPr>
              <w:t>9</w:t>
            </w:r>
            <w:r w:rsidRPr="00944983">
              <w:rPr>
                <w:rFonts w:ascii="Arial" w:hAnsi="Arial" w:cs="Arial"/>
                <w:b/>
                <w:sz w:val="10"/>
                <w:szCs w:val="10"/>
              </w:rPr>
              <w:t>.-</w:t>
            </w:r>
            <w:r>
              <w:rPr>
                <w:rFonts w:ascii="Arial" w:hAnsi="Arial" w:cs="Arial"/>
                <w:b/>
                <w:sz w:val="10"/>
                <w:szCs w:val="10"/>
                <w:u w:val="single"/>
              </w:rPr>
              <w:t xml:space="preserve"> PDTI</w:t>
            </w:r>
            <w:r w:rsidRPr="00944983">
              <w:rPr>
                <w:rFonts w:ascii="Arial" w:hAnsi="Arial" w:cs="Arial"/>
                <w:b/>
                <w:sz w:val="10"/>
                <w:szCs w:val="10"/>
                <w:u w:val="single"/>
              </w:rPr>
              <w:t xml:space="preserve"> Mujeres:</w:t>
            </w:r>
          </w:p>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Porcentaje de usuarias atendidas con </w:t>
            </w:r>
            <w:r>
              <w:rPr>
                <w:rFonts w:ascii="Arial" w:hAnsi="Arial" w:cs="Arial"/>
                <w:sz w:val="10"/>
                <w:szCs w:val="10"/>
              </w:rPr>
              <w:t>PDTI</w:t>
            </w:r>
            <w:r w:rsidRPr="00944983">
              <w:rPr>
                <w:rFonts w:ascii="Arial" w:hAnsi="Arial" w:cs="Arial"/>
                <w:sz w:val="10"/>
                <w:szCs w:val="10"/>
              </w:rPr>
              <w:t xml:space="preserve"> en relación al total de usuarios </w:t>
            </w:r>
            <w:r>
              <w:rPr>
                <w:rFonts w:ascii="Arial" w:hAnsi="Arial" w:cs="Arial"/>
                <w:sz w:val="10"/>
                <w:szCs w:val="10"/>
              </w:rPr>
              <w:t>PDTI</w:t>
            </w:r>
            <w:r w:rsidRPr="00944983">
              <w:rPr>
                <w:rFonts w:ascii="Arial" w:hAnsi="Arial" w:cs="Arial"/>
                <w:sz w:val="10"/>
                <w:szCs w:val="10"/>
              </w:rPr>
              <w:t xml:space="preserve"> atendidos. </w:t>
            </w:r>
          </w:p>
        </w:tc>
        <w:tc>
          <w:tcPr>
            <w:tcW w:w="850"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Producto</w:t>
            </w:r>
          </w:p>
        </w:tc>
        <w:tc>
          <w:tcPr>
            <w:tcW w:w="847"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Eficacia</w:t>
            </w:r>
          </w:p>
        </w:tc>
        <w:tc>
          <w:tcPr>
            <w:tcW w:w="3264"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(N° de usuarias atendidas con </w:t>
            </w:r>
            <w:r>
              <w:rPr>
                <w:rFonts w:ascii="Arial" w:hAnsi="Arial" w:cs="Arial"/>
                <w:sz w:val="10"/>
                <w:szCs w:val="10"/>
              </w:rPr>
              <w:t>PDTI</w:t>
            </w:r>
            <w:r w:rsidRPr="00944983">
              <w:rPr>
                <w:rFonts w:ascii="Arial" w:hAnsi="Arial" w:cs="Arial"/>
                <w:sz w:val="10"/>
                <w:szCs w:val="10"/>
              </w:rPr>
              <w:t xml:space="preserve"> año t</w:t>
            </w:r>
            <w:r>
              <w:rPr>
                <w:rFonts w:ascii="Arial" w:hAnsi="Arial" w:cs="Arial"/>
                <w:sz w:val="10"/>
                <w:szCs w:val="10"/>
              </w:rPr>
              <w:t xml:space="preserve"> </w:t>
            </w:r>
            <w:r w:rsidRPr="00944983">
              <w:rPr>
                <w:rFonts w:ascii="Arial" w:hAnsi="Arial" w:cs="Arial"/>
                <w:sz w:val="10"/>
                <w:szCs w:val="10"/>
              </w:rPr>
              <w:t>/ N° de usuarios atendidos con P</w:t>
            </w:r>
            <w:r>
              <w:rPr>
                <w:rFonts w:ascii="Arial" w:hAnsi="Arial" w:cs="Arial"/>
                <w:sz w:val="10"/>
                <w:szCs w:val="10"/>
              </w:rPr>
              <w:t>DTI</w:t>
            </w:r>
            <w:r w:rsidRPr="00944983">
              <w:rPr>
                <w:rFonts w:ascii="Arial" w:hAnsi="Arial" w:cs="Arial"/>
                <w:sz w:val="10"/>
                <w:szCs w:val="10"/>
              </w:rPr>
              <w:t xml:space="preserve"> año t)*100</w:t>
            </w:r>
          </w:p>
        </w:tc>
        <w:tc>
          <w:tcPr>
            <w:tcW w:w="992" w:type="dxa"/>
            <w:tcBorders>
              <w:top w:val="single" w:sz="4" w:space="0" w:color="auto"/>
              <w:bottom w:val="single" w:sz="4" w:space="0" w:color="auto"/>
            </w:tcBorders>
            <w:vAlign w:val="center"/>
          </w:tcPr>
          <w:p w:rsidR="00555E8C" w:rsidRDefault="00555E8C" w:rsidP="00555E8C">
            <w:pPr>
              <w:jc w:val="center"/>
            </w:pPr>
            <w:r w:rsidRPr="00F329EA">
              <w:rPr>
                <w:rFonts w:ascii="Arial" w:hAnsi="Arial" w:cs="Arial"/>
                <w:sz w:val="10"/>
                <w:szCs w:val="10"/>
              </w:rPr>
              <w:t>(</w:t>
            </w:r>
            <w:r>
              <w:rPr>
                <w:rFonts w:ascii="Arial" w:hAnsi="Arial" w:cs="Arial"/>
                <w:sz w:val="10"/>
                <w:szCs w:val="10"/>
              </w:rPr>
              <w:t>517</w:t>
            </w:r>
            <w:r w:rsidRPr="00F329EA">
              <w:rPr>
                <w:rFonts w:ascii="Arial" w:hAnsi="Arial" w:cs="Arial"/>
                <w:sz w:val="10"/>
                <w:szCs w:val="10"/>
              </w:rPr>
              <w:t xml:space="preserve"> / </w:t>
            </w:r>
            <w:r>
              <w:rPr>
                <w:rFonts w:ascii="Arial" w:hAnsi="Arial" w:cs="Arial"/>
                <w:sz w:val="10"/>
                <w:szCs w:val="10"/>
              </w:rPr>
              <w:t>1.149</w:t>
            </w:r>
            <w:r w:rsidRPr="00F329EA">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spacing w:after="0"/>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lang w:val="es-MX"/>
              </w:rPr>
              <w:t>45%</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spacing w:after="0"/>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Pr>
                <w:rFonts w:ascii="Arial" w:hAnsi="Arial" w:cs="Arial"/>
                <w:b/>
                <w:sz w:val="10"/>
                <w:szCs w:val="10"/>
              </w:rPr>
              <w:t>10</w:t>
            </w:r>
            <w:r w:rsidRPr="00CB3D67">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CB3D67" w:rsidRDefault="00555E8C" w:rsidP="00555E8C">
            <w:pPr>
              <w:jc w:val="both"/>
              <w:rPr>
                <w:rFonts w:ascii="Arial" w:hAnsi="Arial" w:cs="Arial"/>
                <w:b/>
                <w:sz w:val="10"/>
                <w:szCs w:val="10"/>
              </w:rPr>
            </w:pPr>
            <w:r>
              <w:rPr>
                <w:rFonts w:ascii="Arial" w:hAnsi="Arial" w:cs="Arial"/>
                <w:b/>
                <w:sz w:val="10"/>
                <w:szCs w:val="10"/>
              </w:rPr>
              <w:t>10</w:t>
            </w:r>
            <w:r w:rsidRPr="00CB3D67">
              <w:rPr>
                <w:rFonts w:ascii="Arial" w:hAnsi="Arial" w:cs="Arial"/>
                <w:b/>
                <w:sz w:val="10"/>
                <w:szCs w:val="10"/>
              </w:rPr>
              <w:t xml:space="preserve">.- </w:t>
            </w:r>
            <w:r w:rsidRPr="00CB3D67">
              <w:rPr>
                <w:rFonts w:ascii="Arial" w:hAnsi="Arial" w:cs="Arial"/>
                <w:b/>
                <w:sz w:val="10"/>
                <w:szCs w:val="10"/>
                <w:u w:val="single"/>
              </w:rPr>
              <w:t>Cobertura Financiera:</w:t>
            </w:r>
          </w:p>
          <w:p w:rsidR="00555E8C" w:rsidRPr="00CB3D67" w:rsidRDefault="00555E8C" w:rsidP="00555E8C">
            <w:pPr>
              <w:jc w:val="both"/>
              <w:rPr>
                <w:rFonts w:ascii="Arial" w:hAnsi="Arial" w:cs="Arial"/>
                <w:sz w:val="10"/>
                <w:szCs w:val="10"/>
              </w:rPr>
            </w:pPr>
            <w:r w:rsidRPr="00CB3D67">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CB3D67" w:rsidRDefault="00555E8C" w:rsidP="00555E8C">
            <w:pPr>
              <w:jc w:val="both"/>
              <w:rPr>
                <w:rFonts w:ascii="Arial" w:hAnsi="Arial" w:cs="Arial"/>
                <w:sz w:val="10"/>
                <w:szCs w:val="10"/>
              </w:rPr>
            </w:pPr>
            <w:r w:rsidRPr="00CB3D67">
              <w:rPr>
                <w:rFonts w:ascii="Arial" w:hAnsi="Arial" w:cs="Arial"/>
                <w:sz w:val="10"/>
                <w:szCs w:val="10"/>
              </w:rPr>
              <w:t>Producto</w:t>
            </w:r>
          </w:p>
        </w:tc>
        <w:tc>
          <w:tcPr>
            <w:tcW w:w="847" w:type="dxa"/>
            <w:tcBorders>
              <w:top w:val="single" w:sz="4" w:space="0" w:color="auto"/>
              <w:bottom w:val="single" w:sz="4" w:space="0" w:color="auto"/>
            </w:tcBorders>
          </w:tcPr>
          <w:p w:rsidR="00555E8C" w:rsidRPr="00CB3D67" w:rsidRDefault="00555E8C" w:rsidP="00555E8C">
            <w:pPr>
              <w:pStyle w:val="Ttulo3"/>
              <w:jc w:val="both"/>
              <w:rPr>
                <w:rFonts w:ascii="Arial" w:hAnsi="Arial" w:cs="Arial"/>
                <w:b w:val="0"/>
                <w:sz w:val="10"/>
                <w:szCs w:val="10"/>
              </w:rPr>
            </w:pPr>
            <w:r w:rsidRPr="00CB3D67">
              <w:rPr>
                <w:rFonts w:ascii="Arial" w:hAnsi="Arial" w:cs="Arial"/>
                <w:b w:val="0"/>
                <w:sz w:val="10"/>
                <w:szCs w:val="10"/>
              </w:rPr>
              <w:t>Eficacia</w:t>
            </w:r>
          </w:p>
        </w:tc>
        <w:tc>
          <w:tcPr>
            <w:tcW w:w="3264" w:type="dxa"/>
            <w:tcBorders>
              <w:top w:val="single" w:sz="4" w:space="0" w:color="auto"/>
              <w:bottom w:val="single" w:sz="4" w:space="0" w:color="auto"/>
            </w:tcBorders>
          </w:tcPr>
          <w:p w:rsidR="00555E8C" w:rsidRPr="00CB3D67" w:rsidRDefault="00555E8C" w:rsidP="00555E8C">
            <w:pPr>
              <w:pStyle w:val="Ttulo7"/>
              <w:jc w:val="both"/>
              <w:rPr>
                <w:rFonts w:ascii="Arial" w:hAnsi="Arial" w:cs="Arial"/>
                <w:b w:val="0"/>
                <w:sz w:val="10"/>
                <w:szCs w:val="10"/>
                <w:lang w:val="es-ES"/>
              </w:rPr>
            </w:pPr>
            <w:r w:rsidRPr="00CB3D67">
              <w:rPr>
                <w:rFonts w:ascii="Arial" w:hAnsi="Arial" w:cs="Arial"/>
                <w:b w:val="0"/>
                <w:sz w:val="10"/>
                <w:szCs w:val="10"/>
                <w:lang w:val="es-ES"/>
              </w:rPr>
              <w:t xml:space="preserve">(Nº </w:t>
            </w:r>
            <w:r>
              <w:rPr>
                <w:rFonts w:ascii="Arial" w:hAnsi="Arial" w:cs="Arial"/>
                <w:b w:val="0"/>
                <w:sz w:val="10"/>
                <w:szCs w:val="10"/>
              </w:rPr>
              <w:t xml:space="preserve">de usuarios (RUT) </w:t>
            </w:r>
            <w:r w:rsidRPr="00CB3D67">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rPr>
            </w:pPr>
            <w:r w:rsidRPr="00EC4CBF">
              <w:rPr>
                <w:rFonts w:ascii="Arial" w:hAnsi="Arial" w:cs="Arial"/>
                <w:sz w:val="10"/>
                <w:szCs w:val="10"/>
                <w:lang w:val="es-MX"/>
              </w:rPr>
              <w:t xml:space="preserve">(513 </w:t>
            </w:r>
            <w:r>
              <w:rPr>
                <w:rFonts w:ascii="Arial" w:hAnsi="Arial" w:cs="Arial"/>
                <w:sz w:val="10"/>
                <w:szCs w:val="10"/>
                <w:lang w:val="es-MX"/>
              </w:rPr>
              <w:t>/ 513</w:t>
            </w:r>
            <w:r w:rsidRPr="00EC4CB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CB3D67"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513 usuarios</w:t>
            </w:r>
          </w:p>
          <w:p w:rsidR="00555E8C" w:rsidRPr="00EC4CBF"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CB3D67" w:rsidRDefault="00555E8C" w:rsidP="00555E8C">
            <w:pPr>
              <w:numPr>
                <w:ilvl w:val="0"/>
                <w:numId w:val="1"/>
              </w:numPr>
              <w:tabs>
                <w:tab w:val="num" w:pos="72"/>
                <w:tab w:val="left" w:pos="1064"/>
              </w:tabs>
              <w:ind w:left="72" w:hanging="142"/>
              <w:jc w:val="both"/>
              <w:rPr>
                <w:rFonts w:ascii="Arial" w:hAnsi="Arial" w:cs="Arial"/>
                <w:sz w:val="10"/>
                <w:szCs w:val="10"/>
              </w:rPr>
            </w:pPr>
            <w:r w:rsidRPr="00CB3D67">
              <w:rPr>
                <w:rFonts w:ascii="Arial" w:hAnsi="Arial" w:cs="Arial"/>
                <w:sz w:val="10"/>
                <w:szCs w:val="10"/>
              </w:rPr>
              <w:t xml:space="preserve">Informe de Asistencia Financiera. </w:t>
            </w:r>
            <w:r w:rsidRPr="00CB3D67">
              <w:rPr>
                <w:rFonts w:ascii="Arial" w:hAnsi="Arial" w:cs="Arial"/>
                <w:sz w:val="10"/>
                <w:szCs w:val="10"/>
                <w:lang w:val="es-MX"/>
              </w:rPr>
              <w:t>Entrega Anual.</w:t>
            </w:r>
          </w:p>
          <w:p w:rsidR="00555E8C" w:rsidRPr="00CB3D67"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bl>
    <w:p w:rsidR="00024789" w:rsidRPr="00C452BA" w:rsidRDefault="00024789" w:rsidP="00024789">
      <w:pPr>
        <w:rPr>
          <w:rFonts w:ascii="Arial" w:hAnsi="Arial" w:cs="Arial"/>
          <w:color w:val="00B050"/>
          <w:sz w:val="10"/>
        </w:rPr>
      </w:pPr>
    </w:p>
    <w:p w:rsidR="00024789" w:rsidRPr="00C452BA" w:rsidRDefault="00024789" w:rsidP="00024789">
      <w:pPr>
        <w:rPr>
          <w:rFonts w:ascii="Arial" w:hAnsi="Arial" w:cs="Arial"/>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024789" w:rsidRDefault="00024789" w:rsidP="00A82C13">
      <w:pPr>
        <w:pStyle w:val="Piedepgina"/>
        <w:tabs>
          <w:tab w:val="clear" w:pos="4419"/>
          <w:tab w:val="clear" w:pos="8838"/>
        </w:tabs>
        <w:jc w:val="center"/>
        <w:rPr>
          <w:rFonts w:ascii="Arial" w:hAnsi="Arial" w:cs="Arial"/>
          <w:b/>
          <w:color w:val="00B050"/>
          <w:sz w:val="10"/>
        </w:rPr>
      </w:pPr>
    </w:p>
    <w:p w:rsidR="00382A01" w:rsidRDefault="00382A01" w:rsidP="00A82C13">
      <w:pPr>
        <w:pStyle w:val="Piedepgina"/>
        <w:tabs>
          <w:tab w:val="clear" w:pos="4419"/>
          <w:tab w:val="clear" w:pos="8838"/>
        </w:tabs>
        <w:jc w:val="center"/>
        <w:rPr>
          <w:rFonts w:ascii="Arial" w:hAnsi="Arial" w:cs="Arial"/>
          <w:b/>
          <w:color w:val="00B050"/>
          <w:sz w:val="10"/>
        </w:rPr>
      </w:pPr>
    </w:p>
    <w:p w:rsidR="00382A01" w:rsidRPr="00C452BA" w:rsidRDefault="00382A01" w:rsidP="00A82C13">
      <w:pPr>
        <w:pStyle w:val="Piedepgina"/>
        <w:tabs>
          <w:tab w:val="clear" w:pos="4419"/>
          <w:tab w:val="clear" w:pos="8838"/>
        </w:tabs>
        <w:jc w:val="center"/>
        <w:rPr>
          <w:rFonts w:ascii="Arial" w:hAnsi="Arial" w:cs="Arial"/>
          <w:b/>
          <w:color w:val="00B050"/>
          <w:sz w:val="10"/>
        </w:rPr>
      </w:pPr>
    </w:p>
    <w:p w:rsidR="00024789" w:rsidRPr="00C452BA" w:rsidRDefault="00024789" w:rsidP="00A82C13">
      <w:pPr>
        <w:pStyle w:val="Piedepgina"/>
        <w:tabs>
          <w:tab w:val="clear" w:pos="4419"/>
          <w:tab w:val="clear" w:pos="8838"/>
        </w:tabs>
        <w:jc w:val="center"/>
        <w:rPr>
          <w:rFonts w:ascii="Arial" w:hAnsi="Arial" w:cs="Arial"/>
          <w:b/>
          <w:color w:val="00B050"/>
          <w:sz w:val="10"/>
        </w:rPr>
      </w:pPr>
    </w:p>
    <w:p w:rsidR="00A82C13" w:rsidRPr="006E5606" w:rsidRDefault="00A82C13" w:rsidP="00A82C13">
      <w:pPr>
        <w:pStyle w:val="Piedepgina"/>
        <w:tabs>
          <w:tab w:val="clear" w:pos="4419"/>
          <w:tab w:val="clear" w:pos="8838"/>
        </w:tabs>
        <w:jc w:val="center"/>
        <w:rPr>
          <w:rFonts w:ascii="Arial" w:hAnsi="Arial" w:cs="Arial"/>
          <w:b/>
          <w:sz w:val="10"/>
        </w:rPr>
      </w:pPr>
      <w:r w:rsidRPr="006E5606">
        <w:rPr>
          <w:rFonts w:ascii="Arial" w:hAnsi="Arial" w:cs="Arial"/>
          <w:b/>
          <w:sz w:val="10"/>
        </w:rPr>
        <w:t>CENTRO DE RESPONSABILIDAD NUEVA IMPERIAL</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91C14" w:rsidRDefault="00891C14" w:rsidP="00A82C13">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SOLIS LUFI PAOLA ANDREA</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6E5606" w:rsidRDefault="00A82C13" w:rsidP="00A82C13">
      <w:pPr>
        <w:pStyle w:val="Piedepgina"/>
        <w:tabs>
          <w:tab w:val="clear" w:pos="4419"/>
          <w:tab w:val="clear" w:pos="8838"/>
        </w:tabs>
        <w:rPr>
          <w:rFonts w:ascii="Arial" w:hAnsi="Arial" w:cs="Arial"/>
          <w:b/>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2"/>
      </w:tblGrid>
      <w:tr w:rsidR="002C7079" w:rsidRPr="006E5606" w:rsidTr="004510BD">
        <w:trPr>
          <w:cantSplit/>
        </w:trPr>
        <w:tc>
          <w:tcPr>
            <w:tcW w:w="1186" w:type="dxa"/>
            <w:tcBorders>
              <w:bottom w:val="nil"/>
            </w:tcBorders>
            <w:vAlign w:val="center"/>
          </w:tcPr>
          <w:p w:rsidR="002C7079" w:rsidRPr="006E5606" w:rsidRDefault="002C7079" w:rsidP="002C7079">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23"/>
            </w:r>
          </w:p>
        </w:tc>
        <w:tc>
          <w:tcPr>
            <w:tcW w:w="3843"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2C7079" w:rsidRPr="006E5606" w:rsidRDefault="002C7079" w:rsidP="002C7079">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2C7079" w:rsidRPr="006E5606" w:rsidRDefault="002C7079" w:rsidP="002C7079">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2C7079" w:rsidRPr="006E5606" w:rsidRDefault="002C7079" w:rsidP="004510BD">
            <w:pPr>
              <w:jc w:val="center"/>
              <w:rPr>
                <w:rFonts w:ascii="Arial" w:hAnsi="Arial" w:cs="Arial"/>
                <w:b/>
                <w:sz w:val="10"/>
                <w:szCs w:val="10"/>
                <w:lang w:val="es-MX"/>
              </w:rPr>
            </w:pPr>
            <w:r w:rsidRPr="002C7079">
              <w:rPr>
                <w:rFonts w:ascii="Arial" w:hAnsi="Arial" w:cs="Arial"/>
                <w:b/>
                <w:sz w:val="10"/>
                <w:szCs w:val="10"/>
                <w:lang w:val="es-MX"/>
              </w:rPr>
              <w:t>NOTA TECNICA</w:t>
            </w:r>
          </w:p>
        </w:tc>
      </w:tr>
      <w:tr w:rsidR="00555E8C" w:rsidRPr="00C452BA" w:rsidTr="00EF4E86">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(346.390 / 461.853)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F4E86">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(51 / 424)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F4E86">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2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(443.711 / 467.065)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F4E86">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EC4CBF">
              <w:rPr>
                <w:rFonts w:ascii="Arial" w:hAnsi="Arial" w:cs="Arial"/>
                <w:sz w:val="10"/>
                <w:szCs w:val="10"/>
                <w:lang w:val="es-MX"/>
              </w:rPr>
              <w:t>(3.653 /</w:t>
            </w:r>
            <w:r>
              <w:rPr>
                <w:rFonts w:ascii="Arial" w:hAnsi="Arial" w:cs="Arial"/>
                <w:sz w:val="10"/>
                <w:szCs w:val="10"/>
                <w:lang w:val="es-MX"/>
              </w:rPr>
              <w:t xml:space="preserve">  3.653</w:t>
            </w:r>
            <w:r w:rsidRPr="00EC4CB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3.653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F4E8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2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562AFD">
              <w:rPr>
                <w:rFonts w:ascii="Arial" w:hAnsi="Arial" w:cs="Arial"/>
                <w:sz w:val="10"/>
                <w:szCs w:val="10"/>
              </w:rPr>
              <w:t>(</w:t>
            </w:r>
            <w:r>
              <w:rPr>
                <w:rFonts w:ascii="Arial" w:hAnsi="Arial" w:cs="Arial"/>
                <w:sz w:val="10"/>
                <w:szCs w:val="10"/>
              </w:rPr>
              <w:t>1.665.610</w:t>
            </w:r>
            <w:r w:rsidRPr="00562AFD">
              <w:rPr>
                <w:rFonts w:ascii="Arial" w:hAnsi="Arial" w:cs="Arial"/>
                <w:sz w:val="10"/>
                <w:szCs w:val="10"/>
              </w:rPr>
              <w:t xml:space="preserve"> / </w:t>
            </w:r>
            <w:r>
              <w:rPr>
                <w:rFonts w:ascii="Arial" w:hAnsi="Arial" w:cs="Arial"/>
                <w:sz w:val="10"/>
                <w:szCs w:val="10"/>
              </w:rPr>
              <w:t>1.753.273</w:t>
            </w:r>
            <w:r w:rsidRPr="00562AF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F4E8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2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w:t>
            </w:r>
            <w:r>
              <w:rPr>
                <w:rFonts w:ascii="Arial" w:hAnsi="Arial" w:cs="Arial"/>
                <w:sz w:val="10"/>
                <w:szCs w:val="10"/>
              </w:rPr>
              <w:t>oria de los tiempos de atención</w:t>
            </w:r>
            <w:r w:rsidRPr="0093770E">
              <w:rPr>
                <w:rFonts w:ascii="Arial" w:hAnsi="Arial" w:cs="Arial"/>
                <w:sz w:val="10"/>
                <w:szCs w:val="10"/>
              </w:rPr>
              <w:t xml:space="preserve">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 xml:space="preserve">7.- </w:t>
            </w:r>
            <w:r w:rsidRPr="00EC4CBF">
              <w:rPr>
                <w:rFonts w:ascii="Arial" w:hAnsi="Arial" w:cs="Arial"/>
                <w:b/>
                <w:sz w:val="10"/>
                <w:szCs w:val="10"/>
                <w:u w:val="single"/>
              </w:rPr>
              <w:t>Cobertura Financiera:</w:t>
            </w:r>
          </w:p>
          <w:p w:rsidR="00555E8C" w:rsidRPr="00EC4CBF" w:rsidRDefault="00555E8C" w:rsidP="00555E8C">
            <w:pPr>
              <w:jc w:val="both"/>
              <w:rPr>
                <w:rFonts w:ascii="Arial" w:hAnsi="Arial" w:cs="Arial"/>
                <w:sz w:val="10"/>
                <w:szCs w:val="10"/>
              </w:rPr>
            </w:pPr>
            <w:r w:rsidRPr="00EC4CBF">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Producto</w:t>
            </w:r>
          </w:p>
        </w:tc>
        <w:tc>
          <w:tcPr>
            <w:tcW w:w="847" w:type="dxa"/>
            <w:tcBorders>
              <w:top w:val="single" w:sz="4" w:space="0" w:color="auto"/>
              <w:bottom w:val="single" w:sz="4" w:space="0" w:color="auto"/>
            </w:tcBorders>
          </w:tcPr>
          <w:p w:rsidR="00555E8C" w:rsidRPr="00EC4CBF" w:rsidRDefault="00555E8C" w:rsidP="00555E8C">
            <w:pPr>
              <w:pStyle w:val="Ttulo3"/>
              <w:jc w:val="both"/>
              <w:rPr>
                <w:rFonts w:ascii="Arial" w:hAnsi="Arial" w:cs="Arial"/>
                <w:b w:val="0"/>
                <w:sz w:val="10"/>
                <w:szCs w:val="10"/>
              </w:rPr>
            </w:pPr>
            <w:r w:rsidRPr="00EC4CBF">
              <w:rPr>
                <w:rFonts w:ascii="Arial" w:hAnsi="Arial" w:cs="Arial"/>
                <w:b w:val="0"/>
                <w:sz w:val="10"/>
                <w:szCs w:val="10"/>
              </w:rPr>
              <w:t>Eficacia</w:t>
            </w:r>
          </w:p>
        </w:tc>
        <w:tc>
          <w:tcPr>
            <w:tcW w:w="3264" w:type="dxa"/>
            <w:tcBorders>
              <w:top w:val="single" w:sz="4" w:space="0" w:color="auto"/>
              <w:bottom w:val="single" w:sz="4" w:space="0" w:color="auto"/>
            </w:tcBorders>
          </w:tcPr>
          <w:p w:rsidR="00555E8C" w:rsidRPr="00EC4CBF" w:rsidRDefault="00555E8C" w:rsidP="00555E8C">
            <w:pPr>
              <w:pStyle w:val="Ttulo7"/>
              <w:jc w:val="both"/>
              <w:rPr>
                <w:rFonts w:ascii="Arial" w:hAnsi="Arial" w:cs="Arial"/>
                <w:b w:val="0"/>
                <w:sz w:val="10"/>
                <w:szCs w:val="10"/>
                <w:lang w:val="es-ES"/>
              </w:rPr>
            </w:pPr>
            <w:r w:rsidRPr="00EC4CBF">
              <w:rPr>
                <w:rFonts w:ascii="Arial" w:hAnsi="Arial" w:cs="Arial"/>
                <w:b w:val="0"/>
                <w:sz w:val="10"/>
                <w:szCs w:val="10"/>
                <w:lang w:val="es-ES"/>
              </w:rPr>
              <w:t xml:space="preserve">(Nº </w:t>
            </w:r>
            <w:r>
              <w:rPr>
                <w:rFonts w:ascii="Arial" w:hAnsi="Arial" w:cs="Arial"/>
                <w:b w:val="0"/>
                <w:sz w:val="10"/>
                <w:szCs w:val="10"/>
              </w:rPr>
              <w:t>de usuarios (RUT)</w:t>
            </w:r>
            <w:r w:rsidRPr="00EC4CBF">
              <w:rPr>
                <w:rFonts w:ascii="Arial" w:hAnsi="Arial" w:cs="Arial"/>
                <w:b w:val="0"/>
                <w:sz w:val="10"/>
                <w:szCs w:val="10"/>
              </w:rPr>
              <w:t xml:space="preserve">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C4CBF">
              <w:rPr>
                <w:rFonts w:ascii="Arial" w:hAnsi="Arial" w:cs="Arial"/>
                <w:sz w:val="10"/>
                <w:szCs w:val="10"/>
                <w:lang w:val="es-MX"/>
              </w:rPr>
              <w:t>(</w:t>
            </w:r>
            <w:r>
              <w:rPr>
                <w:rFonts w:ascii="Arial" w:hAnsi="Arial" w:cs="Arial"/>
                <w:sz w:val="10"/>
                <w:szCs w:val="10"/>
                <w:lang w:val="es-MX"/>
              </w:rPr>
              <w:t>381</w:t>
            </w:r>
            <w:r w:rsidRPr="00EC4CBF">
              <w:rPr>
                <w:rFonts w:ascii="Arial" w:hAnsi="Arial" w:cs="Arial"/>
                <w:sz w:val="10"/>
                <w:szCs w:val="10"/>
                <w:lang w:val="es-MX"/>
              </w:rPr>
              <w:t xml:space="preserve"> / </w:t>
            </w:r>
            <w:r>
              <w:rPr>
                <w:rFonts w:ascii="Arial" w:hAnsi="Arial" w:cs="Arial"/>
                <w:sz w:val="10"/>
                <w:szCs w:val="10"/>
                <w:lang w:val="es-MX"/>
              </w:rPr>
              <w:t>381</w:t>
            </w:r>
            <w:r w:rsidRPr="00EC4CBF">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381 Usuarios</w:t>
            </w:r>
          </w:p>
          <w:p w:rsidR="00555E8C" w:rsidRPr="00EC4CBF"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Pr>
                <w:rFonts w:ascii="Arial" w:hAnsi="Arial" w:cs="Arial"/>
                <w:sz w:val="10"/>
                <w:szCs w:val="10"/>
              </w:rPr>
              <w:t>2</w:t>
            </w:r>
            <w:r w:rsidRPr="00EC4CBF">
              <w:rPr>
                <w:rFonts w:ascii="Arial" w:hAnsi="Arial" w:cs="Arial"/>
                <w:sz w:val="10"/>
                <w:szCs w:val="10"/>
              </w:rPr>
              <w:t>0%</w:t>
            </w:r>
          </w:p>
        </w:tc>
        <w:tc>
          <w:tcPr>
            <w:tcW w:w="992"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 xml:space="preserve">8.- </w:t>
            </w:r>
            <w:r w:rsidRPr="00EC4CBF">
              <w:rPr>
                <w:rFonts w:ascii="Arial" w:hAnsi="Arial" w:cs="Arial"/>
                <w:b/>
                <w:sz w:val="10"/>
                <w:szCs w:val="10"/>
                <w:u w:val="single"/>
              </w:rPr>
              <w:t>Crédito Mujeres (RUT):</w:t>
            </w:r>
          </w:p>
          <w:p w:rsidR="00555E8C" w:rsidRPr="00EC4CBF" w:rsidRDefault="00555E8C" w:rsidP="00555E8C">
            <w:pPr>
              <w:jc w:val="both"/>
              <w:rPr>
                <w:rFonts w:ascii="Arial" w:hAnsi="Arial" w:cs="Arial"/>
                <w:sz w:val="10"/>
                <w:szCs w:val="10"/>
              </w:rPr>
            </w:pPr>
            <w:r w:rsidRPr="00EC4CBF">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Eficacia</w:t>
            </w:r>
          </w:p>
        </w:tc>
        <w:tc>
          <w:tcPr>
            <w:tcW w:w="3264" w:type="dxa"/>
            <w:tcBorders>
              <w:top w:val="single" w:sz="4" w:space="0" w:color="auto"/>
              <w:bottom w:val="single" w:sz="4" w:space="0" w:color="auto"/>
            </w:tcBorders>
          </w:tcPr>
          <w:p w:rsidR="00555E8C" w:rsidRPr="00EC4CBF" w:rsidRDefault="00555E8C" w:rsidP="00555E8C">
            <w:pPr>
              <w:tabs>
                <w:tab w:val="left" w:pos="1064"/>
              </w:tabs>
              <w:jc w:val="both"/>
              <w:rPr>
                <w:rFonts w:ascii="Arial" w:hAnsi="Arial" w:cs="Arial"/>
                <w:sz w:val="10"/>
                <w:szCs w:val="10"/>
              </w:rPr>
            </w:pPr>
            <w:r w:rsidRPr="00EC4CBF">
              <w:rPr>
                <w:rFonts w:ascii="Arial" w:hAnsi="Arial" w:cs="Arial"/>
                <w:sz w:val="10"/>
                <w:szCs w:val="10"/>
                <w:lang w:val="es-MX"/>
              </w:rPr>
              <w:t>(N°</w:t>
            </w:r>
            <w:r w:rsidRPr="00EC4CBF">
              <w:rPr>
                <w:rFonts w:ascii="Arial" w:hAnsi="Arial" w:cs="Arial"/>
                <w:sz w:val="10"/>
                <w:szCs w:val="10"/>
              </w:rPr>
              <w:t xml:space="preserve"> de clientes mujeres (RUT) con crédito año t</w:t>
            </w:r>
            <w:r>
              <w:rPr>
                <w:rFonts w:ascii="Arial" w:hAnsi="Arial" w:cs="Arial"/>
                <w:sz w:val="10"/>
                <w:szCs w:val="10"/>
              </w:rPr>
              <w:t xml:space="preserve"> </w:t>
            </w:r>
            <w:r w:rsidRPr="00EC4CBF">
              <w:rPr>
                <w:rFonts w:ascii="Arial" w:hAnsi="Arial" w:cs="Arial"/>
                <w:sz w:val="10"/>
                <w:szCs w:val="10"/>
              </w:rPr>
              <w:t>/ N° total de clientes individuales (RUT) con crédito año t)</w:t>
            </w:r>
            <w:r>
              <w:rPr>
                <w:rFonts w:ascii="Arial" w:hAnsi="Arial" w:cs="Arial"/>
                <w:sz w:val="10"/>
                <w:szCs w:val="10"/>
              </w:rPr>
              <w:t>*</w:t>
            </w:r>
            <w:r w:rsidRPr="00EC4CBF">
              <w:rPr>
                <w:rFonts w:ascii="Arial" w:hAnsi="Arial" w:cs="Arial"/>
                <w:sz w:val="10"/>
                <w:szCs w:val="10"/>
              </w:rPr>
              <w:t>100</w:t>
            </w:r>
          </w:p>
          <w:p w:rsidR="00555E8C" w:rsidRPr="00EC4CBF"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527E85">
              <w:rPr>
                <w:rFonts w:ascii="Arial" w:hAnsi="Arial" w:cs="Arial"/>
                <w:sz w:val="10"/>
                <w:szCs w:val="10"/>
              </w:rPr>
              <w:t>(</w:t>
            </w:r>
            <w:r>
              <w:rPr>
                <w:rFonts w:ascii="Arial" w:hAnsi="Arial" w:cs="Arial"/>
                <w:sz w:val="10"/>
                <w:szCs w:val="10"/>
              </w:rPr>
              <w:t>105</w:t>
            </w:r>
            <w:r w:rsidRPr="00527E85">
              <w:rPr>
                <w:rFonts w:ascii="Arial" w:hAnsi="Arial" w:cs="Arial"/>
                <w:sz w:val="10"/>
                <w:szCs w:val="10"/>
              </w:rPr>
              <w:t xml:space="preserve"> / </w:t>
            </w:r>
            <w:r>
              <w:rPr>
                <w:rFonts w:ascii="Arial" w:hAnsi="Arial" w:cs="Arial"/>
                <w:sz w:val="10"/>
                <w:szCs w:val="10"/>
              </w:rPr>
              <w:t>349</w:t>
            </w:r>
            <w:r w:rsidRPr="00527E85">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Pr>
                <w:rFonts w:ascii="Arial" w:hAnsi="Arial" w:cs="Arial"/>
                <w:sz w:val="10"/>
                <w:szCs w:val="10"/>
                <w:lang w:val="es-MX"/>
              </w:rPr>
              <w:t>3</w:t>
            </w:r>
            <w:r w:rsidRPr="00EC4CBF">
              <w:rPr>
                <w:rFonts w:ascii="Arial" w:hAnsi="Arial" w:cs="Arial"/>
                <w:sz w:val="10"/>
                <w:szCs w:val="10"/>
                <w:lang w:val="es-MX"/>
              </w:rPr>
              <w:t>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9.- PDTI</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u w:val="single"/>
              </w:rPr>
            </w:pPr>
            <w:r w:rsidRPr="00EC4CBF">
              <w:rPr>
                <w:rFonts w:ascii="Arial" w:hAnsi="Arial" w:cs="Arial"/>
                <w:b/>
                <w:sz w:val="10"/>
                <w:szCs w:val="10"/>
              </w:rPr>
              <w:t>9.-</w:t>
            </w:r>
            <w:r w:rsidRPr="00EC4CBF">
              <w:rPr>
                <w:rFonts w:ascii="Arial" w:hAnsi="Arial" w:cs="Arial"/>
                <w:b/>
                <w:sz w:val="10"/>
                <w:szCs w:val="10"/>
                <w:u w:val="single"/>
              </w:rPr>
              <w:t xml:space="preserve"> PDTI Mujeres:</w:t>
            </w:r>
          </w:p>
          <w:p w:rsidR="00555E8C" w:rsidRPr="00EC4CBF" w:rsidRDefault="00555E8C" w:rsidP="00555E8C">
            <w:pPr>
              <w:jc w:val="both"/>
              <w:rPr>
                <w:rFonts w:ascii="Arial" w:hAnsi="Arial" w:cs="Arial"/>
                <w:sz w:val="10"/>
                <w:szCs w:val="10"/>
              </w:rPr>
            </w:pPr>
            <w:r w:rsidRPr="00EC4CBF">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Producto</w:t>
            </w:r>
          </w:p>
        </w:tc>
        <w:tc>
          <w:tcPr>
            <w:tcW w:w="847"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Eficacia</w:t>
            </w:r>
          </w:p>
        </w:tc>
        <w:tc>
          <w:tcPr>
            <w:tcW w:w="3264"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(N° de usuarias atendidas con PDTI año t</w:t>
            </w:r>
            <w:r>
              <w:rPr>
                <w:rFonts w:ascii="Arial" w:hAnsi="Arial" w:cs="Arial"/>
                <w:sz w:val="10"/>
                <w:szCs w:val="10"/>
              </w:rPr>
              <w:t xml:space="preserve"> </w:t>
            </w:r>
            <w:r w:rsidRPr="00EC4CBF">
              <w:rPr>
                <w:rFonts w:ascii="Arial" w:hAnsi="Arial" w:cs="Arial"/>
                <w:sz w:val="10"/>
                <w:szCs w:val="10"/>
              </w:rPr>
              <w:t>/ N° de usua</w:t>
            </w:r>
            <w:r>
              <w:rPr>
                <w:rFonts w:ascii="Arial" w:hAnsi="Arial" w:cs="Arial"/>
                <w:sz w:val="10"/>
                <w:szCs w:val="10"/>
              </w:rPr>
              <w:t>rios atendidos con PDTI año t)*</w:t>
            </w:r>
            <w:r w:rsidRPr="00EC4CBF">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527E85">
              <w:rPr>
                <w:rFonts w:ascii="Arial" w:hAnsi="Arial" w:cs="Arial"/>
                <w:sz w:val="10"/>
                <w:szCs w:val="10"/>
              </w:rPr>
              <w:t>(</w:t>
            </w:r>
            <w:r>
              <w:rPr>
                <w:rFonts w:ascii="Arial" w:hAnsi="Arial" w:cs="Arial"/>
                <w:sz w:val="10"/>
                <w:szCs w:val="10"/>
              </w:rPr>
              <w:t>1.461</w:t>
            </w:r>
            <w:r w:rsidRPr="00527E85">
              <w:rPr>
                <w:rFonts w:ascii="Arial" w:hAnsi="Arial" w:cs="Arial"/>
                <w:sz w:val="10"/>
                <w:szCs w:val="10"/>
              </w:rPr>
              <w:t xml:space="preserve"> / </w:t>
            </w:r>
            <w:r>
              <w:rPr>
                <w:rFonts w:ascii="Arial" w:hAnsi="Arial" w:cs="Arial"/>
                <w:sz w:val="10"/>
                <w:szCs w:val="10"/>
              </w:rPr>
              <w:t>3.652</w:t>
            </w:r>
            <w:r w:rsidRPr="00527E85">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lang w:val="es-MX"/>
              </w:rPr>
              <w:t>4</w:t>
            </w:r>
            <w:r>
              <w:rPr>
                <w:rFonts w:ascii="Arial" w:hAnsi="Arial" w:cs="Arial"/>
                <w:sz w:val="10"/>
                <w:szCs w:val="10"/>
                <w:lang w:val="es-MX"/>
              </w:rPr>
              <w:t>0</w:t>
            </w:r>
            <w:r w:rsidRPr="00EC4CBF">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EC4CBF" w:rsidRDefault="00555E8C" w:rsidP="00555E8C">
            <w:pPr>
              <w:jc w:val="center"/>
              <w:rPr>
                <w:rFonts w:ascii="Arial" w:hAnsi="Arial" w:cs="Arial"/>
                <w:sz w:val="10"/>
                <w:szCs w:val="10"/>
              </w:rPr>
            </w:pPr>
            <w:r w:rsidRPr="00EC4CBF">
              <w:rPr>
                <w:rFonts w:ascii="Arial" w:hAnsi="Arial" w:cs="Arial"/>
                <w:sz w:val="10"/>
                <w:szCs w:val="10"/>
              </w:rPr>
              <w:t>10%</w:t>
            </w:r>
          </w:p>
        </w:tc>
        <w:tc>
          <w:tcPr>
            <w:tcW w:w="992" w:type="dxa"/>
            <w:tcBorders>
              <w:top w:val="single" w:sz="4" w:space="0" w:color="auto"/>
              <w:bottom w:val="single" w:sz="4" w:space="0" w:color="auto"/>
            </w:tcBorders>
          </w:tcPr>
          <w:p w:rsidR="00555E8C" w:rsidRPr="00EC4CBF" w:rsidRDefault="00555E8C" w:rsidP="00555E8C">
            <w:pPr>
              <w:jc w:val="center"/>
              <w:rPr>
                <w:rFonts w:ascii="Arial" w:hAnsi="Arial" w:cs="Arial"/>
                <w:sz w:val="10"/>
                <w:szCs w:val="10"/>
              </w:rPr>
            </w:pPr>
          </w:p>
        </w:tc>
      </w:tr>
    </w:tbl>
    <w:p w:rsidR="00A82C13" w:rsidRPr="008F214E" w:rsidRDefault="00A82C13" w:rsidP="00A82C13">
      <w:pPr>
        <w:rPr>
          <w:rFonts w:ascii="Arial" w:hAnsi="Arial" w:cs="Arial"/>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F457C3" w:rsidRPr="00C452BA" w:rsidRDefault="00F457C3" w:rsidP="00A82C13">
      <w:pPr>
        <w:pStyle w:val="Piedepgina"/>
        <w:tabs>
          <w:tab w:val="clear" w:pos="4419"/>
          <w:tab w:val="clear" w:pos="8838"/>
        </w:tabs>
        <w:jc w:val="center"/>
        <w:rPr>
          <w:rFonts w:ascii="Arial" w:hAnsi="Arial" w:cs="Arial"/>
          <w:b/>
          <w:color w:val="00B050"/>
          <w:sz w:val="10"/>
        </w:rPr>
      </w:pPr>
    </w:p>
    <w:p w:rsidR="00F457C3" w:rsidRPr="00C452BA" w:rsidRDefault="00F457C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CENTRO DE RESPONSABILIDAD TEODORO SCHMIDT - HUALPÍN</w:t>
      </w:r>
    </w:p>
    <w:p w:rsidR="00A82C13" w:rsidRPr="006E5606" w:rsidRDefault="00A82C13" w:rsidP="00A82C13">
      <w:pPr>
        <w:jc w:val="center"/>
        <w:rPr>
          <w:rFonts w:ascii="Arial" w:hAnsi="Arial" w:cs="Arial"/>
          <w:b/>
          <w:sz w:val="10"/>
        </w:rPr>
      </w:pPr>
      <w:r w:rsidRPr="006E5606">
        <w:rPr>
          <w:rFonts w:ascii="Arial" w:hAnsi="Arial" w:cs="Arial"/>
          <w:b/>
          <w:sz w:val="10"/>
        </w:rPr>
        <w:t>REGIÓN DE LA ARAUCANÍA</w:t>
      </w:r>
    </w:p>
    <w:p w:rsidR="00A82C13" w:rsidRPr="00C452BA" w:rsidRDefault="00A82C13" w:rsidP="00A82C13">
      <w:pPr>
        <w:jc w:val="center"/>
        <w:rPr>
          <w:rFonts w:ascii="Arial" w:hAnsi="Arial" w:cs="Arial"/>
          <w:b/>
          <w:color w:val="00B050"/>
          <w:sz w:val="10"/>
          <w:szCs w:val="10"/>
          <w:lang w:val="es-MX"/>
        </w:rPr>
      </w:pP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91C14" w:rsidRDefault="00BF027D" w:rsidP="00A82C13">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CIENFUEGOS CIFUENTES PABLO ANDRES</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2C7079" w:rsidRPr="00C452BA" w:rsidTr="004510BD">
        <w:trPr>
          <w:cantSplit/>
        </w:trPr>
        <w:tc>
          <w:tcPr>
            <w:tcW w:w="1186" w:type="dxa"/>
            <w:tcBorders>
              <w:bottom w:val="nil"/>
            </w:tcBorders>
            <w:vAlign w:val="center"/>
          </w:tcPr>
          <w:p w:rsidR="002C7079" w:rsidRPr="006E5606" w:rsidRDefault="002C7079" w:rsidP="002C7079">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27"/>
            </w:r>
          </w:p>
        </w:tc>
        <w:tc>
          <w:tcPr>
            <w:tcW w:w="3843"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2C7079" w:rsidRPr="006E5606" w:rsidRDefault="002C7079" w:rsidP="002C7079">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2C7079" w:rsidRPr="006E5606" w:rsidRDefault="002C7079" w:rsidP="002C7079">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2C7079" w:rsidRPr="006E5606" w:rsidRDefault="002C7079" w:rsidP="004510BD">
            <w:pPr>
              <w:jc w:val="center"/>
              <w:rPr>
                <w:rFonts w:ascii="Arial" w:hAnsi="Arial" w:cs="Arial"/>
                <w:b/>
                <w:sz w:val="10"/>
                <w:szCs w:val="10"/>
                <w:lang w:val="es-MX"/>
              </w:rPr>
            </w:pPr>
            <w:r w:rsidRPr="002C7079">
              <w:rPr>
                <w:rFonts w:ascii="Arial" w:hAnsi="Arial" w:cs="Arial"/>
                <w:b/>
                <w:sz w:val="10"/>
                <w:szCs w:val="10"/>
                <w:lang w:val="es-MX"/>
              </w:rPr>
              <w:t>NOTA TECNICA</w:t>
            </w:r>
          </w:p>
        </w:tc>
      </w:tr>
      <w:tr w:rsidR="00555E8C" w:rsidRPr="00C452BA" w:rsidTr="0009006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(1.200.681 / 1.600.907)</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09006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(121 / 1.011)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09006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2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(1.394.746 / 1.468.153)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09006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7D2084" w:rsidRDefault="00555E8C" w:rsidP="00555E8C">
            <w:pPr>
              <w:jc w:val="center"/>
              <w:rPr>
                <w:rFonts w:ascii="Arial" w:hAnsi="Arial" w:cs="Arial"/>
                <w:sz w:val="10"/>
                <w:szCs w:val="10"/>
                <w:lang w:val="es-MX"/>
              </w:rPr>
            </w:pPr>
            <w:r w:rsidRPr="007D2084">
              <w:rPr>
                <w:rFonts w:ascii="Arial" w:hAnsi="Arial" w:cs="Arial"/>
                <w:sz w:val="10"/>
                <w:szCs w:val="10"/>
                <w:lang w:val="es-MX"/>
              </w:rPr>
              <w:t xml:space="preserve">( 1.420 </w:t>
            </w:r>
            <w:r>
              <w:rPr>
                <w:rFonts w:ascii="Arial" w:hAnsi="Arial" w:cs="Arial"/>
                <w:sz w:val="10"/>
                <w:szCs w:val="10"/>
                <w:lang w:val="es-MX"/>
              </w:rPr>
              <w:t>/  1.420</w:t>
            </w:r>
            <w:r w:rsidRPr="007D2084">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.420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09006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2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CA1A44">
              <w:rPr>
                <w:rFonts w:ascii="Arial" w:hAnsi="Arial" w:cs="Arial"/>
                <w:sz w:val="10"/>
                <w:szCs w:val="10"/>
              </w:rPr>
              <w:t>(</w:t>
            </w:r>
            <w:r>
              <w:rPr>
                <w:rFonts w:ascii="Arial" w:hAnsi="Arial" w:cs="Arial"/>
                <w:sz w:val="10"/>
                <w:szCs w:val="10"/>
              </w:rPr>
              <w:t>887.365</w:t>
            </w:r>
            <w:r w:rsidRPr="00CA1A44">
              <w:rPr>
                <w:rFonts w:ascii="Arial" w:hAnsi="Arial" w:cs="Arial"/>
                <w:sz w:val="10"/>
                <w:szCs w:val="10"/>
              </w:rPr>
              <w:t xml:space="preserve"> / </w:t>
            </w:r>
            <w:r>
              <w:rPr>
                <w:rFonts w:ascii="Arial" w:hAnsi="Arial" w:cs="Arial"/>
                <w:sz w:val="10"/>
                <w:szCs w:val="10"/>
              </w:rPr>
              <w:t>934.068</w:t>
            </w:r>
            <w:r w:rsidRPr="00CA1A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09006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3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EC6F31" w:rsidRDefault="00555E8C" w:rsidP="00555E8C">
            <w:pPr>
              <w:jc w:val="both"/>
              <w:rPr>
                <w:rFonts w:ascii="Arial" w:hAnsi="Arial" w:cs="Arial"/>
                <w:b/>
                <w:sz w:val="10"/>
                <w:szCs w:val="10"/>
              </w:rPr>
            </w:pPr>
            <w:r w:rsidRPr="00EC6F31">
              <w:rPr>
                <w:rFonts w:ascii="Arial" w:hAnsi="Arial" w:cs="Arial"/>
                <w:b/>
                <w:sz w:val="10"/>
                <w:szCs w:val="10"/>
              </w:rPr>
              <w:t>7.- PRODESAL</w:t>
            </w:r>
          </w:p>
        </w:tc>
        <w:tc>
          <w:tcPr>
            <w:tcW w:w="3843" w:type="dxa"/>
            <w:tcBorders>
              <w:top w:val="single" w:sz="4" w:space="0" w:color="auto"/>
              <w:bottom w:val="single" w:sz="4" w:space="0" w:color="auto"/>
            </w:tcBorders>
          </w:tcPr>
          <w:p w:rsidR="00555E8C" w:rsidRPr="00EC6F31" w:rsidRDefault="00555E8C" w:rsidP="00555E8C">
            <w:pPr>
              <w:jc w:val="both"/>
              <w:rPr>
                <w:rFonts w:ascii="Arial" w:hAnsi="Arial" w:cs="Arial"/>
                <w:b/>
                <w:sz w:val="10"/>
                <w:szCs w:val="10"/>
                <w:u w:val="single"/>
              </w:rPr>
            </w:pPr>
            <w:r w:rsidRPr="00EC6F31">
              <w:rPr>
                <w:rFonts w:ascii="Arial" w:hAnsi="Arial" w:cs="Arial"/>
                <w:b/>
                <w:sz w:val="10"/>
                <w:szCs w:val="10"/>
              </w:rPr>
              <w:t>7.-</w:t>
            </w:r>
            <w:r w:rsidRPr="00EC6F31">
              <w:rPr>
                <w:rFonts w:ascii="Arial" w:hAnsi="Arial" w:cs="Arial"/>
                <w:b/>
                <w:sz w:val="10"/>
                <w:szCs w:val="10"/>
                <w:u w:val="single"/>
              </w:rPr>
              <w:t xml:space="preserve"> PRODESAL Mujeres:</w:t>
            </w:r>
          </w:p>
          <w:p w:rsidR="00555E8C" w:rsidRPr="00EC6F31" w:rsidRDefault="00555E8C" w:rsidP="00555E8C">
            <w:pPr>
              <w:jc w:val="both"/>
              <w:rPr>
                <w:rFonts w:ascii="Arial" w:hAnsi="Arial" w:cs="Arial"/>
                <w:sz w:val="10"/>
                <w:szCs w:val="10"/>
              </w:rPr>
            </w:pPr>
            <w:r w:rsidRPr="00EC6F31">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C6F31" w:rsidRDefault="00555E8C" w:rsidP="00555E8C">
            <w:pPr>
              <w:jc w:val="both"/>
              <w:rPr>
                <w:rFonts w:ascii="Arial" w:hAnsi="Arial" w:cs="Arial"/>
                <w:sz w:val="10"/>
                <w:szCs w:val="10"/>
              </w:rPr>
            </w:pPr>
            <w:r w:rsidRPr="00EC6F31">
              <w:rPr>
                <w:rFonts w:ascii="Arial" w:hAnsi="Arial" w:cs="Arial"/>
                <w:sz w:val="10"/>
                <w:szCs w:val="10"/>
              </w:rPr>
              <w:t>Producto</w:t>
            </w:r>
          </w:p>
        </w:tc>
        <w:tc>
          <w:tcPr>
            <w:tcW w:w="851" w:type="dxa"/>
            <w:tcBorders>
              <w:top w:val="single" w:sz="4" w:space="0" w:color="auto"/>
              <w:bottom w:val="single" w:sz="4" w:space="0" w:color="auto"/>
            </w:tcBorders>
          </w:tcPr>
          <w:p w:rsidR="00555E8C" w:rsidRPr="00EC6F31" w:rsidRDefault="00555E8C" w:rsidP="00555E8C">
            <w:pPr>
              <w:jc w:val="both"/>
              <w:rPr>
                <w:rFonts w:ascii="Arial" w:hAnsi="Arial" w:cs="Arial"/>
                <w:sz w:val="10"/>
                <w:szCs w:val="10"/>
              </w:rPr>
            </w:pPr>
            <w:r w:rsidRPr="00EC6F31">
              <w:rPr>
                <w:rFonts w:ascii="Arial" w:hAnsi="Arial" w:cs="Arial"/>
                <w:sz w:val="10"/>
                <w:szCs w:val="10"/>
              </w:rPr>
              <w:t>Eficacia</w:t>
            </w:r>
          </w:p>
        </w:tc>
        <w:tc>
          <w:tcPr>
            <w:tcW w:w="3260" w:type="dxa"/>
            <w:tcBorders>
              <w:top w:val="single" w:sz="4" w:space="0" w:color="auto"/>
              <w:bottom w:val="single" w:sz="4" w:space="0" w:color="auto"/>
            </w:tcBorders>
          </w:tcPr>
          <w:p w:rsidR="00555E8C" w:rsidRPr="00EC6F31" w:rsidRDefault="00555E8C" w:rsidP="00555E8C">
            <w:pPr>
              <w:jc w:val="both"/>
              <w:rPr>
                <w:rFonts w:ascii="Arial" w:hAnsi="Arial" w:cs="Arial"/>
                <w:sz w:val="10"/>
                <w:szCs w:val="10"/>
              </w:rPr>
            </w:pPr>
            <w:r w:rsidRPr="00EC6F31">
              <w:rPr>
                <w:rFonts w:ascii="Arial" w:hAnsi="Arial" w:cs="Arial"/>
                <w:sz w:val="10"/>
                <w:szCs w:val="10"/>
              </w:rPr>
              <w:t>(N° de usuarias atendidas con PRODESAL año t</w:t>
            </w:r>
            <w:r>
              <w:rPr>
                <w:rFonts w:ascii="Arial" w:hAnsi="Arial" w:cs="Arial"/>
                <w:sz w:val="10"/>
                <w:szCs w:val="10"/>
              </w:rPr>
              <w:t xml:space="preserve"> </w:t>
            </w:r>
            <w:r w:rsidRPr="00EC6F31">
              <w:rPr>
                <w:rFonts w:ascii="Arial" w:hAnsi="Arial" w:cs="Arial"/>
                <w:sz w:val="10"/>
                <w:szCs w:val="10"/>
              </w:rPr>
              <w:t>/ N° de usuarios</w:t>
            </w:r>
            <w:r>
              <w:rPr>
                <w:rFonts w:ascii="Arial" w:hAnsi="Arial" w:cs="Arial"/>
                <w:sz w:val="10"/>
                <w:szCs w:val="10"/>
              </w:rPr>
              <w:t xml:space="preserve"> atendidos con PRODESAL año t)*</w:t>
            </w:r>
            <w:r w:rsidRPr="00EC6F31">
              <w:rPr>
                <w:rFonts w:ascii="Arial" w:hAnsi="Arial" w:cs="Arial"/>
                <w:sz w:val="10"/>
                <w:szCs w:val="10"/>
              </w:rPr>
              <w:t>100</w:t>
            </w:r>
          </w:p>
          <w:p w:rsidR="00555E8C" w:rsidRPr="00EC6F3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CA1A44">
              <w:rPr>
                <w:rFonts w:ascii="Arial" w:hAnsi="Arial" w:cs="Arial"/>
                <w:sz w:val="10"/>
                <w:szCs w:val="10"/>
              </w:rPr>
              <w:t>(</w:t>
            </w:r>
            <w:r>
              <w:rPr>
                <w:rFonts w:ascii="Arial" w:hAnsi="Arial" w:cs="Arial"/>
                <w:sz w:val="10"/>
                <w:szCs w:val="10"/>
              </w:rPr>
              <w:t>118</w:t>
            </w:r>
            <w:r w:rsidRPr="00CA1A44">
              <w:rPr>
                <w:rFonts w:ascii="Arial" w:hAnsi="Arial" w:cs="Arial"/>
                <w:sz w:val="10"/>
                <w:szCs w:val="10"/>
              </w:rPr>
              <w:t xml:space="preserve"> / </w:t>
            </w:r>
            <w:r>
              <w:rPr>
                <w:rFonts w:ascii="Arial" w:hAnsi="Arial" w:cs="Arial"/>
                <w:sz w:val="10"/>
                <w:szCs w:val="10"/>
              </w:rPr>
              <w:t>236</w:t>
            </w:r>
            <w:r w:rsidRPr="00CA1A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lang w:val="es-MX"/>
              </w:rPr>
              <w:t>50%</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rPr>
              <w:t>10%</w:t>
            </w:r>
          </w:p>
        </w:tc>
        <w:tc>
          <w:tcPr>
            <w:tcW w:w="992" w:type="dxa"/>
            <w:tcBorders>
              <w:top w:val="single" w:sz="4" w:space="0" w:color="auto"/>
              <w:bottom w:val="single" w:sz="4" w:space="0" w:color="auto"/>
            </w:tcBorders>
          </w:tcPr>
          <w:p w:rsidR="00555E8C" w:rsidRPr="00EC6F3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6F31" w:rsidRDefault="00555E8C" w:rsidP="00555E8C">
            <w:pPr>
              <w:jc w:val="both"/>
              <w:rPr>
                <w:rFonts w:ascii="Arial" w:hAnsi="Arial" w:cs="Arial"/>
                <w:b/>
                <w:sz w:val="10"/>
                <w:szCs w:val="10"/>
              </w:rPr>
            </w:pPr>
            <w:r w:rsidRPr="00EC6F31">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EC6F31" w:rsidRDefault="00555E8C" w:rsidP="00555E8C">
            <w:pPr>
              <w:jc w:val="both"/>
              <w:rPr>
                <w:rFonts w:ascii="Arial" w:hAnsi="Arial" w:cs="Arial"/>
                <w:b/>
                <w:sz w:val="10"/>
                <w:szCs w:val="10"/>
              </w:rPr>
            </w:pPr>
            <w:r w:rsidRPr="00EC6F31">
              <w:rPr>
                <w:rFonts w:ascii="Arial" w:hAnsi="Arial" w:cs="Arial"/>
                <w:b/>
                <w:sz w:val="10"/>
                <w:szCs w:val="10"/>
              </w:rPr>
              <w:t xml:space="preserve">8.- </w:t>
            </w:r>
            <w:r w:rsidRPr="00EC6F31">
              <w:rPr>
                <w:rFonts w:ascii="Arial" w:hAnsi="Arial" w:cs="Arial"/>
                <w:b/>
                <w:sz w:val="10"/>
                <w:szCs w:val="10"/>
                <w:u w:val="single"/>
              </w:rPr>
              <w:t>Crédito Mujeres (RUT):</w:t>
            </w:r>
          </w:p>
          <w:p w:rsidR="00555E8C" w:rsidRPr="00EC6F31" w:rsidRDefault="00555E8C" w:rsidP="00555E8C">
            <w:pPr>
              <w:jc w:val="both"/>
              <w:rPr>
                <w:rFonts w:ascii="Arial" w:hAnsi="Arial" w:cs="Arial"/>
                <w:sz w:val="10"/>
                <w:szCs w:val="10"/>
              </w:rPr>
            </w:pPr>
            <w:r w:rsidRPr="00EC6F31">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C6F31" w:rsidRDefault="00555E8C" w:rsidP="00555E8C">
            <w:pPr>
              <w:jc w:val="both"/>
              <w:rPr>
                <w:rFonts w:ascii="Arial" w:hAnsi="Arial" w:cs="Arial"/>
                <w:sz w:val="10"/>
                <w:szCs w:val="10"/>
              </w:rPr>
            </w:pPr>
            <w:r w:rsidRPr="00EC6F31">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EC6F31" w:rsidRDefault="00555E8C" w:rsidP="00555E8C">
            <w:pPr>
              <w:jc w:val="both"/>
              <w:rPr>
                <w:rFonts w:ascii="Arial" w:hAnsi="Arial" w:cs="Arial"/>
                <w:sz w:val="10"/>
                <w:szCs w:val="10"/>
              </w:rPr>
            </w:pPr>
            <w:r w:rsidRPr="00EC6F31">
              <w:rPr>
                <w:rFonts w:ascii="Arial" w:hAnsi="Arial" w:cs="Arial"/>
                <w:sz w:val="10"/>
                <w:szCs w:val="10"/>
              </w:rPr>
              <w:t>Eficacia</w:t>
            </w:r>
          </w:p>
        </w:tc>
        <w:tc>
          <w:tcPr>
            <w:tcW w:w="3260" w:type="dxa"/>
            <w:tcBorders>
              <w:top w:val="single" w:sz="4" w:space="0" w:color="auto"/>
              <w:bottom w:val="single" w:sz="4" w:space="0" w:color="auto"/>
            </w:tcBorders>
          </w:tcPr>
          <w:p w:rsidR="00555E8C" w:rsidRPr="00EC6F31" w:rsidRDefault="00555E8C" w:rsidP="00555E8C">
            <w:pPr>
              <w:tabs>
                <w:tab w:val="left" w:pos="1064"/>
              </w:tabs>
              <w:jc w:val="both"/>
              <w:rPr>
                <w:rFonts w:ascii="Arial" w:hAnsi="Arial" w:cs="Arial"/>
                <w:sz w:val="10"/>
                <w:szCs w:val="10"/>
              </w:rPr>
            </w:pPr>
            <w:r w:rsidRPr="00EC6F31">
              <w:rPr>
                <w:rFonts w:ascii="Arial" w:hAnsi="Arial" w:cs="Arial"/>
                <w:sz w:val="10"/>
                <w:szCs w:val="10"/>
                <w:lang w:val="es-MX"/>
              </w:rPr>
              <w:t>(N°</w:t>
            </w:r>
            <w:r w:rsidRPr="00EC6F31">
              <w:rPr>
                <w:rFonts w:ascii="Arial" w:hAnsi="Arial" w:cs="Arial"/>
                <w:sz w:val="10"/>
                <w:szCs w:val="10"/>
              </w:rPr>
              <w:t xml:space="preserve"> de clientes mujeres (RUT) con crédito año t</w:t>
            </w:r>
            <w:r>
              <w:rPr>
                <w:rFonts w:ascii="Arial" w:hAnsi="Arial" w:cs="Arial"/>
                <w:sz w:val="10"/>
                <w:szCs w:val="10"/>
              </w:rPr>
              <w:t xml:space="preserve"> </w:t>
            </w:r>
            <w:r w:rsidRPr="00EC6F31">
              <w:rPr>
                <w:rFonts w:ascii="Arial" w:hAnsi="Arial" w:cs="Arial"/>
                <w:sz w:val="10"/>
                <w:szCs w:val="10"/>
              </w:rPr>
              <w:t>/ N° total de clientes individuales (RUT) con crédito año t)* 100</w:t>
            </w:r>
          </w:p>
          <w:p w:rsidR="00555E8C" w:rsidRPr="00EC6F3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CA1A44">
              <w:rPr>
                <w:rFonts w:ascii="Arial" w:hAnsi="Arial" w:cs="Arial"/>
                <w:sz w:val="10"/>
                <w:szCs w:val="10"/>
              </w:rPr>
              <w:t>(</w:t>
            </w:r>
            <w:r>
              <w:rPr>
                <w:rFonts w:ascii="Arial" w:hAnsi="Arial" w:cs="Arial"/>
                <w:sz w:val="10"/>
                <w:szCs w:val="10"/>
              </w:rPr>
              <w:t>240</w:t>
            </w:r>
            <w:r w:rsidRPr="00CA1A44">
              <w:rPr>
                <w:rFonts w:ascii="Arial" w:hAnsi="Arial" w:cs="Arial"/>
                <w:sz w:val="10"/>
                <w:szCs w:val="10"/>
              </w:rPr>
              <w:t xml:space="preserve"> / </w:t>
            </w:r>
            <w:r>
              <w:rPr>
                <w:rFonts w:ascii="Arial" w:hAnsi="Arial" w:cs="Arial"/>
                <w:sz w:val="10"/>
                <w:szCs w:val="10"/>
              </w:rPr>
              <w:t>773</w:t>
            </w:r>
            <w:r w:rsidRPr="00CA1A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6F31"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lang w:val="es-MX"/>
              </w:rPr>
              <w:t>31%</w:t>
            </w:r>
          </w:p>
        </w:tc>
        <w:tc>
          <w:tcPr>
            <w:tcW w:w="2552" w:type="dxa"/>
            <w:tcBorders>
              <w:top w:val="single" w:sz="4" w:space="0" w:color="auto"/>
              <w:bottom w:val="single" w:sz="4" w:space="0" w:color="auto"/>
            </w:tcBorders>
          </w:tcPr>
          <w:p w:rsidR="00555E8C" w:rsidRPr="00EC6F31" w:rsidRDefault="00555E8C" w:rsidP="00555E8C">
            <w:pPr>
              <w:numPr>
                <w:ilvl w:val="0"/>
                <w:numId w:val="1"/>
              </w:numPr>
              <w:tabs>
                <w:tab w:val="num" w:pos="72"/>
                <w:tab w:val="left" w:pos="1064"/>
              </w:tabs>
              <w:ind w:left="72" w:hanging="142"/>
              <w:jc w:val="both"/>
              <w:rPr>
                <w:rFonts w:ascii="Arial" w:hAnsi="Arial" w:cs="Arial"/>
                <w:sz w:val="10"/>
                <w:szCs w:val="10"/>
              </w:rPr>
            </w:pPr>
            <w:r w:rsidRPr="00EC6F31">
              <w:rPr>
                <w:rFonts w:ascii="Arial" w:hAnsi="Arial" w:cs="Arial"/>
                <w:sz w:val="10"/>
                <w:szCs w:val="10"/>
              </w:rPr>
              <w:t xml:space="preserve">Informe de Asistencia Financiera. </w:t>
            </w:r>
            <w:r w:rsidRPr="00EC6F31">
              <w:rPr>
                <w:rFonts w:ascii="Arial" w:hAnsi="Arial" w:cs="Arial"/>
                <w:sz w:val="10"/>
                <w:szCs w:val="10"/>
                <w:lang w:val="es-MX"/>
              </w:rPr>
              <w:t>Entrega Anual.</w:t>
            </w:r>
          </w:p>
          <w:p w:rsidR="00555E8C" w:rsidRPr="00EC6F31"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rPr>
              <w:t>10%</w:t>
            </w:r>
          </w:p>
        </w:tc>
        <w:tc>
          <w:tcPr>
            <w:tcW w:w="992" w:type="dxa"/>
            <w:tcBorders>
              <w:top w:val="single" w:sz="4" w:space="0" w:color="auto"/>
              <w:bottom w:val="single" w:sz="4" w:space="0" w:color="auto"/>
            </w:tcBorders>
          </w:tcPr>
          <w:p w:rsidR="00555E8C" w:rsidRPr="00EC6F3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sidRPr="00EC4CBF">
              <w:rPr>
                <w:rFonts w:ascii="Arial" w:hAnsi="Arial" w:cs="Arial"/>
                <w:b/>
                <w:sz w:val="10"/>
                <w:szCs w:val="10"/>
              </w:rPr>
              <w:t>9.- PDTI</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u w:val="single"/>
              </w:rPr>
            </w:pPr>
            <w:r w:rsidRPr="00EC4CBF">
              <w:rPr>
                <w:rFonts w:ascii="Arial" w:hAnsi="Arial" w:cs="Arial"/>
                <w:b/>
                <w:sz w:val="10"/>
                <w:szCs w:val="10"/>
              </w:rPr>
              <w:t>9.-</w:t>
            </w:r>
            <w:r w:rsidRPr="00EC4CBF">
              <w:rPr>
                <w:rFonts w:ascii="Arial" w:hAnsi="Arial" w:cs="Arial"/>
                <w:b/>
                <w:sz w:val="10"/>
                <w:szCs w:val="10"/>
                <w:u w:val="single"/>
              </w:rPr>
              <w:t xml:space="preserve"> PDTI Mujeres:</w:t>
            </w:r>
          </w:p>
          <w:p w:rsidR="00555E8C" w:rsidRPr="00EC4CBF" w:rsidRDefault="00555E8C" w:rsidP="00555E8C">
            <w:pPr>
              <w:jc w:val="both"/>
              <w:rPr>
                <w:rFonts w:ascii="Arial" w:hAnsi="Arial" w:cs="Arial"/>
                <w:sz w:val="10"/>
                <w:szCs w:val="10"/>
              </w:rPr>
            </w:pPr>
            <w:r w:rsidRPr="00EC4CBF">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Producto</w:t>
            </w:r>
          </w:p>
        </w:tc>
        <w:tc>
          <w:tcPr>
            <w:tcW w:w="851"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Eficacia</w:t>
            </w:r>
          </w:p>
        </w:tc>
        <w:tc>
          <w:tcPr>
            <w:tcW w:w="326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(N° de usuarias atendidas con PDTI año t</w:t>
            </w:r>
            <w:r>
              <w:rPr>
                <w:rFonts w:ascii="Arial" w:hAnsi="Arial" w:cs="Arial"/>
                <w:sz w:val="10"/>
                <w:szCs w:val="10"/>
              </w:rPr>
              <w:t xml:space="preserve"> </w:t>
            </w:r>
            <w:r w:rsidRPr="00EC4CBF">
              <w:rPr>
                <w:rFonts w:ascii="Arial" w:hAnsi="Arial" w:cs="Arial"/>
                <w:sz w:val="10"/>
                <w:szCs w:val="10"/>
              </w:rPr>
              <w:t>/ N° de usua</w:t>
            </w:r>
            <w:r>
              <w:rPr>
                <w:rFonts w:ascii="Arial" w:hAnsi="Arial" w:cs="Arial"/>
                <w:sz w:val="10"/>
                <w:szCs w:val="10"/>
              </w:rPr>
              <w:t>rios atendidos con PDTI año t)*</w:t>
            </w:r>
            <w:r w:rsidRPr="00EC4CBF">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CA1A44">
              <w:rPr>
                <w:rFonts w:ascii="Arial" w:hAnsi="Arial" w:cs="Arial"/>
                <w:sz w:val="10"/>
                <w:szCs w:val="10"/>
              </w:rPr>
              <w:t>(</w:t>
            </w:r>
            <w:r>
              <w:rPr>
                <w:rFonts w:ascii="Arial" w:hAnsi="Arial" w:cs="Arial"/>
                <w:sz w:val="10"/>
                <w:szCs w:val="10"/>
              </w:rPr>
              <w:t>423</w:t>
            </w:r>
            <w:r w:rsidRPr="00CA1A44">
              <w:rPr>
                <w:rFonts w:ascii="Arial" w:hAnsi="Arial" w:cs="Arial"/>
                <w:sz w:val="10"/>
                <w:szCs w:val="10"/>
              </w:rPr>
              <w:t xml:space="preserve"> / </w:t>
            </w:r>
            <w:r>
              <w:rPr>
                <w:rFonts w:ascii="Arial" w:hAnsi="Arial" w:cs="Arial"/>
                <w:sz w:val="10"/>
                <w:szCs w:val="10"/>
              </w:rPr>
              <w:t>881</w:t>
            </w:r>
            <w:r w:rsidRPr="00CA1A44">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lang w:val="es-MX"/>
              </w:rPr>
              <w:t>48%</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rPr>
              <w:t>10%</w:t>
            </w:r>
          </w:p>
        </w:tc>
        <w:tc>
          <w:tcPr>
            <w:tcW w:w="992" w:type="dxa"/>
            <w:tcBorders>
              <w:top w:val="single" w:sz="4" w:space="0" w:color="auto"/>
              <w:bottom w:val="single" w:sz="4" w:space="0" w:color="auto"/>
            </w:tcBorders>
          </w:tcPr>
          <w:p w:rsidR="00555E8C" w:rsidRPr="00EC6F3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Pr>
                <w:rFonts w:ascii="Arial" w:hAnsi="Arial" w:cs="Arial"/>
                <w:b/>
                <w:sz w:val="10"/>
                <w:szCs w:val="10"/>
              </w:rPr>
              <w:t>10</w:t>
            </w:r>
            <w:r w:rsidRPr="00EC4CBF">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EC4CBF" w:rsidRDefault="00555E8C" w:rsidP="00555E8C">
            <w:pPr>
              <w:jc w:val="both"/>
              <w:rPr>
                <w:rFonts w:ascii="Arial" w:hAnsi="Arial" w:cs="Arial"/>
                <w:b/>
                <w:sz w:val="10"/>
                <w:szCs w:val="10"/>
              </w:rPr>
            </w:pPr>
            <w:r>
              <w:rPr>
                <w:rFonts w:ascii="Arial" w:hAnsi="Arial" w:cs="Arial"/>
                <w:b/>
                <w:sz w:val="10"/>
                <w:szCs w:val="10"/>
              </w:rPr>
              <w:t>10</w:t>
            </w:r>
            <w:r w:rsidRPr="00EC4CBF">
              <w:rPr>
                <w:rFonts w:ascii="Arial" w:hAnsi="Arial" w:cs="Arial"/>
                <w:b/>
                <w:sz w:val="10"/>
                <w:szCs w:val="10"/>
              </w:rPr>
              <w:t xml:space="preserve">.- </w:t>
            </w:r>
            <w:r w:rsidRPr="00EC4CBF">
              <w:rPr>
                <w:rFonts w:ascii="Arial" w:hAnsi="Arial" w:cs="Arial"/>
                <w:b/>
                <w:sz w:val="10"/>
                <w:szCs w:val="10"/>
                <w:u w:val="single"/>
              </w:rPr>
              <w:t>Cobertura Financiera:</w:t>
            </w:r>
          </w:p>
          <w:p w:rsidR="00555E8C" w:rsidRPr="00EC4CBF" w:rsidRDefault="00555E8C" w:rsidP="00555E8C">
            <w:pPr>
              <w:jc w:val="both"/>
              <w:rPr>
                <w:rFonts w:ascii="Arial" w:hAnsi="Arial" w:cs="Arial"/>
                <w:sz w:val="10"/>
                <w:szCs w:val="10"/>
              </w:rPr>
            </w:pPr>
            <w:r w:rsidRPr="00EC4CBF">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C4CBF" w:rsidRDefault="00555E8C" w:rsidP="00555E8C">
            <w:pPr>
              <w:jc w:val="both"/>
              <w:rPr>
                <w:rFonts w:ascii="Arial" w:hAnsi="Arial" w:cs="Arial"/>
                <w:sz w:val="10"/>
                <w:szCs w:val="10"/>
              </w:rPr>
            </w:pPr>
            <w:r w:rsidRPr="00EC4CBF">
              <w:rPr>
                <w:rFonts w:ascii="Arial" w:hAnsi="Arial" w:cs="Arial"/>
                <w:sz w:val="10"/>
                <w:szCs w:val="10"/>
              </w:rPr>
              <w:t>Producto</w:t>
            </w:r>
          </w:p>
        </w:tc>
        <w:tc>
          <w:tcPr>
            <w:tcW w:w="851" w:type="dxa"/>
            <w:tcBorders>
              <w:top w:val="single" w:sz="4" w:space="0" w:color="auto"/>
              <w:bottom w:val="single" w:sz="4" w:space="0" w:color="auto"/>
            </w:tcBorders>
          </w:tcPr>
          <w:p w:rsidR="00555E8C" w:rsidRPr="00EC4CBF" w:rsidRDefault="00555E8C" w:rsidP="00555E8C">
            <w:pPr>
              <w:pStyle w:val="Ttulo3"/>
              <w:jc w:val="both"/>
              <w:rPr>
                <w:rFonts w:ascii="Arial" w:hAnsi="Arial" w:cs="Arial"/>
                <w:b w:val="0"/>
                <w:sz w:val="10"/>
                <w:szCs w:val="10"/>
              </w:rPr>
            </w:pPr>
            <w:r w:rsidRPr="00EC4CBF">
              <w:rPr>
                <w:rFonts w:ascii="Arial" w:hAnsi="Arial" w:cs="Arial"/>
                <w:b w:val="0"/>
                <w:sz w:val="10"/>
                <w:szCs w:val="10"/>
              </w:rPr>
              <w:t>Eficacia</w:t>
            </w:r>
          </w:p>
        </w:tc>
        <w:tc>
          <w:tcPr>
            <w:tcW w:w="3260" w:type="dxa"/>
            <w:tcBorders>
              <w:top w:val="single" w:sz="4" w:space="0" w:color="auto"/>
              <w:bottom w:val="single" w:sz="4" w:space="0" w:color="auto"/>
            </w:tcBorders>
          </w:tcPr>
          <w:p w:rsidR="00555E8C" w:rsidRPr="00EC4CBF" w:rsidRDefault="00555E8C" w:rsidP="00555E8C">
            <w:pPr>
              <w:pStyle w:val="Ttulo7"/>
              <w:jc w:val="both"/>
              <w:rPr>
                <w:rFonts w:ascii="Arial" w:hAnsi="Arial" w:cs="Arial"/>
                <w:b w:val="0"/>
                <w:sz w:val="10"/>
                <w:szCs w:val="10"/>
                <w:lang w:val="es-ES"/>
              </w:rPr>
            </w:pPr>
            <w:r w:rsidRPr="00EC4CBF">
              <w:rPr>
                <w:rFonts w:ascii="Arial" w:hAnsi="Arial" w:cs="Arial"/>
                <w:b w:val="0"/>
                <w:sz w:val="10"/>
                <w:szCs w:val="10"/>
                <w:lang w:val="es-ES"/>
              </w:rPr>
              <w:t xml:space="preserve">(Nº </w:t>
            </w:r>
            <w:r>
              <w:rPr>
                <w:rFonts w:ascii="Arial" w:hAnsi="Arial" w:cs="Arial"/>
                <w:b w:val="0"/>
                <w:sz w:val="10"/>
                <w:szCs w:val="10"/>
              </w:rPr>
              <w:t xml:space="preserve">de usuarios (RUT) </w:t>
            </w:r>
            <w:r w:rsidRPr="00EC4CBF">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C6F31">
              <w:rPr>
                <w:rFonts w:ascii="Arial" w:hAnsi="Arial" w:cs="Arial"/>
                <w:sz w:val="10"/>
                <w:szCs w:val="10"/>
                <w:lang w:val="es-MX"/>
              </w:rPr>
              <w:t xml:space="preserve">(784 </w:t>
            </w:r>
            <w:r>
              <w:rPr>
                <w:rFonts w:ascii="Arial" w:hAnsi="Arial" w:cs="Arial"/>
                <w:sz w:val="10"/>
                <w:szCs w:val="10"/>
                <w:lang w:val="es-MX"/>
              </w:rPr>
              <w:t>/ 784</w:t>
            </w:r>
            <w:r w:rsidRPr="00EC6F3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784 usuarios</w:t>
            </w:r>
          </w:p>
          <w:p w:rsidR="00555E8C" w:rsidRPr="00EC6F31"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C6F31" w:rsidRDefault="00555E8C" w:rsidP="00555E8C">
            <w:pPr>
              <w:jc w:val="center"/>
              <w:rPr>
                <w:rFonts w:ascii="Arial" w:hAnsi="Arial" w:cs="Arial"/>
                <w:sz w:val="10"/>
                <w:szCs w:val="10"/>
              </w:rPr>
            </w:pPr>
            <w:r w:rsidRPr="00EC6F31">
              <w:rPr>
                <w:rFonts w:ascii="Arial" w:hAnsi="Arial" w:cs="Arial"/>
                <w:sz w:val="10"/>
                <w:szCs w:val="10"/>
              </w:rPr>
              <w:t>10%</w:t>
            </w:r>
          </w:p>
        </w:tc>
        <w:tc>
          <w:tcPr>
            <w:tcW w:w="992" w:type="dxa"/>
            <w:tcBorders>
              <w:top w:val="single" w:sz="4" w:space="0" w:color="auto"/>
              <w:bottom w:val="single" w:sz="4" w:space="0" w:color="auto"/>
            </w:tcBorders>
          </w:tcPr>
          <w:p w:rsidR="00555E8C" w:rsidRPr="00EC6F31"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CENTRO DE RESPO</w:t>
      </w:r>
      <w:r w:rsidR="00645D69" w:rsidRPr="006E5606">
        <w:rPr>
          <w:rFonts w:ascii="Arial" w:hAnsi="Arial" w:cs="Arial"/>
          <w:b/>
          <w:sz w:val="10"/>
        </w:rPr>
        <w:t>NSABILIDAD CARAHUE</w:t>
      </w:r>
    </w:p>
    <w:p w:rsidR="00A82C13" w:rsidRPr="006E5606" w:rsidRDefault="00A82C13" w:rsidP="00A82C13">
      <w:pPr>
        <w:jc w:val="center"/>
        <w:rPr>
          <w:rFonts w:ascii="Arial" w:hAnsi="Arial" w:cs="Arial"/>
          <w:b/>
          <w:sz w:val="10"/>
        </w:rPr>
      </w:pPr>
      <w:r w:rsidRPr="006E5606">
        <w:rPr>
          <w:rFonts w:ascii="Arial" w:hAnsi="Arial" w:cs="Arial"/>
          <w:b/>
          <w:sz w:val="10"/>
        </w:rPr>
        <w:t>REGIÓN DE LA ARAUCANÍA</w:t>
      </w:r>
    </w:p>
    <w:p w:rsidR="00A82C13" w:rsidRPr="00C452BA" w:rsidRDefault="00A82C13" w:rsidP="00A82C13">
      <w:pPr>
        <w:jc w:val="center"/>
        <w:rPr>
          <w:rFonts w:ascii="Arial" w:hAnsi="Arial" w:cs="Arial"/>
          <w:b/>
          <w:color w:val="00B050"/>
          <w:sz w:val="10"/>
          <w:szCs w:val="10"/>
          <w:lang w:val="es-MX"/>
        </w:rPr>
      </w:pP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3431E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91C14" w:rsidRDefault="00BF027D" w:rsidP="009D7D56">
            <w:pPr>
              <w:pStyle w:val="Piedepgina"/>
              <w:tabs>
                <w:tab w:val="clear" w:pos="4419"/>
                <w:tab w:val="clear" w:pos="8838"/>
              </w:tabs>
              <w:ind w:left="-495" w:firstLine="495"/>
              <w:rPr>
                <w:rFonts w:ascii="Arial" w:hAnsi="Arial" w:cs="Arial"/>
                <w:b/>
                <w:sz w:val="10"/>
              </w:rPr>
            </w:pPr>
            <w:r w:rsidRPr="00891C14">
              <w:rPr>
                <w:rFonts w:ascii="Arial" w:hAnsi="Arial" w:cs="Arial"/>
                <w:b/>
                <w:sz w:val="10"/>
                <w:szCs w:val="10"/>
                <w:lang w:val="es-MX"/>
              </w:rPr>
              <w:t>COILLA HUAIQUILAO LUIS ALBERTO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2C7079" w:rsidRPr="00C452BA" w:rsidTr="004510BD">
        <w:trPr>
          <w:cantSplit/>
        </w:trPr>
        <w:tc>
          <w:tcPr>
            <w:tcW w:w="1186" w:type="dxa"/>
            <w:tcBorders>
              <w:bottom w:val="nil"/>
            </w:tcBorders>
            <w:vAlign w:val="center"/>
          </w:tcPr>
          <w:p w:rsidR="002C7079" w:rsidRPr="006E5606" w:rsidRDefault="002C7079" w:rsidP="002C7079">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31"/>
            </w:r>
          </w:p>
        </w:tc>
        <w:tc>
          <w:tcPr>
            <w:tcW w:w="3843"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2C7079" w:rsidRPr="006E5606" w:rsidRDefault="002C7079" w:rsidP="002C7079">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2C7079" w:rsidRPr="006E5606" w:rsidRDefault="002C7079" w:rsidP="002C7079">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C7079" w:rsidRPr="009607D7" w:rsidRDefault="002C7079" w:rsidP="002C7079">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C7079" w:rsidRPr="006E5606" w:rsidRDefault="002C7079" w:rsidP="002C7079">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2C7079" w:rsidRPr="006E5606" w:rsidRDefault="002C7079" w:rsidP="004510BD">
            <w:pPr>
              <w:jc w:val="center"/>
              <w:rPr>
                <w:rFonts w:ascii="Arial" w:hAnsi="Arial" w:cs="Arial"/>
                <w:b/>
                <w:sz w:val="10"/>
                <w:szCs w:val="10"/>
                <w:lang w:val="es-MX"/>
              </w:rPr>
            </w:pPr>
            <w:r w:rsidRPr="002C7079">
              <w:rPr>
                <w:rFonts w:ascii="Arial" w:hAnsi="Arial" w:cs="Arial"/>
                <w:b/>
                <w:sz w:val="10"/>
                <w:szCs w:val="10"/>
                <w:lang w:val="es-MX"/>
              </w:rPr>
              <w:t>NOTA TECNICA</w:t>
            </w:r>
          </w:p>
        </w:tc>
      </w:tr>
      <w:tr w:rsidR="00555E8C" w:rsidRPr="00C452BA" w:rsidTr="00D6398C">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(416.785 / 555.713)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D6398C">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(80 / 670)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D6398C">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3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(578.322 / 608.760)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D6398C">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E10A91">
              <w:rPr>
                <w:rFonts w:ascii="Arial" w:hAnsi="Arial" w:cs="Arial"/>
                <w:sz w:val="10"/>
                <w:szCs w:val="10"/>
                <w:lang w:val="es-MX"/>
              </w:rPr>
              <w:t>(1.</w:t>
            </w:r>
            <w:r>
              <w:rPr>
                <w:rFonts w:ascii="Arial" w:hAnsi="Arial" w:cs="Arial"/>
                <w:sz w:val="10"/>
                <w:szCs w:val="10"/>
                <w:lang w:val="es-MX"/>
              </w:rPr>
              <w:t>396</w:t>
            </w:r>
            <w:r w:rsidRPr="00E10A91">
              <w:rPr>
                <w:rFonts w:ascii="Arial" w:hAnsi="Arial" w:cs="Arial"/>
                <w:sz w:val="10"/>
                <w:szCs w:val="10"/>
                <w:lang w:val="es-MX"/>
              </w:rPr>
              <w:t xml:space="preserve"> /  1.</w:t>
            </w:r>
            <w:r>
              <w:rPr>
                <w:rFonts w:ascii="Arial" w:hAnsi="Arial" w:cs="Arial"/>
                <w:sz w:val="10"/>
                <w:szCs w:val="10"/>
                <w:lang w:val="es-MX"/>
              </w:rPr>
              <w:t>3</w:t>
            </w:r>
            <w:r w:rsidRPr="00E10A91">
              <w:rPr>
                <w:rFonts w:ascii="Arial" w:hAnsi="Arial" w:cs="Arial"/>
                <w:sz w:val="10"/>
                <w:szCs w:val="10"/>
                <w:lang w:val="es-MX"/>
              </w:rPr>
              <w:t>9</w:t>
            </w:r>
            <w:r>
              <w:rPr>
                <w:rFonts w:ascii="Arial" w:hAnsi="Arial" w:cs="Arial"/>
                <w:sz w:val="10"/>
                <w:szCs w:val="10"/>
                <w:lang w:val="es-MX"/>
              </w:rPr>
              <w:t>6</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.396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D6398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3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(695.511 / 732.117)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D6398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3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7.- PRODESAL</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7.-</w:t>
            </w:r>
            <w:r w:rsidRPr="00E10A91">
              <w:rPr>
                <w:rFonts w:ascii="Arial" w:hAnsi="Arial" w:cs="Arial"/>
                <w:b/>
                <w:sz w:val="10"/>
                <w:szCs w:val="10"/>
                <w:u w:val="single"/>
              </w:rPr>
              <w:t xml:space="preserve"> PRODESAL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PRODESAL año t</w:t>
            </w:r>
            <w:r>
              <w:rPr>
                <w:rFonts w:ascii="Arial" w:hAnsi="Arial" w:cs="Arial"/>
                <w:sz w:val="10"/>
                <w:szCs w:val="10"/>
              </w:rPr>
              <w:t xml:space="preserve"> </w:t>
            </w:r>
            <w:r w:rsidRPr="00E10A91">
              <w:rPr>
                <w:rFonts w:ascii="Arial" w:hAnsi="Arial" w:cs="Arial"/>
                <w:sz w:val="10"/>
                <w:szCs w:val="10"/>
              </w:rPr>
              <w:t>/ N° de usuarios</w:t>
            </w:r>
            <w:r>
              <w:rPr>
                <w:rFonts w:ascii="Arial" w:hAnsi="Arial" w:cs="Arial"/>
                <w:sz w:val="10"/>
                <w:szCs w:val="10"/>
              </w:rPr>
              <w:t xml:space="preserve"> atendidos con PRODESAL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(64 / 378)</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17%</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8.- </w:t>
            </w:r>
            <w:r w:rsidRPr="00E10A91">
              <w:rPr>
                <w:rFonts w:ascii="Arial" w:hAnsi="Arial" w:cs="Arial"/>
                <w:b/>
                <w:sz w:val="10"/>
                <w:szCs w:val="10"/>
                <w:u w:val="single"/>
              </w:rPr>
              <w:t>Crédito Mujeres (RUT):</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tabs>
                <w:tab w:val="left" w:pos="1064"/>
              </w:tabs>
              <w:jc w:val="both"/>
              <w:rPr>
                <w:rFonts w:ascii="Arial" w:hAnsi="Arial" w:cs="Arial"/>
                <w:sz w:val="10"/>
                <w:szCs w:val="10"/>
              </w:rPr>
            </w:pPr>
            <w:r w:rsidRPr="00E10A91">
              <w:rPr>
                <w:rFonts w:ascii="Arial" w:hAnsi="Arial" w:cs="Arial"/>
                <w:sz w:val="10"/>
                <w:szCs w:val="10"/>
                <w:lang w:val="es-MX"/>
              </w:rPr>
              <w:t>(N°</w:t>
            </w:r>
            <w:r w:rsidRPr="00E10A91">
              <w:rPr>
                <w:rFonts w:ascii="Arial" w:hAnsi="Arial" w:cs="Arial"/>
                <w:sz w:val="10"/>
                <w:szCs w:val="10"/>
              </w:rPr>
              <w:t xml:space="preserve"> de clientes mujeres (RUT) con crédito año t</w:t>
            </w:r>
            <w:r>
              <w:rPr>
                <w:rFonts w:ascii="Arial" w:hAnsi="Arial" w:cs="Arial"/>
                <w:sz w:val="10"/>
                <w:szCs w:val="10"/>
              </w:rPr>
              <w:t xml:space="preserve"> </w:t>
            </w:r>
            <w:r w:rsidRPr="00E10A91">
              <w:rPr>
                <w:rFonts w:ascii="Arial" w:hAnsi="Arial" w:cs="Arial"/>
                <w:sz w:val="10"/>
                <w:szCs w:val="10"/>
              </w:rPr>
              <w:t>/ N° total de clientes individ</w:t>
            </w:r>
            <w:r>
              <w:rPr>
                <w:rFonts w:ascii="Arial" w:hAnsi="Arial" w:cs="Arial"/>
                <w:sz w:val="10"/>
                <w:szCs w:val="10"/>
              </w:rPr>
              <w:t>uales (RUT) con crédito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10A91" w:rsidRDefault="00555E8C" w:rsidP="00555E8C">
            <w:pPr>
              <w:tabs>
                <w:tab w:val="left" w:pos="1064"/>
              </w:tabs>
              <w:ind w:left="72"/>
              <w:jc w:val="center"/>
              <w:rPr>
                <w:rFonts w:ascii="Arial" w:hAnsi="Arial" w:cs="Arial"/>
                <w:sz w:val="10"/>
                <w:szCs w:val="10"/>
              </w:rPr>
            </w:pPr>
            <w:r>
              <w:rPr>
                <w:rFonts w:ascii="Arial" w:hAnsi="Arial" w:cs="Arial"/>
                <w:sz w:val="10"/>
                <w:szCs w:val="10"/>
              </w:rPr>
              <w:t>(151 / 560)</w:t>
            </w:r>
          </w:p>
        </w:tc>
        <w:tc>
          <w:tcPr>
            <w:tcW w:w="992" w:type="dxa"/>
            <w:tcBorders>
              <w:top w:val="single" w:sz="4" w:space="0" w:color="auto"/>
              <w:bottom w:val="single" w:sz="4" w:space="0" w:color="auto"/>
            </w:tcBorders>
            <w:vAlign w:val="center"/>
          </w:tcPr>
          <w:p w:rsidR="00555E8C" w:rsidRPr="00E10A91"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27%</w:t>
            </w:r>
          </w:p>
        </w:tc>
        <w:tc>
          <w:tcPr>
            <w:tcW w:w="2552" w:type="dxa"/>
            <w:tcBorders>
              <w:top w:val="single" w:sz="4" w:space="0" w:color="auto"/>
              <w:bottom w:val="single" w:sz="4" w:space="0" w:color="auto"/>
            </w:tcBorders>
          </w:tcPr>
          <w:p w:rsidR="00555E8C" w:rsidRPr="00E10A91" w:rsidRDefault="00555E8C" w:rsidP="00555E8C">
            <w:pPr>
              <w:numPr>
                <w:ilvl w:val="0"/>
                <w:numId w:val="1"/>
              </w:numPr>
              <w:tabs>
                <w:tab w:val="num" w:pos="72"/>
                <w:tab w:val="left" w:pos="1064"/>
              </w:tabs>
              <w:ind w:left="72" w:hanging="142"/>
              <w:jc w:val="both"/>
              <w:rPr>
                <w:rFonts w:ascii="Arial" w:hAnsi="Arial" w:cs="Arial"/>
                <w:sz w:val="10"/>
                <w:szCs w:val="10"/>
              </w:rPr>
            </w:pPr>
            <w:r w:rsidRPr="00E10A91">
              <w:rPr>
                <w:rFonts w:ascii="Arial" w:hAnsi="Arial" w:cs="Arial"/>
                <w:sz w:val="10"/>
                <w:szCs w:val="10"/>
              </w:rPr>
              <w:t xml:space="preserve">Informe de Asistencia Financiera. </w:t>
            </w:r>
            <w:r w:rsidRPr="00E10A91">
              <w:rPr>
                <w:rFonts w:ascii="Arial" w:hAnsi="Arial" w:cs="Arial"/>
                <w:sz w:val="10"/>
                <w:szCs w:val="10"/>
                <w:lang w:val="es-MX"/>
              </w:rPr>
              <w:t>Entrega Anual.</w:t>
            </w:r>
          </w:p>
          <w:p w:rsidR="00555E8C" w:rsidRPr="00CB0F65" w:rsidRDefault="00555E8C" w:rsidP="00555E8C">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Pr>
                <w:rFonts w:ascii="Arial" w:hAnsi="Arial" w:cs="Arial"/>
                <w:b/>
                <w:sz w:val="10"/>
                <w:szCs w:val="10"/>
              </w:rPr>
              <w:t>9</w:t>
            </w:r>
            <w:r w:rsidRPr="00E10A91">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Pr>
                <w:rFonts w:ascii="Arial" w:hAnsi="Arial" w:cs="Arial"/>
                <w:b/>
                <w:sz w:val="10"/>
                <w:szCs w:val="10"/>
              </w:rPr>
              <w:t>9</w:t>
            </w:r>
            <w:r w:rsidRPr="00E10A91">
              <w:rPr>
                <w:rFonts w:ascii="Arial" w:hAnsi="Arial" w:cs="Arial"/>
                <w:b/>
                <w:sz w:val="10"/>
                <w:szCs w:val="10"/>
              </w:rPr>
              <w:t xml:space="preserve">.- </w:t>
            </w:r>
            <w:r w:rsidRPr="00E10A91">
              <w:rPr>
                <w:rFonts w:ascii="Arial" w:hAnsi="Arial" w:cs="Arial"/>
                <w:b/>
                <w:sz w:val="10"/>
                <w:szCs w:val="10"/>
                <w:u w:val="single"/>
              </w:rPr>
              <w:t>Cobertura Financiera:</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pStyle w:val="Ttulo3"/>
              <w:jc w:val="both"/>
              <w:rPr>
                <w:rFonts w:ascii="Arial" w:hAnsi="Arial" w:cs="Arial"/>
                <w:b w:val="0"/>
                <w:sz w:val="10"/>
                <w:szCs w:val="10"/>
              </w:rPr>
            </w:pPr>
            <w:r w:rsidRPr="00E10A91">
              <w:rPr>
                <w:rFonts w:ascii="Arial" w:hAnsi="Arial" w:cs="Arial"/>
                <w:b w:val="0"/>
                <w:sz w:val="10"/>
                <w:szCs w:val="10"/>
              </w:rPr>
              <w:t>Eficacia</w:t>
            </w:r>
          </w:p>
        </w:tc>
        <w:tc>
          <w:tcPr>
            <w:tcW w:w="3264" w:type="dxa"/>
            <w:tcBorders>
              <w:top w:val="single" w:sz="4" w:space="0" w:color="auto"/>
              <w:bottom w:val="single" w:sz="4" w:space="0" w:color="auto"/>
            </w:tcBorders>
          </w:tcPr>
          <w:p w:rsidR="00555E8C" w:rsidRPr="00E10A91" w:rsidRDefault="00555E8C" w:rsidP="00555E8C">
            <w:pPr>
              <w:pStyle w:val="Ttulo7"/>
              <w:jc w:val="both"/>
              <w:rPr>
                <w:rFonts w:ascii="Arial" w:hAnsi="Arial" w:cs="Arial"/>
                <w:b w:val="0"/>
                <w:sz w:val="10"/>
                <w:szCs w:val="10"/>
                <w:lang w:val="es-ES"/>
              </w:rPr>
            </w:pPr>
            <w:r w:rsidRPr="00E10A91">
              <w:rPr>
                <w:rFonts w:ascii="Arial" w:hAnsi="Arial" w:cs="Arial"/>
                <w:b w:val="0"/>
                <w:sz w:val="10"/>
                <w:szCs w:val="10"/>
                <w:lang w:val="es-ES"/>
              </w:rPr>
              <w:t xml:space="preserve">(Nº </w:t>
            </w:r>
            <w:r>
              <w:rPr>
                <w:rFonts w:ascii="Arial" w:hAnsi="Arial" w:cs="Arial"/>
                <w:b w:val="0"/>
                <w:sz w:val="10"/>
                <w:szCs w:val="10"/>
              </w:rPr>
              <w:t xml:space="preserve">de usuarios (RUT) </w:t>
            </w:r>
            <w:r w:rsidRPr="00E10A91">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lang w:val="es-MX"/>
              </w:rPr>
              <w:t>(587 / 587)</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587 usuarios</w:t>
            </w:r>
          </w:p>
          <w:p w:rsidR="00555E8C" w:rsidRPr="00E10A91"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Pr>
                <w:rFonts w:ascii="Arial" w:hAnsi="Arial" w:cs="Arial"/>
                <w:b/>
                <w:sz w:val="10"/>
                <w:szCs w:val="10"/>
              </w:rPr>
              <w:t>10</w:t>
            </w:r>
            <w:r w:rsidRPr="00E10A91">
              <w:rPr>
                <w:rFonts w:ascii="Arial" w:hAnsi="Arial" w:cs="Arial"/>
                <w:b/>
                <w:sz w:val="10"/>
                <w:szCs w:val="10"/>
              </w:rPr>
              <w:t>.-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Pr>
                <w:rFonts w:ascii="Arial" w:hAnsi="Arial" w:cs="Arial"/>
                <w:b/>
                <w:sz w:val="10"/>
                <w:szCs w:val="10"/>
              </w:rPr>
              <w:t>10</w:t>
            </w:r>
            <w:r w:rsidRPr="00E10A91">
              <w:rPr>
                <w:rFonts w:ascii="Arial" w:hAnsi="Arial" w:cs="Arial"/>
                <w:b/>
                <w:sz w:val="10"/>
                <w:szCs w:val="10"/>
              </w:rPr>
              <w:t>.-</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w:t>
            </w:r>
            <w:r>
              <w:rPr>
                <w:rFonts w:ascii="Arial" w:hAnsi="Arial" w:cs="Arial"/>
                <w:sz w:val="10"/>
                <w:szCs w:val="10"/>
              </w:rPr>
              <w:t>arios atendidos con PDTI año t)*</w:t>
            </w:r>
            <w:r w:rsidRPr="00E10A91">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(483 / 1.006)</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48%</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F457C3" w:rsidRPr="00C452BA" w:rsidRDefault="00F457C3" w:rsidP="00A82C13">
      <w:pPr>
        <w:pStyle w:val="Piedepgina"/>
        <w:tabs>
          <w:tab w:val="clear" w:pos="4419"/>
          <w:tab w:val="clear" w:pos="8838"/>
        </w:tabs>
        <w:jc w:val="center"/>
        <w:rPr>
          <w:rFonts w:ascii="Arial" w:hAnsi="Arial" w:cs="Arial"/>
          <w:b/>
          <w:color w:val="00B050"/>
          <w:sz w:val="10"/>
        </w:rPr>
      </w:pPr>
    </w:p>
    <w:p w:rsidR="00F457C3" w:rsidRPr="00C452BA" w:rsidRDefault="00F457C3" w:rsidP="00A82C13">
      <w:pPr>
        <w:pStyle w:val="Piedepgina"/>
        <w:tabs>
          <w:tab w:val="clear" w:pos="4419"/>
          <w:tab w:val="clear" w:pos="8838"/>
        </w:tabs>
        <w:jc w:val="center"/>
        <w:rPr>
          <w:rFonts w:ascii="Arial" w:hAnsi="Arial" w:cs="Arial"/>
          <w:b/>
          <w:color w:val="00B050"/>
          <w:sz w:val="10"/>
        </w:rPr>
      </w:pPr>
    </w:p>
    <w:p w:rsidR="00F457C3" w:rsidRPr="00C452BA" w:rsidRDefault="00F457C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D66D93" w:rsidP="00A82C13">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645D69" w:rsidRPr="006E5606" w:rsidRDefault="00645D69" w:rsidP="00645D69">
      <w:pPr>
        <w:pStyle w:val="Piedepgina"/>
        <w:tabs>
          <w:tab w:val="clear" w:pos="4419"/>
          <w:tab w:val="clear" w:pos="8838"/>
        </w:tabs>
        <w:jc w:val="center"/>
        <w:rPr>
          <w:rFonts w:ascii="Arial" w:hAnsi="Arial" w:cs="Arial"/>
          <w:b/>
          <w:sz w:val="10"/>
        </w:rPr>
      </w:pPr>
      <w:r w:rsidRPr="006E5606">
        <w:rPr>
          <w:rFonts w:ascii="Arial" w:hAnsi="Arial" w:cs="Arial"/>
          <w:b/>
          <w:sz w:val="10"/>
        </w:rPr>
        <w:lastRenderedPageBreak/>
        <w:t>CENTRO DE RESPONSABILIDAD PUERTO SAAVEDRA</w:t>
      </w:r>
    </w:p>
    <w:p w:rsidR="00645D69" w:rsidRPr="006E5606" w:rsidRDefault="00645D69" w:rsidP="00645D69">
      <w:pPr>
        <w:jc w:val="center"/>
        <w:rPr>
          <w:rFonts w:ascii="Arial" w:hAnsi="Arial" w:cs="Arial"/>
          <w:b/>
          <w:sz w:val="10"/>
        </w:rPr>
      </w:pPr>
      <w:r w:rsidRPr="006E5606">
        <w:rPr>
          <w:rFonts w:ascii="Arial" w:hAnsi="Arial" w:cs="Arial"/>
          <w:b/>
          <w:sz w:val="10"/>
        </w:rPr>
        <w:t>REGIÓN DE LA ARAUCANÍA</w:t>
      </w:r>
    </w:p>
    <w:p w:rsidR="00645D69" w:rsidRPr="00C452BA" w:rsidRDefault="00645D69" w:rsidP="00645D69">
      <w:pPr>
        <w:jc w:val="center"/>
        <w:rPr>
          <w:rFonts w:ascii="Arial" w:hAnsi="Arial" w:cs="Arial"/>
          <w:b/>
          <w:color w:val="00B050"/>
          <w:sz w:val="10"/>
          <w:szCs w:val="10"/>
          <w:lang w:val="es-MX"/>
        </w:rPr>
      </w:pPr>
    </w:p>
    <w:p w:rsidR="00645D69" w:rsidRPr="00C452BA" w:rsidRDefault="00645D69" w:rsidP="00645D6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E0A">
        <w:tc>
          <w:tcPr>
            <w:tcW w:w="2552" w:type="dxa"/>
          </w:tcPr>
          <w:p w:rsidR="00645D69" w:rsidRPr="006E5606" w:rsidRDefault="00645D69" w:rsidP="00A82E0A">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645D69" w:rsidRPr="008F1E1C" w:rsidRDefault="003502A3" w:rsidP="00A82E0A">
            <w:pPr>
              <w:pStyle w:val="Piedepgina"/>
              <w:tabs>
                <w:tab w:val="clear" w:pos="4419"/>
                <w:tab w:val="clear" w:pos="8838"/>
              </w:tabs>
              <w:ind w:left="-495" w:firstLine="495"/>
              <w:rPr>
                <w:rFonts w:ascii="Arial" w:hAnsi="Arial" w:cs="Arial"/>
                <w:b/>
                <w:sz w:val="10"/>
              </w:rPr>
            </w:pPr>
            <w:r>
              <w:rPr>
                <w:rFonts w:ascii="Arial" w:hAnsi="Arial" w:cs="Arial"/>
                <w:b/>
                <w:sz w:val="10"/>
                <w:szCs w:val="10"/>
                <w:lang w:val="es-MX"/>
              </w:rPr>
              <w:t>ROCCO VELOZ CAROL DANIELA</w:t>
            </w:r>
          </w:p>
        </w:tc>
        <w:tc>
          <w:tcPr>
            <w:tcW w:w="4820" w:type="dxa"/>
          </w:tcPr>
          <w:p w:rsidR="00645D69" w:rsidRPr="00C452BA" w:rsidRDefault="00645D69" w:rsidP="00A82E0A">
            <w:pPr>
              <w:pStyle w:val="Piedepgina"/>
              <w:tabs>
                <w:tab w:val="clear" w:pos="4419"/>
                <w:tab w:val="clear" w:pos="8838"/>
              </w:tabs>
              <w:rPr>
                <w:rFonts w:ascii="Arial" w:hAnsi="Arial" w:cs="Arial"/>
                <w:b/>
                <w:color w:val="00B050"/>
                <w:sz w:val="10"/>
              </w:rPr>
            </w:pPr>
          </w:p>
        </w:tc>
      </w:tr>
    </w:tbl>
    <w:p w:rsidR="00645D69" w:rsidRPr="00C452BA" w:rsidRDefault="00645D69" w:rsidP="00645D69">
      <w:pPr>
        <w:pStyle w:val="Piedepgina"/>
        <w:tabs>
          <w:tab w:val="clear" w:pos="4419"/>
          <w:tab w:val="clear" w:pos="8838"/>
        </w:tabs>
        <w:rPr>
          <w:rFonts w:ascii="Arial" w:hAnsi="Arial" w:cs="Arial"/>
          <w:b/>
          <w:color w:val="00B050"/>
          <w:sz w:val="10"/>
        </w:rPr>
      </w:pPr>
    </w:p>
    <w:p w:rsidR="00645D69" w:rsidRPr="00C452BA" w:rsidRDefault="00645D69" w:rsidP="00645D69">
      <w:pPr>
        <w:pStyle w:val="Piedepgina"/>
        <w:tabs>
          <w:tab w:val="clear" w:pos="4419"/>
          <w:tab w:val="clear" w:pos="8838"/>
        </w:tabs>
        <w:rPr>
          <w:rFonts w:ascii="Arial" w:hAnsi="Arial" w:cs="Arial"/>
          <w:b/>
          <w:color w:val="00B050"/>
          <w:sz w:val="10"/>
        </w:rPr>
      </w:pPr>
    </w:p>
    <w:tbl>
      <w:tblPr>
        <w:tblW w:w="175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3"/>
        <w:gridCol w:w="993"/>
      </w:tblGrid>
      <w:tr w:rsidR="0098575F" w:rsidRPr="00C452BA" w:rsidTr="004510BD">
        <w:trPr>
          <w:cantSplit/>
        </w:trPr>
        <w:tc>
          <w:tcPr>
            <w:tcW w:w="1186" w:type="dxa"/>
            <w:tcBorders>
              <w:bottom w:val="nil"/>
            </w:tcBorders>
            <w:vAlign w:val="center"/>
          </w:tcPr>
          <w:p w:rsidR="0098575F" w:rsidRPr="006E5606" w:rsidRDefault="0098575F" w:rsidP="0098575F">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35"/>
            </w:r>
          </w:p>
        </w:tc>
        <w:tc>
          <w:tcPr>
            <w:tcW w:w="3843"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98575F" w:rsidRPr="006E5606" w:rsidRDefault="0098575F" w:rsidP="0098575F">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98575F" w:rsidRPr="006E5606" w:rsidRDefault="0098575F" w:rsidP="0098575F">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8575F" w:rsidRPr="009607D7" w:rsidRDefault="0098575F" w:rsidP="0098575F">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8575F" w:rsidRPr="009607D7" w:rsidRDefault="0098575F" w:rsidP="0098575F">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8575F" w:rsidRPr="006E5606" w:rsidRDefault="0098575F" w:rsidP="0098575F">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3"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98575F" w:rsidRPr="006E5606" w:rsidRDefault="0098575F" w:rsidP="004510BD">
            <w:pPr>
              <w:jc w:val="center"/>
              <w:rPr>
                <w:rFonts w:ascii="Arial" w:hAnsi="Arial" w:cs="Arial"/>
                <w:b/>
                <w:sz w:val="10"/>
                <w:szCs w:val="10"/>
                <w:lang w:val="es-MX"/>
              </w:rPr>
            </w:pPr>
            <w:r w:rsidRPr="0098575F">
              <w:rPr>
                <w:rFonts w:ascii="Arial" w:hAnsi="Arial" w:cs="Arial"/>
                <w:b/>
                <w:sz w:val="10"/>
                <w:szCs w:val="10"/>
                <w:lang w:val="es-MX"/>
              </w:rPr>
              <w:t>NOTA TECNICA</w:t>
            </w:r>
          </w:p>
        </w:tc>
      </w:tr>
      <w:tr w:rsidR="00555E8C" w:rsidRPr="00C452BA" w:rsidTr="0060645F">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(372.143 / 496.191)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60645F">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(66 / 553)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60645F">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3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(442.440 / 465.726)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60645F">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E10A91">
              <w:rPr>
                <w:rFonts w:ascii="Arial" w:hAnsi="Arial" w:cs="Arial"/>
                <w:sz w:val="10"/>
                <w:szCs w:val="10"/>
                <w:lang w:val="es-MX"/>
              </w:rPr>
              <w:t xml:space="preserve">(1.747 </w:t>
            </w:r>
            <w:r>
              <w:rPr>
                <w:rFonts w:ascii="Arial" w:hAnsi="Arial" w:cs="Arial"/>
                <w:sz w:val="10"/>
                <w:szCs w:val="10"/>
                <w:lang w:val="es-MX"/>
              </w:rPr>
              <w:t>/  1.747</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.747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60645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3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(807.725 / 850.237)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60645F">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3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7.- </w:t>
            </w:r>
            <w:r w:rsidRPr="00E10A91">
              <w:rPr>
                <w:rFonts w:ascii="Arial" w:hAnsi="Arial" w:cs="Arial"/>
                <w:b/>
                <w:sz w:val="10"/>
                <w:szCs w:val="10"/>
                <w:u w:val="single"/>
              </w:rPr>
              <w:t>Crédito Mujeres (RUT):</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tabs>
                <w:tab w:val="left" w:pos="1064"/>
              </w:tabs>
              <w:jc w:val="both"/>
              <w:rPr>
                <w:rFonts w:ascii="Arial" w:hAnsi="Arial" w:cs="Arial"/>
                <w:sz w:val="10"/>
                <w:szCs w:val="10"/>
              </w:rPr>
            </w:pPr>
            <w:r w:rsidRPr="00E10A91">
              <w:rPr>
                <w:rFonts w:ascii="Arial" w:hAnsi="Arial" w:cs="Arial"/>
                <w:sz w:val="10"/>
                <w:szCs w:val="10"/>
                <w:lang w:val="es-MX"/>
              </w:rPr>
              <w:t>(N°</w:t>
            </w:r>
            <w:r w:rsidRPr="00E10A91">
              <w:rPr>
                <w:rFonts w:ascii="Arial" w:hAnsi="Arial" w:cs="Arial"/>
                <w:sz w:val="10"/>
                <w:szCs w:val="10"/>
              </w:rPr>
              <w:t xml:space="preserve"> de clientes mujeres (RUT) con crédito año t</w:t>
            </w:r>
            <w:r>
              <w:rPr>
                <w:rFonts w:ascii="Arial" w:hAnsi="Arial" w:cs="Arial"/>
                <w:sz w:val="10"/>
                <w:szCs w:val="10"/>
              </w:rPr>
              <w:t xml:space="preserve"> </w:t>
            </w:r>
            <w:r w:rsidRPr="00E10A91">
              <w:rPr>
                <w:rFonts w:ascii="Arial" w:hAnsi="Arial" w:cs="Arial"/>
                <w:sz w:val="10"/>
                <w:szCs w:val="10"/>
              </w:rPr>
              <w:t>/ N° total de clientes individ</w:t>
            </w:r>
            <w:r>
              <w:rPr>
                <w:rFonts w:ascii="Arial" w:hAnsi="Arial" w:cs="Arial"/>
                <w:sz w:val="10"/>
                <w:szCs w:val="10"/>
              </w:rPr>
              <w:t>uales (RUT) con crédito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10A91" w:rsidRDefault="00555E8C" w:rsidP="00555E8C">
            <w:pPr>
              <w:tabs>
                <w:tab w:val="left" w:pos="1064"/>
              </w:tabs>
              <w:ind w:left="72"/>
              <w:jc w:val="center"/>
              <w:rPr>
                <w:rFonts w:ascii="Arial" w:hAnsi="Arial" w:cs="Arial"/>
                <w:sz w:val="10"/>
                <w:szCs w:val="10"/>
              </w:rPr>
            </w:pPr>
            <w:r>
              <w:rPr>
                <w:rFonts w:ascii="Arial" w:hAnsi="Arial" w:cs="Arial"/>
                <w:sz w:val="10"/>
                <w:szCs w:val="10"/>
              </w:rPr>
              <w:t>(137 / 416)</w:t>
            </w:r>
          </w:p>
        </w:tc>
        <w:tc>
          <w:tcPr>
            <w:tcW w:w="992" w:type="dxa"/>
            <w:tcBorders>
              <w:top w:val="single" w:sz="4" w:space="0" w:color="auto"/>
              <w:bottom w:val="single" w:sz="4" w:space="0" w:color="auto"/>
            </w:tcBorders>
            <w:vAlign w:val="center"/>
          </w:tcPr>
          <w:p w:rsidR="00555E8C" w:rsidRPr="00E10A91"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33%</w:t>
            </w:r>
          </w:p>
        </w:tc>
        <w:tc>
          <w:tcPr>
            <w:tcW w:w="2552" w:type="dxa"/>
            <w:tcBorders>
              <w:top w:val="single" w:sz="4" w:space="0" w:color="auto"/>
              <w:bottom w:val="single" w:sz="4" w:space="0" w:color="auto"/>
            </w:tcBorders>
          </w:tcPr>
          <w:p w:rsidR="00555E8C" w:rsidRPr="00E10A91" w:rsidRDefault="00555E8C" w:rsidP="00555E8C">
            <w:pPr>
              <w:numPr>
                <w:ilvl w:val="0"/>
                <w:numId w:val="1"/>
              </w:numPr>
              <w:tabs>
                <w:tab w:val="num" w:pos="72"/>
                <w:tab w:val="left" w:pos="1064"/>
              </w:tabs>
              <w:ind w:left="72" w:hanging="142"/>
              <w:jc w:val="both"/>
              <w:rPr>
                <w:rFonts w:ascii="Arial" w:hAnsi="Arial" w:cs="Arial"/>
                <w:sz w:val="10"/>
                <w:szCs w:val="10"/>
              </w:rPr>
            </w:pPr>
            <w:r w:rsidRPr="00E10A91">
              <w:rPr>
                <w:rFonts w:ascii="Arial" w:hAnsi="Arial" w:cs="Arial"/>
                <w:sz w:val="10"/>
                <w:szCs w:val="10"/>
              </w:rPr>
              <w:t xml:space="preserve">Informe de Asistencia Financiera. </w:t>
            </w:r>
            <w:r w:rsidRPr="00E10A91">
              <w:rPr>
                <w:rFonts w:ascii="Arial" w:hAnsi="Arial" w:cs="Arial"/>
                <w:sz w:val="10"/>
                <w:szCs w:val="10"/>
                <w:lang w:val="es-MX"/>
              </w:rPr>
              <w:t>Entrega Anual.</w:t>
            </w:r>
          </w:p>
          <w:p w:rsidR="00555E8C" w:rsidRPr="00E10A91" w:rsidRDefault="00555E8C" w:rsidP="00555E8C">
            <w:pPr>
              <w:tabs>
                <w:tab w:val="left" w:pos="1064"/>
              </w:tabs>
              <w:ind w:left="72"/>
              <w:jc w:val="both"/>
              <w:rPr>
                <w:rFonts w:ascii="Arial" w:hAnsi="Arial" w:cs="Arial"/>
                <w:sz w:val="10"/>
                <w:szCs w:val="10"/>
                <w:lang w:val="es-MX"/>
              </w:rPr>
            </w:pPr>
          </w:p>
        </w:tc>
        <w:tc>
          <w:tcPr>
            <w:tcW w:w="993"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8.-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8.-</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usua</w:t>
            </w:r>
            <w:r>
              <w:rPr>
                <w:rFonts w:ascii="Arial" w:hAnsi="Arial" w:cs="Arial"/>
                <w:sz w:val="10"/>
                <w:szCs w:val="10"/>
              </w:rPr>
              <w:t>rios atendidos con PDTI año t)*</w:t>
            </w:r>
            <w:r w:rsidRPr="00E10A91">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(771 / 1.753)</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4</w:t>
            </w:r>
            <w:r>
              <w:rPr>
                <w:rFonts w:ascii="Arial" w:hAnsi="Arial" w:cs="Arial"/>
                <w:sz w:val="10"/>
                <w:szCs w:val="10"/>
                <w:lang w:val="es-MX"/>
              </w:rPr>
              <w:t>4</w:t>
            </w:r>
            <w:r w:rsidRPr="00E10A91">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3"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3"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9.- Plataforma Financiera</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9.- </w:t>
            </w:r>
            <w:r w:rsidRPr="00E10A91">
              <w:rPr>
                <w:rFonts w:ascii="Arial" w:hAnsi="Arial" w:cs="Arial"/>
                <w:b/>
                <w:sz w:val="10"/>
                <w:szCs w:val="10"/>
                <w:u w:val="single"/>
              </w:rPr>
              <w:t>Cobertura Financiera:</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pStyle w:val="Ttulo3"/>
              <w:jc w:val="both"/>
              <w:rPr>
                <w:rFonts w:ascii="Arial" w:hAnsi="Arial" w:cs="Arial"/>
                <w:b w:val="0"/>
                <w:sz w:val="10"/>
                <w:szCs w:val="10"/>
              </w:rPr>
            </w:pPr>
            <w:r w:rsidRPr="00E10A91">
              <w:rPr>
                <w:rFonts w:ascii="Arial" w:hAnsi="Arial" w:cs="Arial"/>
                <w:b w:val="0"/>
                <w:sz w:val="10"/>
                <w:szCs w:val="10"/>
              </w:rPr>
              <w:t>Eficacia</w:t>
            </w:r>
          </w:p>
        </w:tc>
        <w:tc>
          <w:tcPr>
            <w:tcW w:w="3264" w:type="dxa"/>
            <w:tcBorders>
              <w:top w:val="single" w:sz="4" w:space="0" w:color="auto"/>
              <w:bottom w:val="single" w:sz="4" w:space="0" w:color="auto"/>
            </w:tcBorders>
          </w:tcPr>
          <w:p w:rsidR="00555E8C" w:rsidRPr="00E10A91" w:rsidRDefault="00555E8C" w:rsidP="00555E8C">
            <w:pPr>
              <w:pStyle w:val="Ttulo7"/>
              <w:jc w:val="both"/>
              <w:rPr>
                <w:rFonts w:ascii="Arial" w:hAnsi="Arial" w:cs="Arial"/>
                <w:b w:val="0"/>
                <w:sz w:val="10"/>
                <w:szCs w:val="10"/>
                <w:lang w:val="es-ES"/>
              </w:rPr>
            </w:pPr>
            <w:r w:rsidRPr="00E10A91">
              <w:rPr>
                <w:rFonts w:ascii="Arial" w:hAnsi="Arial" w:cs="Arial"/>
                <w:b w:val="0"/>
                <w:sz w:val="10"/>
                <w:szCs w:val="10"/>
                <w:lang w:val="es-ES"/>
              </w:rPr>
              <w:t xml:space="preserve">(Nº </w:t>
            </w:r>
            <w:r>
              <w:rPr>
                <w:rFonts w:ascii="Arial" w:hAnsi="Arial" w:cs="Arial"/>
                <w:b w:val="0"/>
                <w:sz w:val="10"/>
                <w:szCs w:val="10"/>
              </w:rPr>
              <w:t xml:space="preserve">de usuarios (RUT) </w:t>
            </w:r>
            <w:r w:rsidRPr="00E10A91">
              <w:rPr>
                <w:rFonts w:ascii="Arial" w:hAnsi="Arial" w:cs="Arial"/>
                <w:b w:val="0"/>
                <w:sz w:val="10"/>
                <w:szCs w:val="10"/>
              </w:rPr>
              <w:t>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10A91">
              <w:rPr>
                <w:rFonts w:ascii="Arial" w:hAnsi="Arial" w:cs="Arial"/>
                <w:sz w:val="10"/>
                <w:szCs w:val="10"/>
                <w:lang w:val="es-MX"/>
              </w:rPr>
              <w:t>(</w:t>
            </w:r>
            <w:r>
              <w:rPr>
                <w:rFonts w:ascii="Arial" w:hAnsi="Arial" w:cs="Arial"/>
                <w:sz w:val="10"/>
                <w:szCs w:val="10"/>
                <w:lang w:val="es-MX"/>
              </w:rPr>
              <w:t>432</w:t>
            </w:r>
            <w:r w:rsidRPr="00E10A91">
              <w:rPr>
                <w:rFonts w:ascii="Arial" w:hAnsi="Arial" w:cs="Arial"/>
                <w:sz w:val="10"/>
                <w:szCs w:val="10"/>
                <w:lang w:val="es-MX"/>
              </w:rPr>
              <w:t xml:space="preserve"> / </w:t>
            </w:r>
            <w:r>
              <w:rPr>
                <w:rFonts w:ascii="Arial" w:hAnsi="Arial" w:cs="Arial"/>
                <w:sz w:val="10"/>
                <w:szCs w:val="10"/>
                <w:lang w:val="es-MX"/>
              </w:rPr>
              <w:t>432</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432 usuarios</w:t>
            </w:r>
          </w:p>
          <w:p w:rsidR="00555E8C" w:rsidRPr="00E10A91"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Pr>
                <w:rFonts w:ascii="Arial" w:hAnsi="Arial" w:cs="Arial"/>
                <w:sz w:val="10"/>
                <w:szCs w:val="10"/>
              </w:rPr>
              <w:t>2</w:t>
            </w:r>
            <w:r w:rsidRPr="00E10A91">
              <w:rPr>
                <w:rFonts w:ascii="Arial" w:hAnsi="Arial" w:cs="Arial"/>
                <w:sz w:val="10"/>
                <w:szCs w:val="10"/>
              </w:rPr>
              <w:t>0%</w:t>
            </w:r>
          </w:p>
        </w:tc>
        <w:tc>
          <w:tcPr>
            <w:tcW w:w="993"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645D69" w:rsidRPr="00C452BA" w:rsidRDefault="00645D69" w:rsidP="00645D69">
      <w:pPr>
        <w:rPr>
          <w:rFonts w:ascii="Arial" w:hAnsi="Arial" w:cs="Arial"/>
          <w:color w:val="00B050"/>
          <w:sz w:val="10"/>
        </w:rPr>
      </w:pPr>
    </w:p>
    <w:p w:rsidR="00645D69" w:rsidRPr="00C452BA" w:rsidRDefault="00645D69" w:rsidP="00645D69">
      <w:pPr>
        <w:rPr>
          <w:rFonts w:ascii="Arial" w:hAnsi="Arial" w:cs="Arial"/>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rPr>
          <w:color w:val="00B050"/>
          <w:sz w:val="14"/>
          <w:szCs w:val="28"/>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Default="00CA4798" w:rsidP="00645D69">
      <w:pPr>
        <w:pStyle w:val="Piedepgina"/>
        <w:tabs>
          <w:tab w:val="clear" w:pos="4419"/>
          <w:tab w:val="clear" w:pos="8838"/>
        </w:tabs>
        <w:jc w:val="center"/>
        <w:rPr>
          <w:rFonts w:ascii="Arial" w:hAnsi="Arial" w:cs="Arial"/>
          <w:b/>
          <w:color w:val="00B050"/>
          <w:sz w:val="10"/>
        </w:rPr>
      </w:pPr>
    </w:p>
    <w:p w:rsidR="0098575F" w:rsidRDefault="0098575F" w:rsidP="00645D69">
      <w:pPr>
        <w:pStyle w:val="Piedepgina"/>
        <w:tabs>
          <w:tab w:val="clear" w:pos="4419"/>
          <w:tab w:val="clear" w:pos="8838"/>
        </w:tabs>
        <w:jc w:val="center"/>
        <w:rPr>
          <w:rFonts w:ascii="Arial" w:hAnsi="Arial" w:cs="Arial"/>
          <w:b/>
          <w:color w:val="00B050"/>
          <w:sz w:val="10"/>
        </w:rPr>
      </w:pPr>
    </w:p>
    <w:p w:rsidR="0098575F" w:rsidRPr="00C452BA" w:rsidRDefault="0098575F"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CA4798" w:rsidRPr="00C452BA" w:rsidRDefault="00CA4798" w:rsidP="00645D69">
      <w:pPr>
        <w:pStyle w:val="Piedepgina"/>
        <w:tabs>
          <w:tab w:val="clear" w:pos="4419"/>
          <w:tab w:val="clear" w:pos="8838"/>
        </w:tabs>
        <w:jc w:val="center"/>
        <w:rPr>
          <w:rFonts w:ascii="Arial" w:hAnsi="Arial" w:cs="Arial"/>
          <w:b/>
          <w:color w:val="00B050"/>
          <w:sz w:val="10"/>
        </w:rPr>
      </w:pPr>
    </w:p>
    <w:p w:rsidR="00AC218A" w:rsidRPr="00C452BA" w:rsidRDefault="00AC218A" w:rsidP="00645D69">
      <w:pPr>
        <w:pStyle w:val="Piedepgina"/>
        <w:tabs>
          <w:tab w:val="clear" w:pos="4419"/>
          <w:tab w:val="clear" w:pos="8838"/>
        </w:tabs>
        <w:jc w:val="center"/>
        <w:rPr>
          <w:rFonts w:ascii="Arial" w:hAnsi="Arial" w:cs="Arial"/>
          <w:b/>
          <w:color w:val="00B050"/>
          <w:sz w:val="10"/>
        </w:rPr>
      </w:pPr>
    </w:p>
    <w:p w:rsidR="00C9111B" w:rsidRPr="00C452BA" w:rsidRDefault="00C9111B" w:rsidP="00645D69">
      <w:pPr>
        <w:pStyle w:val="Piedepgina"/>
        <w:tabs>
          <w:tab w:val="clear" w:pos="4419"/>
          <w:tab w:val="clear" w:pos="8838"/>
        </w:tabs>
        <w:jc w:val="center"/>
        <w:rPr>
          <w:rFonts w:ascii="Arial" w:hAnsi="Arial" w:cs="Arial"/>
          <w:b/>
          <w:color w:val="00B050"/>
          <w:sz w:val="10"/>
        </w:rPr>
      </w:pPr>
    </w:p>
    <w:p w:rsidR="00C9111B" w:rsidRDefault="00C9111B" w:rsidP="00645D69">
      <w:pPr>
        <w:pStyle w:val="Piedepgina"/>
        <w:tabs>
          <w:tab w:val="clear" w:pos="4419"/>
          <w:tab w:val="clear" w:pos="8838"/>
        </w:tabs>
        <w:jc w:val="center"/>
        <w:rPr>
          <w:rFonts w:ascii="Arial" w:hAnsi="Arial" w:cs="Arial"/>
          <w:b/>
          <w:color w:val="00B050"/>
          <w:sz w:val="10"/>
        </w:rPr>
      </w:pPr>
    </w:p>
    <w:p w:rsidR="00E10A91" w:rsidRDefault="00E10A91" w:rsidP="00645D69">
      <w:pPr>
        <w:pStyle w:val="Piedepgina"/>
        <w:tabs>
          <w:tab w:val="clear" w:pos="4419"/>
          <w:tab w:val="clear" w:pos="8838"/>
        </w:tabs>
        <w:jc w:val="center"/>
        <w:rPr>
          <w:rFonts w:ascii="Arial" w:hAnsi="Arial" w:cs="Arial"/>
          <w:b/>
          <w:color w:val="00B050"/>
          <w:sz w:val="10"/>
        </w:rPr>
      </w:pPr>
    </w:p>
    <w:p w:rsidR="00E10A91" w:rsidRDefault="00E10A91" w:rsidP="00645D69">
      <w:pPr>
        <w:pStyle w:val="Piedepgina"/>
        <w:tabs>
          <w:tab w:val="clear" w:pos="4419"/>
          <w:tab w:val="clear" w:pos="8838"/>
        </w:tabs>
        <w:jc w:val="center"/>
        <w:rPr>
          <w:rFonts w:ascii="Arial" w:hAnsi="Arial" w:cs="Arial"/>
          <w:b/>
          <w:color w:val="00B050"/>
          <w:sz w:val="10"/>
        </w:rPr>
      </w:pPr>
    </w:p>
    <w:p w:rsidR="00A82C13" w:rsidRPr="006E5606" w:rsidRDefault="00A82C13" w:rsidP="00A82C13">
      <w:pPr>
        <w:pStyle w:val="Piedepgina"/>
        <w:tabs>
          <w:tab w:val="clear" w:pos="4419"/>
          <w:tab w:val="clear" w:pos="8838"/>
        </w:tabs>
        <w:jc w:val="center"/>
        <w:rPr>
          <w:rFonts w:ascii="Arial" w:hAnsi="Arial" w:cs="Arial"/>
          <w:b/>
          <w:sz w:val="10"/>
        </w:rPr>
      </w:pPr>
      <w:r w:rsidRPr="006E5606">
        <w:rPr>
          <w:rFonts w:ascii="Arial" w:hAnsi="Arial" w:cs="Arial"/>
          <w:b/>
          <w:sz w:val="10"/>
        </w:rPr>
        <w:t xml:space="preserve">CENTRO DE RESPONSABILIDAD </w:t>
      </w:r>
      <w:r w:rsidR="00645D69" w:rsidRPr="006E5606">
        <w:rPr>
          <w:rFonts w:ascii="Arial" w:hAnsi="Arial" w:cs="Arial"/>
          <w:b/>
          <w:sz w:val="10"/>
        </w:rPr>
        <w:t>TOLTÉN</w:t>
      </w:r>
    </w:p>
    <w:p w:rsidR="00A82C13" w:rsidRPr="006E5606" w:rsidRDefault="00A82C13" w:rsidP="00A82C13">
      <w:pPr>
        <w:jc w:val="center"/>
        <w:rPr>
          <w:rFonts w:ascii="Arial" w:hAnsi="Arial" w:cs="Arial"/>
          <w:b/>
          <w:sz w:val="10"/>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8F1E1C" w:rsidP="00A82C13">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ESPINOZA HERNANDEZ SERGIO ANDRES</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98575F" w:rsidRPr="00C452BA" w:rsidTr="004510BD">
        <w:trPr>
          <w:cantSplit/>
        </w:trPr>
        <w:tc>
          <w:tcPr>
            <w:tcW w:w="1186" w:type="dxa"/>
            <w:tcBorders>
              <w:bottom w:val="nil"/>
            </w:tcBorders>
            <w:vAlign w:val="center"/>
          </w:tcPr>
          <w:p w:rsidR="0098575F" w:rsidRPr="006E5606" w:rsidRDefault="0098575F" w:rsidP="0098575F">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39"/>
            </w:r>
          </w:p>
        </w:tc>
        <w:tc>
          <w:tcPr>
            <w:tcW w:w="3843"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8575F" w:rsidRPr="006E5606" w:rsidRDefault="0098575F" w:rsidP="0098575F">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8575F" w:rsidRPr="006E5606" w:rsidRDefault="0098575F" w:rsidP="0098575F">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8575F" w:rsidRPr="009607D7" w:rsidRDefault="0098575F" w:rsidP="0098575F">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8575F" w:rsidRPr="009607D7" w:rsidRDefault="0098575F" w:rsidP="0098575F">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8575F" w:rsidRPr="006E5606" w:rsidRDefault="0098575F" w:rsidP="0098575F">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8575F" w:rsidRPr="006E5606" w:rsidRDefault="0098575F" w:rsidP="0098575F">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8575F" w:rsidRPr="006E5606" w:rsidRDefault="0098575F" w:rsidP="004510BD">
            <w:pPr>
              <w:jc w:val="center"/>
              <w:rPr>
                <w:rFonts w:ascii="Arial" w:hAnsi="Arial" w:cs="Arial"/>
                <w:b/>
                <w:sz w:val="10"/>
                <w:szCs w:val="10"/>
                <w:lang w:val="es-MX"/>
              </w:rPr>
            </w:pPr>
            <w:r w:rsidRPr="0098575F">
              <w:rPr>
                <w:rFonts w:ascii="Arial" w:hAnsi="Arial" w:cs="Arial"/>
                <w:b/>
                <w:sz w:val="10"/>
                <w:szCs w:val="10"/>
                <w:lang w:val="es-MX"/>
              </w:rPr>
              <w:t>NOTA TECNICA</w:t>
            </w:r>
          </w:p>
        </w:tc>
      </w:tr>
      <w:tr w:rsidR="00555E8C" w:rsidRPr="00C452BA" w:rsidTr="00E041E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(426.831/ 569.109)</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041E7">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 / 599)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041E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4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(531.981 / 559.980)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041E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w:t>
            </w:r>
            <w:r w:rsidRPr="0093770E">
              <w:rPr>
                <w:rFonts w:ascii="Arial" w:hAnsi="Arial" w:cs="Arial"/>
                <w:b w:val="0"/>
                <w:sz w:val="10"/>
                <w:szCs w:val="10"/>
              </w:rPr>
              <w: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E10A91">
              <w:rPr>
                <w:rFonts w:ascii="Arial" w:hAnsi="Arial" w:cs="Arial"/>
                <w:sz w:val="10"/>
                <w:szCs w:val="10"/>
                <w:lang w:val="es-MX"/>
              </w:rPr>
              <w:t xml:space="preserve">(1.416 </w:t>
            </w:r>
            <w:r>
              <w:rPr>
                <w:rFonts w:ascii="Arial" w:hAnsi="Arial" w:cs="Arial"/>
                <w:sz w:val="10"/>
                <w:szCs w:val="10"/>
                <w:lang w:val="es-MX"/>
              </w:rPr>
              <w:t>/  1.416</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.416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041E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4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1D3D21">
              <w:rPr>
                <w:rFonts w:ascii="Arial" w:hAnsi="Arial" w:cs="Arial"/>
                <w:sz w:val="10"/>
                <w:szCs w:val="10"/>
              </w:rPr>
              <w:t>(</w:t>
            </w:r>
            <w:r>
              <w:rPr>
                <w:rFonts w:ascii="Arial" w:hAnsi="Arial" w:cs="Arial"/>
                <w:sz w:val="10"/>
                <w:szCs w:val="10"/>
              </w:rPr>
              <w:t>677.923</w:t>
            </w:r>
            <w:r w:rsidRPr="001D3D21">
              <w:rPr>
                <w:rFonts w:ascii="Arial" w:hAnsi="Arial" w:cs="Arial"/>
                <w:sz w:val="10"/>
                <w:szCs w:val="10"/>
              </w:rPr>
              <w:t xml:space="preserve"> / </w:t>
            </w:r>
            <w:r>
              <w:rPr>
                <w:rFonts w:ascii="Arial" w:hAnsi="Arial" w:cs="Arial"/>
                <w:sz w:val="10"/>
                <w:szCs w:val="10"/>
              </w:rPr>
              <w:t>713.603</w:t>
            </w:r>
            <w:r w:rsidRPr="001D3D2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041E7">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4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7.- PRODESAL</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7.-</w:t>
            </w:r>
            <w:r w:rsidRPr="00E10A91">
              <w:rPr>
                <w:rFonts w:ascii="Arial" w:hAnsi="Arial" w:cs="Arial"/>
                <w:b/>
                <w:sz w:val="10"/>
                <w:szCs w:val="10"/>
                <w:u w:val="single"/>
              </w:rPr>
              <w:t xml:space="preserve"> PRODESAL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PRODESAL año t</w:t>
            </w:r>
            <w:r>
              <w:rPr>
                <w:rFonts w:ascii="Arial" w:hAnsi="Arial" w:cs="Arial"/>
                <w:sz w:val="10"/>
                <w:szCs w:val="10"/>
              </w:rPr>
              <w:t xml:space="preserve"> </w:t>
            </w:r>
            <w:r w:rsidRPr="00E10A91">
              <w:rPr>
                <w:rFonts w:ascii="Arial" w:hAnsi="Arial" w:cs="Arial"/>
                <w:sz w:val="10"/>
                <w:szCs w:val="10"/>
              </w:rPr>
              <w:t xml:space="preserve">/ N° de usuarios atendidos </w:t>
            </w:r>
            <w:r>
              <w:rPr>
                <w:rFonts w:ascii="Arial" w:hAnsi="Arial" w:cs="Arial"/>
                <w:sz w:val="10"/>
                <w:szCs w:val="10"/>
              </w:rPr>
              <w:t>con PRODESAL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D3D21">
              <w:rPr>
                <w:rFonts w:ascii="Arial" w:hAnsi="Arial" w:cs="Arial"/>
                <w:sz w:val="10"/>
                <w:szCs w:val="10"/>
              </w:rPr>
              <w:t>(</w:t>
            </w:r>
            <w:r>
              <w:rPr>
                <w:rFonts w:ascii="Arial" w:hAnsi="Arial" w:cs="Arial"/>
                <w:sz w:val="10"/>
                <w:szCs w:val="10"/>
              </w:rPr>
              <w:t>166</w:t>
            </w:r>
            <w:r w:rsidRPr="001D3D21">
              <w:rPr>
                <w:rFonts w:ascii="Arial" w:hAnsi="Arial" w:cs="Arial"/>
                <w:sz w:val="10"/>
                <w:szCs w:val="10"/>
              </w:rPr>
              <w:t xml:space="preserve"> / </w:t>
            </w:r>
            <w:r>
              <w:rPr>
                <w:rFonts w:ascii="Arial" w:hAnsi="Arial" w:cs="Arial"/>
                <w:sz w:val="10"/>
                <w:szCs w:val="10"/>
              </w:rPr>
              <w:t>488</w:t>
            </w:r>
            <w:r w:rsidRPr="001D3D2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34%</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2"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8.- </w:t>
            </w:r>
            <w:r w:rsidRPr="00E10A91">
              <w:rPr>
                <w:rFonts w:ascii="Arial" w:hAnsi="Arial" w:cs="Arial"/>
                <w:b/>
                <w:sz w:val="10"/>
                <w:szCs w:val="10"/>
                <w:u w:val="single"/>
              </w:rPr>
              <w:t>Crédito Mujeres (RUT):</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0" w:type="dxa"/>
            <w:tcBorders>
              <w:top w:val="single" w:sz="4" w:space="0" w:color="auto"/>
              <w:bottom w:val="single" w:sz="4" w:space="0" w:color="auto"/>
            </w:tcBorders>
          </w:tcPr>
          <w:p w:rsidR="00555E8C" w:rsidRPr="00E10A91" w:rsidRDefault="00555E8C" w:rsidP="00555E8C">
            <w:pPr>
              <w:tabs>
                <w:tab w:val="left" w:pos="1064"/>
              </w:tabs>
              <w:jc w:val="both"/>
              <w:rPr>
                <w:rFonts w:ascii="Arial" w:hAnsi="Arial" w:cs="Arial"/>
                <w:sz w:val="10"/>
                <w:szCs w:val="10"/>
              </w:rPr>
            </w:pPr>
            <w:r w:rsidRPr="00E10A91">
              <w:rPr>
                <w:rFonts w:ascii="Arial" w:hAnsi="Arial" w:cs="Arial"/>
                <w:sz w:val="10"/>
                <w:szCs w:val="10"/>
                <w:lang w:val="es-MX"/>
              </w:rPr>
              <w:t>(N°</w:t>
            </w:r>
            <w:r w:rsidRPr="00E10A91">
              <w:rPr>
                <w:rFonts w:ascii="Arial" w:hAnsi="Arial" w:cs="Arial"/>
                <w:sz w:val="10"/>
                <w:szCs w:val="10"/>
              </w:rPr>
              <w:t xml:space="preserve"> de clientes mujeres (RUT) con crédito año t</w:t>
            </w:r>
            <w:r>
              <w:rPr>
                <w:rFonts w:ascii="Arial" w:hAnsi="Arial" w:cs="Arial"/>
                <w:sz w:val="10"/>
                <w:szCs w:val="10"/>
              </w:rPr>
              <w:t xml:space="preserve"> </w:t>
            </w:r>
            <w:r w:rsidRPr="00E10A91">
              <w:rPr>
                <w:rFonts w:ascii="Arial" w:hAnsi="Arial" w:cs="Arial"/>
                <w:sz w:val="10"/>
                <w:szCs w:val="10"/>
              </w:rPr>
              <w:t>/ N° total de clientes individ</w:t>
            </w:r>
            <w:r>
              <w:rPr>
                <w:rFonts w:ascii="Arial" w:hAnsi="Arial" w:cs="Arial"/>
                <w:sz w:val="10"/>
                <w:szCs w:val="10"/>
              </w:rPr>
              <w:t>uales (RUT) con crédito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1D3D21">
              <w:rPr>
                <w:rFonts w:ascii="Arial" w:hAnsi="Arial" w:cs="Arial"/>
                <w:sz w:val="10"/>
                <w:szCs w:val="10"/>
              </w:rPr>
              <w:t>(</w:t>
            </w:r>
            <w:r>
              <w:rPr>
                <w:rFonts w:ascii="Arial" w:hAnsi="Arial" w:cs="Arial"/>
                <w:sz w:val="10"/>
                <w:szCs w:val="10"/>
              </w:rPr>
              <w:t>148</w:t>
            </w:r>
            <w:r w:rsidRPr="001D3D21">
              <w:rPr>
                <w:rFonts w:ascii="Arial" w:hAnsi="Arial" w:cs="Arial"/>
                <w:sz w:val="10"/>
                <w:szCs w:val="10"/>
              </w:rPr>
              <w:t xml:space="preserve"> / </w:t>
            </w:r>
            <w:r>
              <w:rPr>
                <w:rFonts w:ascii="Arial" w:hAnsi="Arial" w:cs="Arial"/>
                <w:sz w:val="10"/>
                <w:szCs w:val="10"/>
              </w:rPr>
              <w:t>411</w:t>
            </w:r>
            <w:r w:rsidRPr="001D3D2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36%</w:t>
            </w:r>
          </w:p>
        </w:tc>
        <w:tc>
          <w:tcPr>
            <w:tcW w:w="2552" w:type="dxa"/>
            <w:tcBorders>
              <w:top w:val="single" w:sz="4" w:space="0" w:color="auto"/>
              <w:bottom w:val="single" w:sz="4" w:space="0" w:color="auto"/>
            </w:tcBorders>
          </w:tcPr>
          <w:p w:rsidR="00555E8C" w:rsidRPr="00E10A91" w:rsidRDefault="00555E8C" w:rsidP="00555E8C">
            <w:pPr>
              <w:numPr>
                <w:ilvl w:val="0"/>
                <w:numId w:val="1"/>
              </w:numPr>
              <w:tabs>
                <w:tab w:val="num" w:pos="72"/>
                <w:tab w:val="left" w:pos="1064"/>
              </w:tabs>
              <w:ind w:left="72" w:hanging="142"/>
              <w:jc w:val="both"/>
              <w:rPr>
                <w:rFonts w:ascii="Arial" w:hAnsi="Arial" w:cs="Arial"/>
                <w:sz w:val="10"/>
                <w:szCs w:val="10"/>
              </w:rPr>
            </w:pPr>
            <w:r w:rsidRPr="00E10A91">
              <w:rPr>
                <w:rFonts w:ascii="Arial" w:hAnsi="Arial" w:cs="Arial"/>
                <w:sz w:val="10"/>
                <w:szCs w:val="10"/>
              </w:rPr>
              <w:t xml:space="preserve">Informe de Asistencia Financiera. </w:t>
            </w:r>
            <w:r w:rsidRPr="00E10A91">
              <w:rPr>
                <w:rFonts w:ascii="Arial" w:hAnsi="Arial" w:cs="Arial"/>
                <w:sz w:val="10"/>
                <w:szCs w:val="10"/>
                <w:lang w:val="es-MX"/>
              </w:rPr>
              <w:t>Entrega Anual.</w:t>
            </w:r>
          </w:p>
          <w:p w:rsidR="00555E8C" w:rsidRPr="00E10A91"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2"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9.-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9.-</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usua</w:t>
            </w:r>
            <w:r>
              <w:rPr>
                <w:rFonts w:ascii="Arial" w:hAnsi="Arial" w:cs="Arial"/>
                <w:sz w:val="10"/>
                <w:szCs w:val="10"/>
              </w:rPr>
              <w:t>rios atendidos con PDTI año t)*</w:t>
            </w:r>
            <w:r w:rsidRPr="00E10A91">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1D3D21">
              <w:rPr>
                <w:rFonts w:ascii="Arial" w:hAnsi="Arial" w:cs="Arial"/>
                <w:sz w:val="10"/>
                <w:szCs w:val="10"/>
              </w:rPr>
              <w:t>(</w:t>
            </w:r>
            <w:r>
              <w:rPr>
                <w:rFonts w:ascii="Arial" w:hAnsi="Arial" w:cs="Arial"/>
                <w:sz w:val="10"/>
                <w:szCs w:val="10"/>
              </w:rPr>
              <w:t>415</w:t>
            </w:r>
            <w:r w:rsidRPr="001D3D21">
              <w:rPr>
                <w:rFonts w:ascii="Arial" w:hAnsi="Arial" w:cs="Arial"/>
                <w:sz w:val="10"/>
                <w:szCs w:val="10"/>
              </w:rPr>
              <w:t xml:space="preserve"> / </w:t>
            </w:r>
            <w:r>
              <w:rPr>
                <w:rFonts w:ascii="Arial" w:hAnsi="Arial" w:cs="Arial"/>
                <w:sz w:val="10"/>
                <w:szCs w:val="10"/>
              </w:rPr>
              <w:t>829</w:t>
            </w:r>
            <w:r w:rsidRPr="001D3D21">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spacing w:after="0"/>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lang w:val="es-MX"/>
              </w:rPr>
              <w:t>50%</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spacing w:after="0"/>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2"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10.- Plataforma Financiera</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10.- </w:t>
            </w:r>
            <w:r w:rsidRPr="00E10A91">
              <w:rPr>
                <w:rFonts w:ascii="Arial" w:hAnsi="Arial" w:cs="Arial"/>
                <w:b/>
                <w:sz w:val="10"/>
                <w:szCs w:val="10"/>
                <w:u w:val="single"/>
              </w:rPr>
              <w:t>Cobertura Financiera:</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pStyle w:val="Ttulo3"/>
              <w:jc w:val="both"/>
              <w:rPr>
                <w:rFonts w:ascii="Arial" w:hAnsi="Arial" w:cs="Arial"/>
                <w:b w:val="0"/>
                <w:sz w:val="10"/>
                <w:szCs w:val="10"/>
              </w:rPr>
            </w:pPr>
            <w:r w:rsidRPr="00E10A91">
              <w:rPr>
                <w:rFonts w:ascii="Arial" w:hAnsi="Arial" w:cs="Arial"/>
                <w:b w:val="0"/>
                <w:sz w:val="10"/>
                <w:szCs w:val="10"/>
              </w:rPr>
              <w:t>Eficacia</w:t>
            </w:r>
          </w:p>
        </w:tc>
        <w:tc>
          <w:tcPr>
            <w:tcW w:w="3260" w:type="dxa"/>
            <w:tcBorders>
              <w:top w:val="single" w:sz="4" w:space="0" w:color="auto"/>
              <w:bottom w:val="single" w:sz="4" w:space="0" w:color="auto"/>
            </w:tcBorders>
          </w:tcPr>
          <w:p w:rsidR="00555E8C" w:rsidRPr="00E10A91" w:rsidRDefault="00555E8C" w:rsidP="00555E8C">
            <w:pPr>
              <w:pStyle w:val="Ttulo7"/>
              <w:jc w:val="both"/>
              <w:rPr>
                <w:rFonts w:ascii="Arial" w:hAnsi="Arial" w:cs="Arial"/>
                <w:b w:val="0"/>
                <w:sz w:val="10"/>
                <w:szCs w:val="10"/>
                <w:lang w:val="es-ES"/>
              </w:rPr>
            </w:pPr>
            <w:r w:rsidRPr="00E10A91">
              <w:rPr>
                <w:rFonts w:ascii="Arial" w:hAnsi="Arial" w:cs="Arial"/>
                <w:b w:val="0"/>
                <w:sz w:val="10"/>
                <w:szCs w:val="10"/>
                <w:lang w:val="es-ES"/>
              </w:rPr>
              <w:t xml:space="preserve">(Nº </w:t>
            </w:r>
            <w:r w:rsidRPr="00E10A91">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10A91">
              <w:rPr>
                <w:rFonts w:ascii="Arial" w:hAnsi="Arial" w:cs="Arial"/>
                <w:sz w:val="10"/>
                <w:szCs w:val="10"/>
                <w:lang w:val="es-MX"/>
              </w:rPr>
              <w:t>(</w:t>
            </w:r>
            <w:r>
              <w:rPr>
                <w:rFonts w:ascii="Arial" w:hAnsi="Arial" w:cs="Arial"/>
                <w:sz w:val="10"/>
                <w:szCs w:val="10"/>
                <w:lang w:val="es-MX"/>
              </w:rPr>
              <w:t>397</w:t>
            </w:r>
            <w:r w:rsidRPr="00E10A91">
              <w:rPr>
                <w:rFonts w:ascii="Arial" w:hAnsi="Arial" w:cs="Arial"/>
                <w:sz w:val="10"/>
                <w:szCs w:val="10"/>
                <w:lang w:val="es-MX"/>
              </w:rPr>
              <w:t xml:space="preserve"> / </w:t>
            </w:r>
            <w:r>
              <w:rPr>
                <w:rFonts w:ascii="Arial" w:hAnsi="Arial" w:cs="Arial"/>
                <w:sz w:val="10"/>
                <w:szCs w:val="10"/>
                <w:lang w:val="es-MX"/>
              </w:rPr>
              <w:t>397</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397 usuarios</w:t>
            </w:r>
          </w:p>
          <w:p w:rsidR="00555E8C" w:rsidRPr="00E10A91"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sidRPr="00E10A91">
              <w:rPr>
                <w:rFonts w:ascii="Arial" w:hAnsi="Arial" w:cs="Arial"/>
                <w:sz w:val="10"/>
                <w:szCs w:val="10"/>
              </w:rPr>
              <w:t>10%</w:t>
            </w:r>
          </w:p>
        </w:tc>
        <w:tc>
          <w:tcPr>
            <w:tcW w:w="992" w:type="dxa"/>
            <w:tcBorders>
              <w:top w:val="single" w:sz="4" w:space="0" w:color="auto"/>
              <w:bottom w:val="single" w:sz="4" w:space="0" w:color="auto"/>
            </w:tcBorders>
          </w:tcPr>
          <w:p w:rsidR="00555E8C" w:rsidRPr="00E10A91"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E979E9" w:rsidRPr="006E5606" w:rsidRDefault="00A82C13" w:rsidP="00E979E9">
      <w:pPr>
        <w:pStyle w:val="Piedepgina"/>
        <w:tabs>
          <w:tab w:val="clear" w:pos="4419"/>
          <w:tab w:val="clear" w:pos="8838"/>
        </w:tabs>
        <w:jc w:val="center"/>
        <w:rPr>
          <w:rFonts w:ascii="Arial" w:hAnsi="Arial" w:cs="Arial"/>
          <w:b/>
          <w:sz w:val="10"/>
        </w:rPr>
      </w:pPr>
      <w:r w:rsidRPr="00C452BA">
        <w:rPr>
          <w:color w:val="00B050"/>
        </w:rPr>
        <w:br w:type="page"/>
      </w:r>
      <w:r w:rsidR="00462223" w:rsidRPr="006E5606">
        <w:rPr>
          <w:rFonts w:ascii="Arial" w:hAnsi="Arial" w:cs="Arial"/>
          <w:b/>
          <w:sz w:val="10"/>
        </w:rPr>
        <w:lastRenderedPageBreak/>
        <w:t xml:space="preserve"> </w:t>
      </w:r>
      <w:r w:rsidR="00E979E9" w:rsidRPr="006E5606">
        <w:rPr>
          <w:rFonts w:ascii="Arial" w:hAnsi="Arial" w:cs="Arial"/>
          <w:b/>
          <w:sz w:val="10"/>
        </w:rPr>
        <w:t>CENTRO DE RESPONSABILIDAD P</w:t>
      </w:r>
      <w:r w:rsidR="00645D69" w:rsidRPr="006E5606">
        <w:rPr>
          <w:rFonts w:ascii="Arial" w:hAnsi="Arial" w:cs="Arial"/>
          <w:b/>
          <w:sz w:val="10"/>
        </w:rPr>
        <w:t>ITRUFQUÉN</w:t>
      </w:r>
      <w:r w:rsidR="00E979E9" w:rsidRPr="006E5606">
        <w:rPr>
          <w:rFonts w:ascii="Arial" w:hAnsi="Arial" w:cs="Arial"/>
          <w:b/>
          <w:sz w:val="10"/>
        </w:rPr>
        <w:t xml:space="preserve"> </w:t>
      </w:r>
    </w:p>
    <w:p w:rsidR="00E979E9" w:rsidRPr="006E5606" w:rsidRDefault="00E979E9" w:rsidP="00E979E9">
      <w:pPr>
        <w:jc w:val="center"/>
        <w:rPr>
          <w:rFonts w:ascii="Arial" w:hAnsi="Arial" w:cs="Arial"/>
          <w:b/>
          <w:sz w:val="10"/>
        </w:rPr>
      </w:pPr>
      <w:r w:rsidRPr="006E5606">
        <w:rPr>
          <w:rFonts w:ascii="Arial" w:hAnsi="Arial" w:cs="Arial"/>
          <w:b/>
          <w:sz w:val="10"/>
        </w:rPr>
        <w:t>REGIÓN DE LA ARAUCANÍA</w:t>
      </w:r>
    </w:p>
    <w:p w:rsidR="00E979E9" w:rsidRPr="006E5606" w:rsidRDefault="00E979E9" w:rsidP="00E979E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CF0BDD">
        <w:tc>
          <w:tcPr>
            <w:tcW w:w="2552" w:type="dxa"/>
          </w:tcPr>
          <w:p w:rsidR="00E979E9" w:rsidRPr="006E5606" w:rsidRDefault="00E979E9" w:rsidP="00CF0BDD">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979E9" w:rsidRPr="008F1E1C" w:rsidRDefault="00BF027D" w:rsidP="00CF0BDD">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BURGOS SIEGMUND EDGARDO HERNAN</w:t>
            </w:r>
          </w:p>
        </w:tc>
        <w:tc>
          <w:tcPr>
            <w:tcW w:w="4820" w:type="dxa"/>
          </w:tcPr>
          <w:p w:rsidR="00E979E9" w:rsidRPr="00C452BA" w:rsidRDefault="00E979E9" w:rsidP="00CF0BDD">
            <w:pPr>
              <w:pStyle w:val="Piedepgina"/>
              <w:tabs>
                <w:tab w:val="clear" w:pos="4419"/>
                <w:tab w:val="clear" w:pos="8838"/>
              </w:tabs>
              <w:rPr>
                <w:rFonts w:ascii="Arial" w:hAnsi="Arial" w:cs="Arial"/>
                <w:b/>
                <w:color w:val="00B050"/>
                <w:sz w:val="10"/>
              </w:rPr>
            </w:pPr>
          </w:p>
        </w:tc>
      </w:tr>
    </w:tbl>
    <w:p w:rsidR="00E979E9" w:rsidRPr="00C452BA" w:rsidRDefault="00E979E9" w:rsidP="00E979E9">
      <w:pPr>
        <w:pStyle w:val="Piedepgina"/>
        <w:tabs>
          <w:tab w:val="clear" w:pos="4419"/>
          <w:tab w:val="clear" w:pos="8838"/>
        </w:tabs>
        <w:rPr>
          <w:rFonts w:ascii="Arial" w:hAnsi="Arial" w:cs="Arial"/>
          <w:b/>
          <w:color w:val="00B050"/>
          <w:sz w:val="10"/>
        </w:rPr>
      </w:pPr>
    </w:p>
    <w:p w:rsidR="00E979E9" w:rsidRPr="00C452BA" w:rsidRDefault="00E979E9" w:rsidP="00E979E9">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616E55" w:rsidRPr="00C452BA" w:rsidTr="004510BD">
        <w:trPr>
          <w:cantSplit/>
        </w:trPr>
        <w:tc>
          <w:tcPr>
            <w:tcW w:w="1186" w:type="dxa"/>
            <w:tcBorders>
              <w:bottom w:val="nil"/>
            </w:tcBorders>
            <w:vAlign w:val="center"/>
          </w:tcPr>
          <w:p w:rsidR="00616E55" w:rsidRPr="006E5606" w:rsidRDefault="00616E55" w:rsidP="00616E5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43"/>
            </w:r>
          </w:p>
        </w:tc>
        <w:tc>
          <w:tcPr>
            <w:tcW w:w="3843"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616E55" w:rsidRPr="006E5606" w:rsidRDefault="00616E55" w:rsidP="00616E55">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616E55" w:rsidRPr="006E5606" w:rsidRDefault="00616E55" w:rsidP="00616E5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616E55" w:rsidRPr="009607D7" w:rsidRDefault="00616E55" w:rsidP="00616E5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16E55" w:rsidRPr="009607D7" w:rsidRDefault="00616E55" w:rsidP="00616E55">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616E55" w:rsidRPr="006E5606" w:rsidRDefault="00616E55" w:rsidP="00616E5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616E55" w:rsidRPr="006E5606" w:rsidRDefault="00616E55" w:rsidP="004510BD">
            <w:pPr>
              <w:jc w:val="center"/>
              <w:rPr>
                <w:rFonts w:ascii="Arial" w:hAnsi="Arial" w:cs="Arial"/>
                <w:b/>
                <w:sz w:val="10"/>
                <w:szCs w:val="10"/>
                <w:lang w:val="es-MX"/>
              </w:rPr>
            </w:pPr>
            <w:r w:rsidRPr="00616E55">
              <w:rPr>
                <w:rFonts w:ascii="Arial" w:hAnsi="Arial" w:cs="Arial"/>
                <w:b/>
                <w:sz w:val="10"/>
                <w:szCs w:val="10"/>
                <w:lang w:val="es-MX"/>
              </w:rPr>
              <w:t>NOTA TECNICA</w:t>
            </w:r>
          </w:p>
        </w:tc>
      </w:tr>
      <w:tr w:rsidR="00555E8C" w:rsidRPr="00C452BA" w:rsidTr="00C11D52">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(904.295 / 1.205.727)</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C11D52">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(132 / 1.097)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C11D52">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4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(1.064.674 / 1.120.709)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C11D52">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CB1209">
              <w:rPr>
                <w:rFonts w:ascii="Arial" w:hAnsi="Arial" w:cs="Arial"/>
                <w:sz w:val="10"/>
                <w:szCs w:val="10"/>
                <w:lang w:val="es-MX"/>
              </w:rPr>
              <w:t xml:space="preserve">(2.589 </w:t>
            </w:r>
            <w:r>
              <w:rPr>
                <w:rFonts w:ascii="Arial" w:hAnsi="Arial" w:cs="Arial"/>
                <w:sz w:val="10"/>
                <w:szCs w:val="10"/>
                <w:lang w:val="es-MX"/>
              </w:rPr>
              <w:t>/  2.589</w:t>
            </w:r>
            <w:r w:rsidRPr="00CB1209">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2.589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C11D5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4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(1.640.667 / 1.727.018)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C11D5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4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 xml:space="preserve">7.- </w:t>
            </w:r>
            <w:r w:rsidRPr="00CB1209">
              <w:rPr>
                <w:rFonts w:ascii="Arial" w:hAnsi="Arial" w:cs="Arial"/>
                <w:b/>
                <w:sz w:val="10"/>
                <w:szCs w:val="10"/>
                <w:u w:val="single"/>
              </w:rPr>
              <w:t>Cobertura Financiera:</w:t>
            </w:r>
          </w:p>
          <w:p w:rsidR="00555E8C" w:rsidRPr="00CB1209" w:rsidRDefault="00555E8C" w:rsidP="00555E8C">
            <w:pPr>
              <w:jc w:val="both"/>
              <w:rPr>
                <w:rFonts w:ascii="Arial" w:hAnsi="Arial" w:cs="Arial"/>
                <w:sz w:val="10"/>
                <w:szCs w:val="10"/>
              </w:rPr>
            </w:pPr>
            <w:r w:rsidRPr="00CB1209">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Producto</w:t>
            </w:r>
          </w:p>
        </w:tc>
        <w:tc>
          <w:tcPr>
            <w:tcW w:w="847" w:type="dxa"/>
            <w:tcBorders>
              <w:top w:val="single" w:sz="4" w:space="0" w:color="auto"/>
              <w:bottom w:val="single" w:sz="4" w:space="0" w:color="auto"/>
            </w:tcBorders>
          </w:tcPr>
          <w:p w:rsidR="00555E8C" w:rsidRPr="00CB1209" w:rsidRDefault="00555E8C" w:rsidP="00555E8C">
            <w:pPr>
              <w:pStyle w:val="Ttulo3"/>
              <w:jc w:val="both"/>
              <w:rPr>
                <w:rFonts w:ascii="Arial" w:hAnsi="Arial" w:cs="Arial"/>
                <w:b w:val="0"/>
                <w:sz w:val="10"/>
                <w:szCs w:val="10"/>
              </w:rPr>
            </w:pPr>
            <w:r w:rsidRPr="00CB1209">
              <w:rPr>
                <w:rFonts w:ascii="Arial" w:hAnsi="Arial" w:cs="Arial"/>
                <w:b w:val="0"/>
                <w:sz w:val="10"/>
                <w:szCs w:val="10"/>
              </w:rPr>
              <w:t>Eficacia</w:t>
            </w:r>
          </w:p>
        </w:tc>
        <w:tc>
          <w:tcPr>
            <w:tcW w:w="3264" w:type="dxa"/>
            <w:tcBorders>
              <w:top w:val="single" w:sz="4" w:space="0" w:color="auto"/>
              <w:bottom w:val="single" w:sz="4" w:space="0" w:color="auto"/>
            </w:tcBorders>
          </w:tcPr>
          <w:p w:rsidR="00555E8C" w:rsidRPr="00CB1209" w:rsidRDefault="00555E8C" w:rsidP="00555E8C">
            <w:pPr>
              <w:pStyle w:val="Ttulo7"/>
              <w:jc w:val="both"/>
              <w:rPr>
                <w:rFonts w:ascii="Arial" w:hAnsi="Arial" w:cs="Arial"/>
                <w:b w:val="0"/>
                <w:sz w:val="10"/>
                <w:szCs w:val="10"/>
                <w:lang w:val="es-ES"/>
              </w:rPr>
            </w:pPr>
            <w:r w:rsidRPr="00CB1209">
              <w:rPr>
                <w:rFonts w:ascii="Arial" w:hAnsi="Arial" w:cs="Arial"/>
                <w:b w:val="0"/>
                <w:sz w:val="10"/>
                <w:szCs w:val="10"/>
                <w:lang w:val="es-ES"/>
              </w:rPr>
              <w:t xml:space="preserve">(Nº </w:t>
            </w:r>
            <w:r w:rsidRPr="00CB1209">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sidRPr="00CB1209">
              <w:rPr>
                <w:rFonts w:ascii="Arial" w:hAnsi="Arial" w:cs="Arial"/>
                <w:sz w:val="10"/>
                <w:szCs w:val="10"/>
                <w:lang w:val="es-MX"/>
              </w:rPr>
              <w:t xml:space="preserve">(774 </w:t>
            </w:r>
            <w:r>
              <w:rPr>
                <w:rFonts w:ascii="Arial" w:hAnsi="Arial" w:cs="Arial"/>
                <w:sz w:val="10"/>
                <w:szCs w:val="10"/>
                <w:lang w:val="es-MX"/>
              </w:rPr>
              <w:t>/ 774)</w:t>
            </w: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774 usuarios</w:t>
            </w:r>
          </w:p>
          <w:p w:rsidR="00555E8C" w:rsidRPr="00CB1209" w:rsidRDefault="00555E8C" w:rsidP="00555E8C">
            <w:pPr>
              <w:jc w:val="center"/>
              <w:rPr>
                <w:rFonts w:ascii="Arial" w:hAnsi="Arial" w:cs="Arial"/>
                <w:b/>
                <w:sz w:val="10"/>
                <w:szCs w:val="10"/>
              </w:rPr>
            </w:pPr>
            <w:r w:rsidRPr="0095425A">
              <w:rPr>
                <w:rFonts w:ascii="Arial" w:hAnsi="Arial" w:cs="Arial"/>
                <w:sz w:val="10"/>
                <w:szCs w:val="10"/>
              </w:rPr>
              <w:t>(100%)</w:t>
            </w:r>
          </w:p>
        </w:tc>
        <w:tc>
          <w:tcPr>
            <w:tcW w:w="2552" w:type="dxa"/>
            <w:tcBorders>
              <w:top w:val="single" w:sz="4" w:space="0" w:color="auto"/>
              <w:bottom w:val="single" w:sz="4" w:space="0" w:color="auto"/>
            </w:tcBorders>
          </w:tcPr>
          <w:p w:rsidR="00555E8C" w:rsidRPr="00CB1209" w:rsidRDefault="00555E8C" w:rsidP="00555E8C">
            <w:pPr>
              <w:numPr>
                <w:ilvl w:val="0"/>
                <w:numId w:val="1"/>
              </w:numPr>
              <w:tabs>
                <w:tab w:val="num" w:pos="72"/>
                <w:tab w:val="left" w:pos="1064"/>
              </w:tabs>
              <w:ind w:left="72" w:hanging="142"/>
              <w:jc w:val="both"/>
              <w:rPr>
                <w:rFonts w:ascii="Arial" w:hAnsi="Arial" w:cs="Arial"/>
                <w:sz w:val="10"/>
                <w:szCs w:val="10"/>
              </w:rPr>
            </w:pPr>
            <w:r w:rsidRPr="00CB1209">
              <w:rPr>
                <w:rFonts w:ascii="Arial" w:hAnsi="Arial" w:cs="Arial"/>
                <w:sz w:val="10"/>
                <w:szCs w:val="10"/>
              </w:rPr>
              <w:t xml:space="preserve">Informe de Asistencia Financiera. </w:t>
            </w:r>
            <w:r w:rsidRPr="00CB1209">
              <w:rPr>
                <w:rFonts w:ascii="Arial" w:hAnsi="Arial" w:cs="Arial"/>
                <w:sz w:val="10"/>
                <w:szCs w:val="10"/>
                <w:lang w:val="es-MX"/>
              </w:rPr>
              <w:t>Entrega Anual.</w:t>
            </w:r>
          </w:p>
          <w:p w:rsidR="00555E8C" w:rsidRPr="00CB1209"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 xml:space="preserve">8.- </w:t>
            </w:r>
            <w:r w:rsidRPr="00CB1209">
              <w:rPr>
                <w:rFonts w:ascii="Arial" w:hAnsi="Arial" w:cs="Arial"/>
                <w:b/>
                <w:sz w:val="10"/>
                <w:szCs w:val="10"/>
                <w:u w:val="single"/>
              </w:rPr>
              <w:t>Crédito Mujeres (RUT):</w:t>
            </w:r>
          </w:p>
          <w:p w:rsidR="00555E8C" w:rsidRPr="00CB1209" w:rsidRDefault="00555E8C" w:rsidP="00555E8C">
            <w:pPr>
              <w:jc w:val="both"/>
              <w:rPr>
                <w:rFonts w:ascii="Arial" w:hAnsi="Arial" w:cs="Arial"/>
                <w:sz w:val="10"/>
                <w:szCs w:val="10"/>
              </w:rPr>
            </w:pPr>
            <w:r w:rsidRPr="00CB120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Eficacia</w:t>
            </w:r>
          </w:p>
        </w:tc>
        <w:tc>
          <w:tcPr>
            <w:tcW w:w="3264" w:type="dxa"/>
            <w:tcBorders>
              <w:top w:val="single" w:sz="4" w:space="0" w:color="auto"/>
              <w:bottom w:val="single" w:sz="4" w:space="0" w:color="auto"/>
            </w:tcBorders>
          </w:tcPr>
          <w:p w:rsidR="00555E8C" w:rsidRPr="00CB1209" w:rsidRDefault="00555E8C" w:rsidP="00555E8C">
            <w:pPr>
              <w:tabs>
                <w:tab w:val="left" w:pos="1064"/>
              </w:tabs>
              <w:jc w:val="both"/>
              <w:rPr>
                <w:rFonts w:ascii="Arial" w:hAnsi="Arial" w:cs="Arial"/>
                <w:sz w:val="10"/>
                <w:szCs w:val="10"/>
              </w:rPr>
            </w:pPr>
            <w:r w:rsidRPr="00CB1209">
              <w:rPr>
                <w:rFonts w:ascii="Arial" w:hAnsi="Arial" w:cs="Arial"/>
                <w:sz w:val="10"/>
                <w:szCs w:val="10"/>
                <w:lang w:val="es-MX"/>
              </w:rPr>
              <w:t>(N°</w:t>
            </w:r>
            <w:r w:rsidRPr="00CB1209">
              <w:rPr>
                <w:rFonts w:ascii="Arial" w:hAnsi="Arial" w:cs="Arial"/>
                <w:sz w:val="10"/>
                <w:szCs w:val="10"/>
              </w:rPr>
              <w:t xml:space="preserve"> de clientes mujeres (RUT) con crédito año t</w:t>
            </w:r>
            <w:r>
              <w:rPr>
                <w:rFonts w:ascii="Arial" w:hAnsi="Arial" w:cs="Arial"/>
                <w:sz w:val="10"/>
                <w:szCs w:val="10"/>
              </w:rPr>
              <w:t xml:space="preserve"> </w:t>
            </w:r>
            <w:r w:rsidRPr="00CB1209">
              <w:rPr>
                <w:rFonts w:ascii="Arial" w:hAnsi="Arial" w:cs="Arial"/>
                <w:sz w:val="10"/>
                <w:szCs w:val="10"/>
              </w:rPr>
              <w:t>/ N° total de clientes individ</w:t>
            </w:r>
            <w:r>
              <w:rPr>
                <w:rFonts w:ascii="Arial" w:hAnsi="Arial" w:cs="Arial"/>
                <w:sz w:val="10"/>
                <w:szCs w:val="10"/>
              </w:rPr>
              <w:t>uales (RUT) con crédito año t)*</w:t>
            </w:r>
            <w:r w:rsidRPr="00CB1209">
              <w:rPr>
                <w:rFonts w:ascii="Arial" w:hAnsi="Arial" w:cs="Arial"/>
                <w:sz w:val="10"/>
                <w:szCs w:val="10"/>
              </w:rPr>
              <w:t>100</w:t>
            </w:r>
          </w:p>
          <w:p w:rsidR="00555E8C" w:rsidRPr="00CB120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Pr>
                <w:rFonts w:ascii="Arial" w:hAnsi="Arial" w:cs="Arial"/>
                <w:sz w:val="10"/>
                <w:szCs w:val="10"/>
              </w:rPr>
              <w:t>(274 / 806)</w:t>
            </w: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lang w:val="es-MX"/>
              </w:rPr>
              <w:t>34%</w:t>
            </w:r>
          </w:p>
        </w:tc>
        <w:tc>
          <w:tcPr>
            <w:tcW w:w="2552" w:type="dxa"/>
            <w:tcBorders>
              <w:top w:val="single" w:sz="4" w:space="0" w:color="auto"/>
              <w:bottom w:val="single" w:sz="4" w:space="0" w:color="auto"/>
            </w:tcBorders>
          </w:tcPr>
          <w:p w:rsidR="00555E8C" w:rsidRPr="00CB1209" w:rsidRDefault="00555E8C" w:rsidP="00555E8C">
            <w:pPr>
              <w:numPr>
                <w:ilvl w:val="0"/>
                <w:numId w:val="1"/>
              </w:numPr>
              <w:tabs>
                <w:tab w:val="num" w:pos="72"/>
                <w:tab w:val="left" w:pos="1064"/>
              </w:tabs>
              <w:ind w:left="72" w:hanging="142"/>
              <w:jc w:val="both"/>
              <w:rPr>
                <w:rFonts w:ascii="Arial" w:hAnsi="Arial" w:cs="Arial"/>
                <w:sz w:val="10"/>
                <w:szCs w:val="10"/>
              </w:rPr>
            </w:pPr>
            <w:r w:rsidRPr="00CB1209">
              <w:rPr>
                <w:rFonts w:ascii="Arial" w:hAnsi="Arial" w:cs="Arial"/>
                <w:sz w:val="10"/>
                <w:szCs w:val="10"/>
              </w:rPr>
              <w:t xml:space="preserve">Informe de Asistencia Financiera. </w:t>
            </w:r>
            <w:r w:rsidRPr="00CB1209">
              <w:rPr>
                <w:rFonts w:ascii="Arial" w:hAnsi="Arial" w:cs="Arial"/>
                <w:sz w:val="10"/>
                <w:szCs w:val="10"/>
                <w:lang w:val="es-MX"/>
              </w:rPr>
              <w:t>Entrega Anual.</w:t>
            </w:r>
          </w:p>
          <w:p w:rsidR="00555E8C" w:rsidRPr="00CB120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9.-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9.-</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usua</w:t>
            </w:r>
            <w:r>
              <w:rPr>
                <w:rFonts w:ascii="Arial" w:hAnsi="Arial" w:cs="Arial"/>
                <w:sz w:val="10"/>
                <w:szCs w:val="10"/>
              </w:rPr>
              <w:t>rios atendidos con PDTI año t)*</w:t>
            </w:r>
            <w:r w:rsidRPr="00E10A91">
              <w:rPr>
                <w:rFonts w:ascii="Arial" w:hAnsi="Arial" w:cs="Arial"/>
                <w:sz w:val="10"/>
                <w:szCs w:val="10"/>
              </w:rPr>
              <w:t>100</w:t>
            </w:r>
          </w:p>
        </w:tc>
        <w:tc>
          <w:tcPr>
            <w:tcW w:w="992" w:type="dxa"/>
            <w:tcBorders>
              <w:top w:val="single" w:sz="4" w:space="0" w:color="auto"/>
              <w:bottom w:val="single" w:sz="4" w:space="0" w:color="auto"/>
            </w:tcBorders>
            <w:vAlign w:val="center"/>
          </w:tcPr>
          <w:p w:rsidR="00555E8C" w:rsidRPr="00616E55" w:rsidRDefault="00555E8C" w:rsidP="00555E8C">
            <w:pPr>
              <w:tabs>
                <w:tab w:val="left" w:pos="1064"/>
              </w:tabs>
              <w:jc w:val="center"/>
              <w:rPr>
                <w:rFonts w:ascii="Arial" w:hAnsi="Arial" w:cs="Arial"/>
                <w:sz w:val="10"/>
                <w:szCs w:val="10"/>
              </w:rPr>
            </w:pPr>
            <w:r>
              <w:rPr>
                <w:rFonts w:ascii="Arial" w:hAnsi="Arial" w:cs="Arial"/>
                <w:sz w:val="10"/>
                <w:szCs w:val="10"/>
              </w:rPr>
              <w:t>(941 / 1.846)</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lang w:val="es-MX"/>
              </w:rPr>
              <w:t>51%</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Pr>
                <w:rFonts w:ascii="Arial" w:hAnsi="Arial" w:cs="Arial"/>
                <w:b/>
                <w:sz w:val="10"/>
                <w:szCs w:val="10"/>
              </w:rPr>
              <w:t>10</w:t>
            </w:r>
            <w:r w:rsidRPr="00E10A91">
              <w:rPr>
                <w:rFonts w:ascii="Arial" w:hAnsi="Arial" w:cs="Arial"/>
                <w:b/>
                <w:sz w:val="10"/>
                <w:szCs w:val="10"/>
              </w:rPr>
              <w:t>.- PRODESAL</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Pr>
                <w:rFonts w:ascii="Arial" w:hAnsi="Arial" w:cs="Arial"/>
                <w:b/>
                <w:sz w:val="10"/>
                <w:szCs w:val="10"/>
              </w:rPr>
              <w:t>10</w:t>
            </w:r>
            <w:r w:rsidRPr="00E10A91">
              <w:rPr>
                <w:rFonts w:ascii="Arial" w:hAnsi="Arial" w:cs="Arial"/>
                <w:b/>
                <w:sz w:val="10"/>
                <w:szCs w:val="10"/>
              </w:rPr>
              <w:t>.-</w:t>
            </w:r>
            <w:r w:rsidRPr="00E10A91">
              <w:rPr>
                <w:rFonts w:ascii="Arial" w:hAnsi="Arial" w:cs="Arial"/>
                <w:b/>
                <w:sz w:val="10"/>
                <w:szCs w:val="10"/>
                <w:u w:val="single"/>
              </w:rPr>
              <w:t xml:space="preserve"> PRODESAL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47"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4"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PRODESAL año t</w:t>
            </w:r>
            <w:r>
              <w:rPr>
                <w:rFonts w:ascii="Arial" w:hAnsi="Arial" w:cs="Arial"/>
                <w:sz w:val="10"/>
                <w:szCs w:val="10"/>
              </w:rPr>
              <w:t xml:space="preserve"> </w:t>
            </w:r>
            <w:r w:rsidRPr="00E10A91">
              <w:rPr>
                <w:rFonts w:ascii="Arial" w:hAnsi="Arial" w:cs="Arial"/>
                <w:sz w:val="10"/>
                <w:szCs w:val="10"/>
              </w:rPr>
              <w:t>/ N° de usuarios</w:t>
            </w:r>
            <w:r>
              <w:rPr>
                <w:rFonts w:ascii="Arial" w:hAnsi="Arial" w:cs="Arial"/>
                <w:sz w:val="10"/>
                <w:szCs w:val="10"/>
              </w:rPr>
              <w:t xml:space="preserve"> atendidos con PRODESAL año t)*</w:t>
            </w:r>
            <w:r w:rsidRPr="00E10A91">
              <w:rPr>
                <w:rFonts w:ascii="Arial" w:hAnsi="Arial" w:cs="Arial"/>
                <w:sz w:val="10"/>
                <w:szCs w:val="10"/>
              </w:rPr>
              <w:t>100</w:t>
            </w:r>
          </w:p>
          <w:p w:rsidR="00555E8C" w:rsidRPr="00E10A91"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(253 / 486)</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lang w:val="es-MX"/>
              </w:rPr>
              <w:t>52%</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bl>
    <w:p w:rsidR="00E979E9" w:rsidRPr="00C452BA" w:rsidRDefault="00E979E9" w:rsidP="00E979E9">
      <w:pPr>
        <w:rPr>
          <w:rFonts w:ascii="Arial" w:hAnsi="Arial" w:cs="Arial"/>
          <w:color w:val="00B050"/>
          <w:sz w:val="10"/>
        </w:rPr>
      </w:pPr>
    </w:p>
    <w:p w:rsidR="00E979E9" w:rsidRPr="00C452BA" w:rsidRDefault="00E979E9" w:rsidP="00E979E9">
      <w:pPr>
        <w:rPr>
          <w:rFonts w:ascii="Arial" w:hAnsi="Arial" w:cs="Arial"/>
          <w:color w:val="00B050"/>
          <w:sz w:val="10"/>
        </w:rPr>
      </w:pPr>
    </w:p>
    <w:p w:rsidR="00E979E9" w:rsidRPr="00C452BA" w:rsidRDefault="00E979E9" w:rsidP="00E979E9">
      <w:pPr>
        <w:pStyle w:val="Piedepgina"/>
        <w:tabs>
          <w:tab w:val="clear" w:pos="4419"/>
          <w:tab w:val="clear" w:pos="8838"/>
        </w:tabs>
        <w:jc w:val="center"/>
        <w:rPr>
          <w:rFonts w:ascii="Arial" w:hAnsi="Arial" w:cs="Arial"/>
          <w:b/>
          <w:color w:val="00B050"/>
          <w:sz w:val="10"/>
        </w:rPr>
      </w:pPr>
    </w:p>
    <w:p w:rsidR="00E979E9" w:rsidRPr="00C452BA" w:rsidRDefault="00E979E9" w:rsidP="00E979E9">
      <w:pPr>
        <w:rPr>
          <w:color w:val="00B050"/>
          <w:sz w:val="14"/>
          <w:szCs w:val="28"/>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E979E9" w:rsidRPr="00C452BA" w:rsidRDefault="00E979E9"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CENTRO DE RESPONSABILIDAD</w:t>
      </w:r>
      <w:r w:rsidR="00645D69" w:rsidRPr="006E5606">
        <w:rPr>
          <w:rFonts w:ascii="Arial" w:hAnsi="Arial" w:cs="Arial"/>
          <w:b/>
          <w:sz w:val="10"/>
        </w:rPr>
        <w:t xml:space="preserve"> LONCOCHE</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BF027D" w:rsidP="00FF67EA">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AEDO ZAMBRANO PATRICIO ANTONIO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3"/>
        <w:gridCol w:w="2551"/>
        <w:gridCol w:w="992"/>
        <w:gridCol w:w="993"/>
      </w:tblGrid>
      <w:tr w:rsidR="00616E55" w:rsidRPr="00C452BA" w:rsidTr="004510BD">
        <w:trPr>
          <w:cantSplit/>
        </w:trPr>
        <w:tc>
          <w:tcPr>
            <w:tcW w:w="1186" w:type="dxa"/>
            <w:tcBorders>
              <w:bottom w:val="nil"/>
            </w:tcBorders>
            <w:vAlign w:val="center"/>
          </w:tcPr>
          <w:p w:rsidR="00616E55" w:rsidRPr="006E5606" w:rsidRDefault="00616E55" w:rsidP="00616E5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47"/>
            </w:r>
          </w:p>
        </w:tc>
        <w:tc>
          <w:tcPr>
            <w:tcW w:w="3843"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616E55" w:rsidRPr="006E5606" w:rsidRDefault="00616E55" w:rsidP="00616E55">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616E55" w:rsidRPr="006E5606" w:rsidRDefault="00616E55" w:rsidP="00616E5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616E55" w:rsidRPr="009607D7" w:rsidRDefault="00616E55" w:rsidP="00616E5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616E55" w:rsidRPr="009607D7" w:rsidRDefault="00616E55" w:rsidP="00616E5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616E55" w:rsidRPr="006E5606" w:rsidRDefault="00616E55" w:rsidP="00616E5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616E55" w:rsidRPr="006E5606" w:rsidRDefault="00616E55" w:rsidP="00616E55">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616E55" w:rsidRPr="006E5606" w:rsidRDefault="00616E55" w:rsidP="004510BD">
            <w:pPr>
              <w:jc w:val="center"/>
              <w:rPr>
                <w:rFonts w:ascii="Arial" w:hAnsi="Arial" w:cs="Arial"/>
                <w:b/>
                <w:sz w:val="10"/>
                <w:szCs w:val="10"/>
                <w:lang w:val="es-MX"/>
              </w:rPr>
            </w:pPr>
            <w:r w:rsidRPr="00616E55">
              <w:rPr>
                <w:rFonts w:ascii="Arial" w:hAnsi="Arial" w:cs="Arial"/>
                <w:b/>
                <w:sz w:val="10"/>
                <w:szCs w:val="10"/>
                <w:lang w:val="es-MX"/>
              </w:rPr>
              <w:t>NOTA TECNICA</w:t>
            </w:r>
          </w:p>
        </w:tc>
      </w:tr>
      <w:tr w:rsidR="00555E8C" w:rsidRPr="00C452BA" w:rsidTr="007D6E7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(285.631 / 380.842)</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7D6E7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(59 / 492)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7D6E7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4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(302.889 / 318.830)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7D6E7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w:t>
            </w:r>
            <w:r>
              <w:rPr>
                <w:rFonts w:ascii="Arial" w:hAnsi="Arial" w:cs="Arial"/>
                <w:b w:val="0"/>
                <w:sz w:val="10"/>
                <w:szCs w:val="10"/>
              </w:rPr>
              <w:t>r con PRODESAL y/o PDTI año t)*1</w:t>
            </w:r>
            <w:r w:rsidRPr="0093770E">
              <w:rPr>
                <w:rFonts w:ascii="Arial" w:hAnsi="Arial" w:cs="Arial"/>
                <w:b w:val="0"/>
                <w:sz w:val="10"/>
                <w:szCs w:val="10"/>
              </w:rPr>
              <w:t>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CB1209">
              <w:rPr>
                <w:rFonts w:ascii="Arial" w:hAnsi="Arial" w:cs="Arial"/>
                <w:sz w:val="10"/>
                <w:szCs w:val="10"/>
                <w:lang w:val="es-MX"/>
              </w:rPr>
              <w:t xml:space="preserve">(1.159 </w:t>
            </w:r>
            <w:r>
              <w:rPr>
                <w:rFonts w:ascii="Arial" w:hAnsi="Arial" w:cs="Arial"/>
                <w:sz w:val="10"/>
                <w:szCs w:val="10"/>
                <w:lang w:val="es-MX"/>
              </w:rPr>
              <w:t>/  1.159</w:t>
            </w:r>
            <w:r w:rsidRPr="00CB1209">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.159 usuarios (100%)</w:t>
            </w:r>
          </w:p>
        </w:tc>
        <w:tc>
          <w:tcPr>
            <w:tcW w:w="2551"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7D6E7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4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w:t>
            </w:r>
            <w:r>
              <w:rPr>
                <w:rFonts w:ascii="Arial" w:hAnsi="Arial" w:cs="Arial"/>
                <w:sz w:val="10"/>
                <w:szCs w:val="10"/>
              </w:rPr>
              <w:t>cionales y/o regionales año t)*</w:t>
            </w:r>
            <w:r w:rsidRPr="0093770E">
              <w:rPr>
                <w:rFonts w:ascii="Arial" w:hAnsi="Arial" w:cs="Arial"/>
                <w:sz w:val="10"/>
                <w:szCs w:val="10"/>
              </w:rPr>
              <w:t>100</w:t>
            </w:r>
          </w:p>
        </w:tc>
        <w:tc>
          <w:tcPr>
            <w:tcW w:w="992" w:type="dxa"/>
            <w:tcBorders>
              <w:top w:val="single" w:sz="4" w:space="0" w:color="auto"/>
              <w:bottom w:val="single" w:sz="4" w:space="0" w:color="auto"/>
            </w:tcBorders>
            <w:vAlign w:val="center"/>
          </w:tcPr>
          <w:p w:rsidR="00555E8C" w:rsidRDefault="00555E8C" w:rsidP="00555E8C">
            <w:pPr>
              <w:jc w:val="center"/>
            </w:pPr>
            <w:r w:rsidRPr="00862428">
              <w:rPr>
                <w:rFonts w:ascii="Arial" w:hAnsi="Arial" w:cs="Arial"/>
                <w:sz w:val="10"/>
                <w:szCs w:val="10"/>
              </w:rPr>
              <w:t>(</w:t>
            </w:r>
            <w:r>
              <w:rPr>
                <w:rFonts w:ascii="Arial" w:hAnsi="Arial" w:cs="Arial"/>
                <w:sz w:val="10"/>
                <w:szCs w:val="10"/>
              </w:rPr>
              <w:t>698.390</w:t>
            </w:r>
            <w:r w:rsidRPr="00862428">
              <w:rPr>
                <w:rFonts w:ascii="Arial" w:hAnsi="Arial" w:cs="Arial"/>
                <w:sz w:val="10"/>
                <w:szCs w:val="10"/>
              </w:rPr>
              <w:t xml:space="preserve"> / </w:t>
            </w:r>
            <w:r>
              <w:rPr>
                <w:rFonts w:ascii="Arial" w:hAnsi="Arial" w:cs="Arial"/>
                <w:sz w:val="10"/>
                <w:szCs w:val="10"/>
              </w:rPr>
              <w:t>735.147</w:t>
            </w:r>
            <w:r w:rsidRPr="008624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7D6E7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5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7.- PRODESAL</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u w:val="single"/>
              </w:rPr>
            </w:pPr>
            <w:r w:rsidRPr="00CB1209">
              <w:rPr>
                <w:rFonts w:ascii="Arial" w:hAnsi="Arial" w:cs="Arial"/>
                <w:b/>
                <w:sz w:val="10"/>
                <w:szCs w:val="10"/>
              </w:rPr>
              <w:t>7.-</w:t>
            </w:r>
            <w:r w:rsidRPr="00CB1209">
              <w:rPr>
                <w:rFonts w:ascii="Arial" w:hAnsi="Arial" w:cs="Arial"/>
                <w:b/>
                <w:sz w:val="10"/>
                <w:szCs w:val="10"/>
                <w:u w:val="single"/>
              </w:rPr>
              <w:t xml:space="preserve"> PRODESAL Mujeres:</w:t>
            </w:r>
          </w:p>
          <w:p w:rsidR="00555E8C" w:rsidRPr="00CB1209" w:rsidRDefault="00555E8C" w:rsidP="00555E8C">
            <w:pPr>
              <w:jc w:val="both"/>
              <w:rPr>
                <w:rFonts w:ascii="Arial" w:hAnsi="Arial" w:cs="Arial"/>
                <w:sz w:val="10"/>
                <w:szCs w:val="10"/>
              </w:rPr>
            </w:pPr>
            <w:r w:rsidRPr="00CB1209">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Producto</w:t>
            </w:r>
          </w:p>
        </w:tc>
        <w:tc>
          <w:tcPr>
            <w:tcW w:w="851"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Eficacia</w:t>
            </w:r>
          </w:p>
        </w:tc>
        <w:tc>
          <w:tcPr>
            <w:tcW w:w="326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(N° de usuarias atendidas con PRODESAL año t</w:t>
            </w:r>
            <w:r>
              <w:rPr>
                <w:rFonts w:ascii="Arial" w:hAnsi="Arial" w:cs="Arial"/>
                <w:sz w:val="10"/>
                <w:szCs w:val="10"/>
              </w:rPr>
              <w:t xml:space="preserve"> </w:t>
            </w:r>
            <w:r w:rsidRPr="00CB1209">
              <w:rPr>
                <w:rFonts w:ascii="Arial" w:hAnsi="Arial" w:cs="Arial"/>
                <w:sz w:val="10"/>
                <w:szCs w:val="10"/>
              </w:rPr>
              <w:t>/ N° de usuarios atendidos con PRODESAL año t)*100</w:t>
            </w:r>
          </w:p>
          <w:p w:rsidR="00555E8C" w:rsidRPr="00CB120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862428">
              <w:rPr>
                <w:rFonts w:ascii="Arial" w:hAnsi="Arial" w:cs="Arial"/>
                <w:sz w:val="10"/>
                <w:szCs w:val="10"/>
              </w:rPr>
              <w:t>(</w:t>
            </w:r>
            <w:r>
              <w:rPr>
                <w:rFonts w:ascii="Arial" w:hAnsi="Arial" w:cs="Arial"/>
                <w:sz w:val="10"/>
                <w:szCs w:val="10"/>
              </w:rPr>
              <w:t>89</w:t>
            </w:r>
            <w:r w:rsidRPr="00862428">
              <w:rPr>
                <w:rFonts w:ascii="Arial" w:hAnsi="Arial" w:cs="Arial"/>
                <w:sz w:val="10"/>
                <w:szCs w:val="10"/>
              </w:rPr>
              <w:t xml:space="preserve"> / </w:t>
            </w:r>
            <w:r>
              <w:rPr>
                <w:rFonts w:ascii="Arial" w:hAnsi="Arial" w:cs="Arial"/>
                <w:sz w:val="10"/>
                <w:szCs w:val="10"/>
              </w:rPr>
              <w:t>206</w:t>
            </w:r>
            <w:r w:rsidRPr="008624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lang w:val="es-MX"/>
              </w:rPr>
              <w:t>43%</w:t>
            </w:r>
          </w:p>
        </w:tc>
        <w:tc>
          <w:tcPr>
            <w:tcW w:w="2551"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 xml:space="preserve">8.- </w:t>
            </w:r>
            <w:r w:rsidRPr="00CB1209">
              <w:rPr>
                <w:rFonts w:ascii="Arial" w:hAnsi="Arial" w:cs="Arial"/>
                <w:b/>
                <w:sz w:val="10"/>
                <w:szCs w:val="10"/>
                <w:u w:val="single"/>
              </w:rPr>
              <w:t>Crédito Mujeres (RUT):</w:t>
            </w:r>
          </w:p>
          <w:p w:rsidR="00555E8C" w:rsidRPr="00CB1209" w:rsidRDefault="00555E8C" w:rsidP="00555E8C">
            <w:pPr>
              <w:jc w:val="both"/>
              <w:rPr>
                <w:rFonts w:ascii="Arial" w:hAnsi="Arial" w:cs="Arial"/>
                <w:sz w:val="10"/>
                <w:szCs w:val="10"/>
              </w:rPr>
            </w:pPr>
            <w:r w:rsidRPr="00CB120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Eficacia</w:t>
            </w:r>
          </w:p>
        </w:tc>
        <w:tc>
          <w:tcPr>
            <w:tcW w:w="3260" w:type="dxa"/>
            <w:tcBorders>
              <w:top w:val="single" w:sz="4" w:space="0" w:color="auto"/>
              <w:bottom w:val="single" w:sz="4" w:space="0" w:color="auto"/>
            </w:tcBorders>
          </w:tcPr>
          <w:p w:rsidR="00555E8C" w:rsidRPr="00CB1209" w:rsidRDefault="00555E8C" w:rsidP="00555E8C">
            <w:pPr>
              <w:tabs>
                <w:tab w:val="left" w:pos="1064"/>
              </w:tabs>
              <w:jc w:val="both"/>
              <w:rPr>
                <w:rFonts w:ascii="Arial" w:hAnsi="Arial" w:cs="Arial"/>
                <w:sz w:val="10"/>
                <w:szCs w:val="10"/>
              </w:rPr>
            </w:pPr>
            <w:r w:rsidRPr="00CB1209">
              <w:rPr>
                <w:rFonts w:ascii="Arial" w:hAnsi="Arial" w:cs="Arial"/>
                <w:sz w:val="10"/>
                <w:szCs w:val="10"/>
                <w:lang w:val="es-MX"/>
              </w:rPr>
              <w:t>(N°</w:t>
            </w:r>
            <w:r w:rsidRPr="00CB1209">
              <w:rPr>
                <w:rFonts w:ascii="Arial" w:hAnsi="Arial" w:cs="Arial"/>
                <w:sz w:val="10"/>
                <w:szCs w:val="10"/>
              </w:rPr>
              <w:t xml:space="preserve"> de clientes mujeres (RUT) con crédito año t</w:t>
            </w:r>
            <w:r>
              <w:rPr>
                <w:rFonts w:ascii="Arial" w:hAnsi="Arial" w:cs="Arial"/>
                <w:sz w:val="10"/>
                <w:szCs w:val="10"/>
              </w:rPr>
              <w:t xml:space="preserve"> </w:t>
            </w:r>
            <w:r w:rsidRPr="00CB1209">
              <w:rPr>
                <w:rFonts w:ascii="Arial" w:hAnsi="Arial" w:cs="Arial"/>
                <w:sz w:val="10"/>
                <w:szCs w:val="10"/>
              </w:rPr>
              <w:t>/ N° total de clientes individua</w:t>
            </w:r>
            <w:r>
              <w:rPr>
                <w:rFonts w:ascii="Arial" w:hAnsi="Arial" w:cs="Arial"/>
                <w:sz w:val="10"/>
                <w:szCs w:val="10"/>
              </w:rPr>
              <w:t>les (RUT) con crédito año t)*1</w:t>
            </w:r>
            <w:r w:rsidRPr="00CB1209">
              <w:rPr>
                <w:rFonts w:ascii="Arial" w:hAnsi="Arial" w:cs="Arial"/>
                <w:sz w:val="10"/>
                <w:szCs w:val="10"/>
              </w:rPr>
              <w:t>00</w:t>
            </w:r>
          </w:p>
          <w:p w:rsidR="00555E8C" w:rsidRPr="00CB120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862428">
              <w:rPr>
                <w:rFonts w:ascii="Arial" w:hAnsi="Arial" w:cs="Arial"/>
                <w:sz w:val="10"/>
                <w:szCs w:val="10"/>
              </w:rPr>
              <w:t>(</w:t>
            </w:r>
            <w:r>
              <w:rPr>
                <w:rFonts w:ascii="Arial" w:hAnsi="Arial" w:cs="Arial"/>
                <w:sz w:val="10"/>
                <w:szCs w:val="10"/>
              </w:rPr>
              <w:t>153</w:t>
            </w:r>
            <w:r w:rsidRPr="00862428">
              <w:rPr>
                <w:rFonts w:ascii="Arial" w:hAnsi="Arial" w:cs="Arial"/>
                <w:sz w:val="10"/>
                <w:szCs w:val="10"/>
              </w:rPr>
              <w:t xml:space="preserve"> / </w:t>
            </w:r>
            <w:r>
              <w:rPr>
                <w:rFonts w:ascii="Arial" w:hAnsi="Arial" w:cs="Arial"/>
                <w:sz w:val="10"/>
                <w:szCs w:val="10"/>
              </w:rPr>
              <w:t>347</w:t>
            </w:r>
            <w:r w:rsidRPr="008624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lang w:val="es-MX"/>
              </w:rPr>
              <w:t>4</w:t>
            </w:r>
            <w:r>
              <w:rPr>
                <w:rFonts w:ascii="Arial" w:hAnsi="Arial" w:cs="Arial"/>
                <w:sz w:val="10"/>
                <w:szCs w:val="10"/>
                <w:lang w:val="es-MX"/>
              </w:rPr>
              <w:t>4</w:t>
            </w:r>
            <w:r w:rsidRPr="00CB1209">
              <w:rPr>
                <w:rFonts w:ascii="Arial" w:hAnsi="Arial" w:cs="Arial"/>
                <w:sz w:val="10"/>
                <w:szCs w:val="10"/>
                <w:lang w:val="es-MX"/>
              </w:rPr>
              <w:t>%</w:t>
            </w:r>
          </w:p>
        </w:tc>
        <w:tc>
          <w:tcPr>
            <w:tcW w:w="2551" w:type="dxa"/>
            <w:tcBorders>
              <w:top w:val="single" w:sz="4" w:space="0" w:color="auto"/>
              <w:bottom w:val="single" w:sz="4" w:space="0" w:color="auto"/>
            </w:tcBorders>
          </w:tcPr>
          <w:p w:rsidR="00555E8C" w:rsidRPr="00CB1209" w:rsidRDefault="00555E8C" w:rsidP="00555E8C">
            <w:pPr>
              <w:numPr>
                <w:ilvl w:val="0"/>
                <w:numId w:val="1"/>
              </w:numPr>
              <w:tabs>
                <w:tab w:val="num" w:pos="72"/>
                <w:tab w:val="left" w:pos="1064"/>
              </w:tabs>
              <w:ind w:left="72" w:hanging="142"/>
              <w:jc w:val="both"/>
              <w:rPr>
                <w:rFonts w:ascii="Arial" w:hAnsi="Arial" w:cs="Arial"/>
                <w:sz w:val="10"/>
                <w:szCs w:val="10"/>
              </w:rPr>
            </w:pPr>
            <w:r w:rsidRPr="00CB1209">
              <w:rPr>
                <w:rFonts w:ascii="Arial" w:hAnsi="Arial" w:cs="Arial"/>
                <w:sz w:val="10"/>
                <w:szCs w:val="10"/>
              </w:rPr>
              <w:t xml:space="preserve">Informe de Asistencia Financiera. </w:t>
            </w:r>
            <w:r w:rsidRPr="00CB1209">
              <w:rPr>
                <w:rFonts w:ascii="Arial" w:hAnsi="Arial" w:cs="Arial"/>
                <w:sz w:val="10"/>
                <w:szCs w:val="10"/>
                <w:lang w:val="es-MX"/>
              </w:rPr>
              <w:t>Entrega Anual.</w:t>
            </w:r>
          </w:p>
          <w:p w:rsidR="00555E8C" w:rsidRPr="00CB120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9.-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9.-</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862428">
              <w:rPr>
                <w:rFonts w:ascii="Arial" w:hAnsi="Arial" w:cs="Arial"/>
                <w:sz w:val="10"/>
                <w:szCs w:val="10"/>
              </w:rPr>
              <w:t>(</w:t>
            </w:r>
            <w:r>
              <w:rPr>
                <w:rFonts w:ascii="Arial" w:hAnsi="Arial" w:cs="Arial"/>
                <w:sz w:val="10"/>
                <w:szCs w:val="10"/>
              </w:rPr>
              <w:t>457</w:t>
            </w:r>
            <w:r w:rsidRPr="00862428">
              <w:rPr>
                <w:rFonts w:ascii="Arial" w:hAnsi="Arial" w:cs="Arial"/>
                <w:sz w:val="10"/>
                <w:szCs w:val="10"/>
              </w:rPr>
              <w:t xml:space="preserve"> / </w:t>
            </w:r>
            <w:r>
              <w:rPr>
                <w:rFonts w:ascii="Arial" w:hAnsi="Arial" w:cs="Arial"/>
                <w:sz w:val="10"/>
                <w:szCs w:val="10"/>
              </w:rPr>
              <w:t>952</w:t>
            </w:r>
            <w:r w:rsidRPr="008624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Pr>
                <w:rFonts w:ascii="Arial" w:hAnsi="Arial" w:cs="Arial"/>
                <w:sz w:val="10"/>
                <w:szCs w:val="10"/>
                <w:lang w:val="es-MX"/>
              </w:rPr>
              <w:t>48</w:t>
            </w:r>
            <w:r w:rsidRPr="00E10A91">
              <w:rPr>
                <w:rFonts w:ascii="Arial" w:hAnsi="Arial" w:cs="Arial"/>
                <w:sz w:val="10"/>
                <w:szCs w:val="10"/>
                <w:lang w:val="es-MX"/>
              </w:rPr>
              <w:t>%</w:t>
            </w:r>
          </w:p>
        </w:tc>
        <w:tc>
          <w:tcPr>
            <w:tcW w:w="2551"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10.- Plataforma Financiera</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10.- </w:t>
            </w:r>
            <w:r w:rsidRPr="00E10A91">
              <w:rPr>
                <w:rFonts w:ascii="Arial" w:hAnsi="Arial" w:cs="Arial"/>
                <w:b/>
                <w:sz w:val="10"/>
                <w:szCs w:val="10"/>
                <w:u w:val="single"/>
              </w:rPr>
              <w:t>Cobertura Financiera:</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pStyle w:val="Ttulo3"/>
              <w:jc w:val="both"/>
              <w:rPr>
                <w:rFonts w:ascii="Arial" w:hAnsi="Arial" w:cs="Arial"/>
                <w:b w:val="0"/>
                <w:sz w:val="10"/>
                <w:szCs w:val="10"/>
              </w:rPr>
            </w:pPr>
            <w:r w:rsidRPr="00E10A91">
              <w:rPr>
                <w:rFonts w:ascii="Arial" w:hAnsi="Arial" w:cs="Arial"/>
                <w:b w:val="0"/>
                <w:sz w:val="10"/>
                <w:szCs w:val="10"/>
              </w:rPr>
              <w:t>Eficacia</w:t>
            </w:r>
          </w:p>
        </w:tc>
        <w:tc>
          <w:tcPr>
            <w:tcW w:w="3260" w:type="dxa"/>
            <w:tcBorders>
              <w:top w:val="single" w:sz="4" w:space="0" w:color="auto"/>
              <w:bottom w:val="single" w:sz="4" w:space="0" w:color="auto"/>
            </w:tcBorders>
          </w:tcPr>
          <w:p w:rsidR="00555E8C" w:rsidRPr="00E10A91" w:rsidRDefault="00555E8C" w:rsidP="00555E8C">
            <w:pPr>
              <w:pStyle w:val="Ttulo7"/>
              <w:jc w:val="both"/>
              <w:rPr>
                <w:rFonts w:ascii="Arial" w:hAnsi="Arial" w:cs="Arial"/>
                <w:b w:val="0"/>
                <w:sz w:val="10"/>
                <w:szCs w:val="10"/>
                <w:lang w:val="es-ES"/>
              </w:rPr>
            </w:pPr>
            <w:r w:rsidRPr="00E10A91">
              <w:rPr>
                <w:rFonts w:ascii="Arial" w:hAnsi="Arial" w:cs="Arial"/>
                <w:b w:val="0"/>
                <w:sz w:val="10"/>
                <w:szCs w:val="10"/>
                <w:lang w:val="es-ES"/>
              </w:rPr>
              <w:t xml:space="preserve">(Nº </w:t>
            </w:r>
            <w:r w:rsidRPr="00E10A91">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10A91">
              <w:rPr>
                <w:rFonts w:ascii="Arial" w:hAnsi="Arial" w:cs="Arial"/>
                <w:sz w:val="10"/>
                <w:szCs w:val="10"/>
                <w:lang w:val="es-MX"/>
              </w:rPr>
              <w:t>(</w:t>
            </w:r>
            <w:r>
              <w:rPr>
                <w:rFonts w:ascii="Arial" w:hAnsi="Arial" w:cs="Arial"/>
                <w:sz w:val="10"/>
                <w:szCs w:val="10"/>
                <w:lang w:val="es-MX"/>
              </w:rPr>
              <w:t>405</w:t>
            </w:r>
            <w:r w:rsidRPr="00E10A91">
              <w:rPr>
                <w:rFonts w:ascii="Arial" w:hAnsi="Arial" w:cs="Arial"/>
                <w:sz w:val="10"/>
                <w:szCs w:val="10"/>
                <w:lang w:val="es-MX"/>
              </w:rPr>
              <w:t xml:space="preserve">  / </w:t>
            </w:r>
            <w:r>
              <w:rPr>
                <w:rFonts w:ascii="Arial" w:hAnsi="Arial" w:cs="Arial"/>
                <w:sz w:val="10"/>
                <w:szCs w:val="10"/>
                <w:lang w:val="es-MX"/>
              </w:rPr>
              <w:t>405</w:t>
            </w:r>
            <w:r w:rsidRPr="00E10A91">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sidRPr="0095425A">
              <w:rPr>
                <w:rFonts w:ascii="Arial" w:hAnsi="Arial" w:cs="Arial"/>
                <w:sz w:val="10"/>
                <w:szCs w:val="10"/>
              </w:rPr>
              <w:t>405 usuarios</w:t>
            </w:r>
          </w:p>
          <w:p w:rsidR="00555E8C" w:rsidRPr="00E10A91"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1"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3"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 xml:space="preserve">CENTRO DE RESPONSABILIDAD </w:t>
      </w:r>
      <w:r w:rsidR="00645D69" w:rsidRPr="006E5606">
        <w:rPr>
          <w:rFonts w:ascii="Arial" w:hAnsi="Arial" w:cs="Arial"/>
          <w:b/>
          <w:sz w:val="10"/>
        </w:rPr>
        <w:t>VILLARRICA</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1B153C" w:rsidP="009D7D56">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ZUÑIGA SANDOVAL JUAN HONORIO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3"/>
        <w:gridCol w:w="2551"/>
        <w:gridCol w:w="992"/>
        <w:gridCol w:w="992"/>
      </w:tblGrid>
      <w:tr w:rsidR="00937DD0" w:rsidRPr="00C452BA" w:rsidTr="004510BD">
        <w:trPr>
          <w:cantSplit/>
        </w:trPr>
        <w:tc>
          <w:tcPr>
            <w:tcW w:w="1186" w:type="dxa"/>
            <w:tcBorders>
              <w:bottom w:val="nil"/>
            </w:tcBorders>
            <w:vAlign w:val="center"/>
          </w:tcPr>
          <w:p w:rsidR="00937DD0" w:rsidRPr="006E5606" w:rsidRDefault="00937DD0" w:rsidP="00937DD0">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51"/>
            </w:r>
          </w:p>
        </w:tc>
        <w:tc>
          <w:tcPr>
            <w:tcW w:w="3843"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37DD0" w:rsidRPr="006E5606" w:rsidRDefault="00937DD0" w:rsidP="00937DD0">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37DD0" w:rsidRPr="006E5606" w:rsidRDefault="00937DD0" w:rsidP="00937DD0">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37DD0" w:rsidRPr="009607D7" w:rsidRDefault="00937DD0" w:rsidP="00937DD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37DD0" w:rsidRPr="009607D7" w:rsidRDefault="00937DD0" w:rsidP="00937DD0">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937DD0" w:rsidRPr="006E5606" w:rsidRDefault="00937DD0" w:rsidP="00937DD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1"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37DD0" w:rsidRPr="006E5606" w:rsidRDefault="00937DD0" w:rsidP="004510BD">
            <w:pPr>
              <w:jc w:val="center"/>
              <w:rPr>
                <w:rFonts w:ascii="Arial" w:hAnsi="Arial" w:cs="Arial"/>
                <w:b/>
                <w:sz w:val="10"/>
                <w:szCs w:val="10"/>
                <w:lang w:val="es-MX"/>
              </w:rPr>
            </w:pPr>
            <w:r w:rsidRPr="00937DD0">
              <w:rPr>
                <w:rFonts w:ascii="Arial" w:hAnsi="Arial" w:cs="Arial"/>
                <w:b/>
                <w:sz w:val="10"/>
                <w:szCs w:val="10"/>
                <w:lang w:val="es-MX"/>
              </w:rPr>
              <w:t>NOTA TECNICA</w:t>
            </w:r>
          </w:p>
        </w:tc>
      </w:tr>
      <w:tr w:rsidR="00555E8C" w:rsidRPr="00C452BA" w:rsidTr="00B92A8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(276.779 / 369.039)</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1"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92A8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(59 / 492)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1"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92A8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5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(354.258 / 372.903)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92A8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F16EE0">
              <w:rPr>
                <w:rFonts w:ascii="Arial" w:hAnsi="Arial" w:cs="Arial"/>
                <w:sz w:val="10"/>
                <w:szCs w:val="10"/>
                <w:lang w:val="es-MX"/>
              </w:rPr>
              <w:t xml:space="preserve">(1.314 </w:t>
            </w:r>
            <w:r>
              <w:rPr>
                <w:rFonts w:ascii="Arial" w:hAnsi="Arial" w:cs="Arial"/>
                <w:sz w:val="10"/>
                <w:szCs w:val="10"/>
                <w:lang w:val="es-MX"/>
              </w:rPr>
              <w:t>/  1.314</w:t>
            </w:r>
            <w:r w:rsidRPr="00F16EE0">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.314 usuarios (100%)</w:t>
            </w:r>
          </w:p>
        </w:tc>
        <w:tc>
          <w:tcPr>
            <w:tcW w:w="2551"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92A8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5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(791.285 / 832.931)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1"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92A8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5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1"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7.-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F16EE0">
              <w:rPr>
                <w:rFonts w:ascii="Arial" w:hAnsi="Arial" w:cs="Arial"/>
                <w:sz w:val="10"/>
                <w:szCs w:val="10"/>
                <w:lang w:val="es-MX"/>
              </w:rPr>
              <w:t xml:space="preserve">(388 </w:t>
            </w:r>
            <w:r>
              <w:rPr>
                <w:rFonts w:ascii="Arial" w:hAnsi="Arial" w:cs="Arial"/>
                <w:sz w:val="10"/>
                <w:szCs w:val="10"/>
                <w:lang w:val="es-MX"/>
              </w:rPr>
              <w:t xml:space="preserve"> / 388</w:t>
            </w:r>
            <w:r w:rsidRPr="00F16EE0">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388</w:t>
            </w:r>
            <w:r w:rsidRPr="0095425A">
              <w:rPr>
                <w:rFonts w:ascii="Arial" w:hAnsi="Arial" w:cs="Arial"/>
                <w:sz w:val="10"/>
                <w:szCs w:val="10"/>
              </w:rPr>
              <w:t xml:space="preserve"> usuarios</w:t>
            </w:r>
          </w:p>
          <w:p w:rsidR="00555E8C" w:rsidRPr="00F16EE0"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1"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8.- </w:t>
            </w:r>
            <w:r w:rsidRPr="00F16EE0">
              <w:rPr>
                <w:rFonts w:ascii="Arial" w:hAnsi="Arial" w:cs="Arial"/>
                <w:b/>
                <w:sz w:val="10"/>
                <w:szCs w:val="10"/>
                <w:u w:val="single"/>
              </w:rPr>
              <w:t>Crédito Mujeres (RUT):</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tabs>
                <w:tab w:val="left" w:pos="1064"/>
              </w:tabs>
              <w:jc w:val="both"/>
              <w:rPr>
                <w:rFonts w:ascii="Arial" w:hAnsi="Arial" w:cs="Arial"/>
                <w:sz w:val="10"/>
                <w:szCs w:val="10"/>
              </w:rPr>
            </w:pPr>
            <w:r w:rsidRPr="00F16EE0">
              <w:rPr>
                <w:rFonts w:ascii="Arial" w:hAnsi="Arial" w:cs="Arial"/>
                <w:sz w:val="10"/>
                <w:szCs w:val="10"/>
                <w:lang w:val="es-MX"/>
              </w:rPr>
              <w:t>(N°</w:t>
            </w:r>
            <w:r w:rsidRPr="00F16EE0">
              <w:rPr>
                <w:rFonts w:ascii="Arial" w:hAnsi="Arial" w:cs="Arial"/>
                <w:sz w:val="10"/>
                <w:szCs w:val="10"/>
              </w:rPr>
              <w:t xml:space="preserve"> de clientes mujeres (RUT) con crédito año t</w:t>
            </w:r>
            <w:r>
              <w:rPr>
                <w:rFonts w:ascii="Arial" w:hAnsi="Arial" w:cs="Arial"/>
                <w:sz w:val="10"/>
                <w:szCs w:val="10"/>
              </w:rPr>
              <w:t xml:space="preserve"> </w:t>
            </w:r>
            <w:r w:rsidRPr="00F16EE0">
              <w:rPr>
                <w:rFonts w:ascii="Arial" w:hAnsi="Arial" w:cs="Arial"/>
                <w:sz w:val="10"/>
                <w:szCs w:val="10"/>
              </w:rPr>
              <w:t>/ N° total de clientes individuales (RUT) con crédito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(149 / 391)</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38%</w:t>
            </w:r>
          </w:p>
        </w:tc>
        <w:tc>
          <w:tcPr>
            <w:tcW w:w="2551"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9.- PDTI</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sidRPr="00F16EE0">
              <w:rPr>
                <w:rFonts w:ascii="Arial" w:hAnsi="Arial" w:cs="Arial"/>
                <w:b/>
                <w:sz w:val="10"/>
                <w:szCs w:val="10"/>
              </w:rPr>
              <w:t>9.-</w:t>
            </w:r>
            <w:r w:rsidRPr="00F16EE0">
              <w:rPr>
                <w:rFonts w:ascii="Arial" w:hAnsi="Arial" w:cs="Arial"/>
                <w:b/>
                <w:sz w:val="10"/>
                <w:szCs w:val="10"/>
                <w:u w:val="single"/>
              </w:rPr>
              <w:t xml:space="preserve"> PDTI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PDTI año t</w:t>
            </w:r>
            <w:r>
              <w:rPr>
                <w:rFonts w:ascii="Arial" w:hAnsi="Arial" w:cs="Arial"/>
                <w:sz w:val="10"/>
                <w:szCs w:val="10"/>
              </w:rPr>
              <w:t xml:space="preserve"> </w:t>
            </w:r>
            <w:r w:rsidRPr="00F16EE0">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(603 / 1.096)</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55%</w:t>
            </w:r>
          </w:p>
        </w:tc>
        <w:tc>
          <w:tcPr>
            <w:tcW w:w="2551"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PRODESAL</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Pr>
                <w:rFonts w:ascii="Arial" w:hAnsi="Arial" w:cs="Arial"/>
                <w:b/>
                <w:sz w:val="10"/>
                <w:szCs w:val="10"/>
              </w:rPr>
              <w:t>10</w:t>
            </w:r>
            <w:r w:rsidRPr="00F16EE0">
              <w:rPr>
                <w:rFonts w:ascii="Arial" w:hAnsi="Arial" w:cs="Arial"/>
                <w:b/>
                <w:sz w:val="10"/>
                <w:szCs w:val="10"/>
              </w:rPr>
              <w:t>.-</w:t>
            </w:r>
            <w:r w:rsidRPr="00F16EE0">
              <w:rPr>
                <w:rFonts w:ascii="Arial" w:hAnsi="Arial" w:cs="Arial"/>
                <w:b/>
                <w:sz w:val="10"/>
                <w:szCs w:val="10"/>
                <w:u w:val="single"/>
              </w:rPr>
              <w:t xml:space="preserve"> PRODESAL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PRODESAL año t</w:t>
            </w:r>
            <w:r>
              <w:rPr>
                <w:rFonts w:ascii="Arial" w:hAnsi="Arial" w:cs="Arial"/>
                <w:sz w:val="10"/>
                <w:szCs w:val="10"/>
              </w:rPr>
              <w:t xml:space="preserve"> </w:t>
            </w:r>
            <w:r w:rsidRPr="00F16EE0">
              <w:rPr>
                <w:rFonts w:ascii="Arial" w:hAnsi="Arial" w:cs="Arial"/>
                <w:sz w:val="10"/>
                <w:szCs w:val="10"/>
              </w:rPr>
              <w:t>/ N° de usuarios atendidos con PRODESAL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(96 / 218)</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44%</w:t>
            </w:r>
          </w:p>
        </w:tc>
        <w:tc>
          <w:tcPr>
            <w:tcW w:w="2551"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 xml:space="preserve">CENTRO DE RESPONSABILIDAD </w:t>
      </w:r>
      <w:r w:rsidR="00645D69" w:rsidRPr="006E5606">
        <w:rPr>
          <w:rFonts w:ascii="Arial" w:hAnsi="Arial" w:cs="Arial"/>
          <w:b/>
          <w:sz w:val="10"/>
        </w:rPr>
        <w:t>PUCÓN</w:t>
      </w:r>
    </w:p>
    <w:p w:rsidR="00A82C13" w:rsidRPr="006E5606" w:rsidRDefault="00A82C13" w:rsidP="00A82C13">
      <w:pPr>
        <w:jc w:val="center"/>
        <w:rPr>
          <w:rFonts w:ascii="Arial" w:hAnsi="Arial" w:cs="Arial"/>
          <w:b/>
          <w:sz w:val="10"/>
        </w:rPr>
      </w:pPr>
      <w:r w:rsidRPr="006E5606">
        <w:rPr>
          <w:rFonts w:ascii="Arial" w:hAnsi="Arial" w:cs="Arial"/>
          <w:b/>
          <w:sz w:val="10"/>
        </w:rPr>
        <w:t>REGIÓN DE LA ARAUCANÍA</w:t>
      </w:r>
    </w:p>
    <w:p w:rsidR="00A82C13" w:rsidRPr="006E5606" w:rsidRDefault="00A82C13" w:rsidP="00A82C13">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1B153C" w:rsidP="00A82C13">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GUNCKEL FREY LUIS ALEJANDRO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47"/>
        <w:gridCol w:w="3264"/>
        <w:gridCol w:w="992"/>
        <w:gridCol w:w="992"/>
        <w:gridCol w:w="992"/>
        <w:gridCol w:w="2552"/>
        <w:gridCol w:w="992"/>
        <w:gridCol w:w="993"/>
      </w:tblGrid>
      <w:tr w:rsidR="00937DD0" w:rsidRPr="00C452BA" w:rsidTr="004510BD">
        <w:trPr>
          <w:cantSplit/>
        </w:trPr>
        <w:tc>
          <w:tcPr>
            <w:tcW w:w="1186" w:type="dxa"/>
            <w:tcBorders>
              <w:bottom w:val="nil"/>
            </w:tcBorders>
            <w:vAlign w:val="center"/>
          </w:tcPr>
          <w:p w:rsidR="00937DD0" w:rsidRPr="006E5606" w:rsidRDefault="00937DD0" w:rsidP="00937DD0">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55"/>
            </w:r>
          </w:p>
        </w:tc>
        <w:tc>
          <w:tcPr>
            <w:tcW w:w="3843"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47" w:type="dxa"/>
            <w:tcBorders>
              <w:bottom w:val="nil"/>
            </w:tcBorders>
            <w:vAlign w:val="center"/>
          </w:tcPr>
          <w:p w:rsidR="00937DD0" w:rsidRPr="006E5606" w:rsidRDefault="00937DD0" w:rsidP="00937DD0">
            <w:pPr>
              <w:pStyle w:val="Ttulo3"/>
              <w:rPr>
                <w:rFonts w:ascii="Arial" w:hAnsi="Arial" w:cs="Arial"/>
                <w:sz w:val="10"/>
                <w:szCs w:val="10"/>
              </w:rPr>
            </w:pPr>
            <w:r w:rsidRPr="006E5606">
              <w:rPr>
                <w:rFonts w:ascii="Arial" w:hAnsi="Arial" w:cs="Arial"/>
                <w:sz w:val="10"/>
                <w:szCs w:val="10"/>
              </w:rPr>
              <w:t>DIMENSIÓN</w:t>
            </w:r>
          </w:p>
        </w:tc>
        <w:tc>
          <w:tcPr>
            <w:tcW w:w="3264" w:type="dxa"/>
            <w:tcBorders>
              <w:bottom w:val="nil"/>
            </w:tcBorders>
            <w:vAlign w:val="center"/>
          </w:tcPr>
          <w:p w:rsidR="00937DD0" w:rsidRPr="006E5606" w:rsidRDefault="00937DD0" w:rsidP="00937DD0">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37DD0" w:rsidRPr="009607D7" w:rsidRDefault="00937DD0" w:rsidP="00937DD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37DD0" w:rsidRPr="009607D7" w:rsidRDefault="00937DD0" w:rsidP="00937DD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37DD0" w:rsidRPr="006E5606" w:rsidRDefault="00937DD0" w:rsidP="00937DD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37DD0" w:rsidRPr="006E5606" w:rsidRDefault="00937DD0" w:rsidP="00937DD0">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937DD0" w:rsidRPr="006E5606" w:rsidRDefault="00937DD0" w:rsidP="004510BD">
            <w:pPr>
              <w:jc w:val="center"/>
              <w:rPr>
                <w:rFonts w:ascii="Arial" w:hAnsi="Arial" w:cs="Arial"/>
                <w:b/>
                <w:sz w:val="10"/>
                <w:szCs w:val="10"/>
                <w:lang w:val="es-MX"/>
              </w:rPr>
            </w:pPr>
            <w:r w:rsidRPr="00937DD0">
              <w:rPr>
                <w:rFonts w:ascii="Arial" w:hAnsi="Arial" w:cs="Arial"/>
                <w:b/>
                <w:sz w:val="10"/>
                <w:szCs w:val="10"/>
                <w:lang w:val="es-MX"/>
              </w:rPr>
              <w:t>NOTA TECNICA</w:t>
            </w:r>
          </w:p>
        </w:tc>
      </w:tr>
      <w:tr w:rsidR="00555E8C" w:rsidRPr="00C452BA" w:rsidTr="0077339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4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4"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(211.671 / 282.228)</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77339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 / 603)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77339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5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(393.459 / 414.167)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77339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4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AD3D49">
              <w:rPr>
                <w:rFonts w:ascii="Arial" w:hAnsi="Arial" w:cs="Arial"/>
                <w:sz w:val="10"/>
                <w:szCs w:val="10"/>
                <w:lang w:val="es-MX"/>
              </w:rPr>
              <w:t>(</w:t>
            </w:r>
            <w:r>
              <w:rPr>
                <w:rFonts w:ascii="Arial" w:hAnsi="Arial" w:cs="Arial"/>
                <w:sz w:val="10"/>
                <w:szCs w:val="10"/>
                <w:lang w:val="es-MX"/>
              </w:rPr>
              <w:t>1.776</w:t>
            </w:r>
            <w:r w:rsidRPr="00AD3D49">
              <w:rPr>
                <w:rFonts w:ascii="Arial" w:hAnsi="Arial" w:cs="Arial"/>
                <w:sz w:val="10"/>
                <w:szCs w:val="10"/>
                <w:lang w:val="es-MX"/>
              </w:rPr>
              <w:t xml:space="preserve"> /  1.776</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.776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77339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5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4"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030116">
              <w:rPr>
                <w:rFonts w:ascii="Arial" w:hAnsi="Arial" w:cs="Arial"/>
                <w:sz w:val="10"/>
                <w:szCs w:val="10"/>
              </w:rPr>
              <w:t>(</w:t>
            </w:r>
            <w:r>
              <w:rPr>
                <w:rFonts w:ascii="Arial" w:hAnsi="Arial" w:cs="Arial"/>
                <w:sz w:val="10"/>
                <w:szCs w:val="10"/>
              </w:rPr>
              <w:t>789.230</w:t>
            </w:r>
            <w:r w:rsidRPr="00030116">
              <w:rPr>
                <w:rFonts w:ascii="Arial" w:hAnsi="Arial" w:cs="Arial"/>
                <w:sz w:val="10"/>
                <w:szCs w:val="10"/>
              </w:rPr>
              <w:t xml:space="preserve"> / </w:t>
            </w:r>
            <w:r>
              <w:rPr>
                <w:rFonts w:ascii="Arial" w:hAnsi="Arial" w:cs="Arial"/>
                <w:sz w:val="10"/>
                <w:szCs w:val="10"/>
              </w:rPr>
              <w:t>830.768</w:t>
            </w:r>
            <w:r w:rsidRPr="00030116">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77339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5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47"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4"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261"/>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7.- </w:t>
            </w:r>
            <w:r w:rsidRPr="00F16EE0">
              <w:rPr>
                <w:rFonts w:ascii="Arial" w:hAnsi="Arial" w:cs="Arial"/>
                <w:b/>
                <w:sz w:val="10"/>
                <w:szCs w:val="10"/>
                <w:u w:val="single"/>
              </w:rPr>
              <w:t>Crédito Mujeres (RUT):</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Producto </w:t>
            </w:r>
          </w:p>
        </w:tc>
        <w:tc>
          <w:tcPr>
            <w:tcW w:w="847"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4" w:type="dxa"/>
            <w:tcBorders>
              <w:top w:val="single" w:sz="4" w:space="0" w:color="auto"/>
              <w:bottom w:val="single" w:sz="4" w:space="0" w:color="auto"/>
            </w:tcBorders>
          </w:tcPr>
          <w:p w:rsidR="00555E8C" w:rsidRPr="00F16EE0" w:rsidRDefault="00555E8C" w:rsidP="00555E8C">
            <w:pPr>
              <w:tabs>
                <w:tab w:val="left" w:pos="1064"/>
              </w:tabs>
              <w:jc w:val="both"/>
              <w:rPr>
                <w:rFonts w:ascii="Arial" w:hAnsi="Arial" w:cs="Arial"/>
                <w:sz w:val="10"/>
                <w:szCs w:val="10"/>
              </w:rPr>
            </w:pPr>
            <w:r w:rsidRPr="00F16EE0">
              <w:rPr>
                <w:rFonts w:ascii="Arial" w:hAnsi="Arial" w:cs="Arial"/>
                <w:sz w:val="10"/>
                <w:szCs w:val="10"/>
                <w:lang w:val="es-MX"/>
              </w:rPr>
              <w:t>(N°</w:t>
            </w:r>
            <w:r w:rsidRPr="00F16EE0">
              <w:rPr>
                <w:rFonts w:ascii="Arial" w:hAnsi="Arial" w:cs="Arial"/>
                <w:sz w:val="10"/>
                <w:szCs w:val="10"/>
              </w:rPr>
              <w:t xml:space="preserve"> de clientes mujeres (RUT) con crédito año t</w:t>
            </w:r>
            <w:r>
              <w:rPr>
                <w:rFonts w:ascii="Arial" w:hAnsi="Arial" w:cs="Arial"/>
                <w:sz w:val="10"/>
                <w:szCs w:val="10"/>
              </w:rPr>
              <w:t xml:space="preserve"> </w:t>
            </w:r>
            <w:r w:rsidRPr="00F16EE0">
              <w:rPr>
                <w:rFonts w:ascii="Arial" w:hAnsi="Arial" w:cs="Arial"/>
                <w:sz w:val="10"/>
                <w:szCs w:val="10"/>
              </w:rPr>
              <w:t>/ N° total de clientes individuales (RUT) con crédito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30116">
              <w:rPr>
                <w:rFonts w:ascii="Arial" w:hAnsi="Arial" w:cs="Arial"/>
                <w:sz w:val="10"/>
                <w:szCs w:val="10"/>
              </w:rPr>
              <w:t>(</w:t>
            </w:r>
            <w:r>
              <w:rPr>
                <w:rFonts w:ascii="Arial" w:hAnsi="Arial" w:cs="Arial"/>
                <w:sz w:val="10"/>
                <w:szCs w:val="10"/>
              </w:rPr>
              <w:t>176</w:t>
            </w:r>
            <w:r w:rsidRPr="00030116">
              <w:rPr>
                <w:rFonts w:ascii="Arial" w:hAnsi="Arial" w:cs="Arial"/>
                <w:sz w:val="10"/>
                <w:szCs w:val="10"/>
              </w:rPr>
              <w:t xml:space="preserve"> / </w:t>
            </w:r>
            <w:r>
              <w:rPr>
                <w:rFonts w:ascii="Arial" w:hAnsi="Arial" w:cs="Arial"/>
                <w:sz w:val="10"/>
                <w:szCs w:val="10"/>
              </w:rPr>
              <w:t>462</w:t>
            </w:r>
            <w:r w:rsidRPr="00030116">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38%</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20%</w:t>
            </w:r>
          </w:p>
        </w:tc>
        <w:tc>
          <w:tcPr>
            <w:tcW w:w="993"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8.- PRODESAL</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sidRPr="00F16EE0">
              <w:rPr>
                <w:rFonts w:ascii="Arial" w:hAnsi="Arial" w:cs="Arial"/>
                <w:b/>
                <w:sz w:val="10"/>
                <w:szCs w:val="10"/>
              </w:rPr>
              <w:t>8.-</w:t>
            </w:r>
            <w:r w:rsidRPr="00F16EE0">
              <w:rPr>
                <w:rFonts w:ascii="Arial" w:hAnsi="Arial" w:cs="Arial"/>
                <w:b/>
                <w:sz w:val="10"/>
                <w:szCs w:val="10"/>
                <w:u w:val="single"/>
              </w:rPr>
              <w:t xml:space="preserve"> PRODESAL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47"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4"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PRODESAL año t</w:t>
            </w:r>
            <w:r>
              <w:rPr>
                <w:rFonts w:ascii="Arial" w:hAnsi="Arial" w:cs="Arial"/>
                <w:sz w:val="10"/>
                <w:szCs w:val="10"/>
              </w:rPr>
              <w:t xml:space="preserve"> </w:t>
            </w:r>
            <w:r w:rsidRPr="00F16EE0">
              <w:rPr>
                <w:rFonts w:ascii="Arial" w:hAnsi="Arial" w:cs="Arial"/>
                <w:sz w:val="10"/>
                <w:szCs w:val="10"/>
              </w:rPr>
              <w:t>/ N° de usuarios atendidos con PRODESAL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30116">
              <w:rPr>
                <w:rFonts w:ascii="Arial" w:hAnsi="Arial" w:cs="Arial"/>
                <w:sz w:val="10"/>
                <w:szCs w:val="10"/>
              </w:rPr>
              <w:t>(</w:t>
            </w:r>
            <w:r>
              <w:rPr>
                <w:rFonts w:ascii="Arial" w:hAnsi="Arial" w:cs="Arial"/>
                <w:sz w:val="10"/>
                <w:szCs w:val="10"/>
              </w:rPr>
              <w:t>37</w:t>
            </w:r>
            <w:r w:rsidRPr="00030116">
              <w:rPr>
                <w:rFonts w:ascii="Arial" w:hAnsi="Arial" w:cs="Arial"/>
                <w:sz w:val="10"/>
                <w:szCs w:val="10"/>
              </w:rPr>
              <w:t xml:space="preserve"> / </w:t>
            </w:r>
            <w:r>
              <w:rPr>
                <w:rFonts w:ascii="Arial" w:hAnsi="Arial" w:cs="Arial"/>
                <w:sz w:val="10"/>
                <w:szCs w:val="10"/>
              </w:rPr>
              <w:t>79</w:t>
            </w:r>
            <w:r w:rsidRPr="00030116">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47%</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20%</w:t>
            </w:r>
          </w:p>
        </w:tc>
        <w:tc>
          <w:tcPr>
            <w:tcW w:w="993"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A82C13" w:rsidRPr="006E5606" w:rsidRDefault="00D66D93" w:rsidP="00A82C13">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82C13" w:rsidRPr="006E5606">
        <w:rPr>
          <w:rFonts w:ascii="Arial" w:hAnsi="Arial" w:cs="Arial"/>
          <w:b/>
          <w:sz w:val="10"/>
        </w:rPr>
        <w:lastRenderedPageBreak/>
        <w:t>CENTRO DE RESPONSABILIDAD LAUTARO</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8F1E1C" w:rsidP="00FF67EA">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IBAÑEZ LEIVA MARIANELA ALEJANDRA</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4D441E" w:rsidRPr="00C452BA" w:rsidTr="004510BD">
        <w:trPr>
          <w:cantSplit/>
        </w:trPr>
        <w:tc>
          <w:tcPr>
            <w:tcW w:w="1186" w:type="dxa"/>
            <w:tcBorders>
              <w:bottom w:val="nil"/>
            </w:tcBorders>
            <w:vAlign w:val="center"/>
          </w:tcPr>
          <w:p w:rsidR="004D441E" w:rsidRPr="006E5606" w:rsidRDefault="004D441E" w:rsidP="004D441E">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59"/>
            </w:r>
          </w:p>
        </w:tc>
        <w:tc>
          <w:tcPr>
            <w:tcW w:w="3843"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4D441E" w:rsidRPr="006E5606" w:rsidRDefault="004D441E" w:rsidP="004D441E">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4D441E" w:rsidRPr="006E5606" w:rsidRDefault="004D441E" w:rsidP="004D441E">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4D441E" w:rsidRPr="009607D7" w:rsidRDefault="004D441E" w:rsidP="004D441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4D441E" w:rsidRPr="009607D7" w:rsidRDefault="004D441E" w:rsidP="004D441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4D441E" w:rsidRPr="006E5606" w:rsidRDefault="004D441E" w:rsidP="004D441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4D441E" w:rsidRPr="006E5606" w:rsidRDefault="004D441E" w:rsidP="004510BD">
            <w:pPr>
              <w:jc w:val="center"/>
              <w:rPr>
                <w:rFonts w:ascii="Arial" w:hAnsi="Arial" w:cs="Arial"/>
                <w:b/>
                <w:sz w:val="10"/>
                <w:szCs w:val="10"/>
                <w:lang w:val="es-MX"/>
              </w:rPr>
            </w:pPr>
            <w:r w:rsidRPr="004D441E">
              <w:rPr>
                <w:rFonts w:ascii="Arial" w:hAnsi="Arial" w:cs="Arial"/>
                <w:b/>
                <w:sz w:val="10"/>
                <w:szCs w:val="10"/>
                <w:lang w:val="es-MX"/>
              </w:rPr>
              <w:t>NOTA TECNICA</w:t>
            </w:r>
          </w:p>
        </w:tc>
      </w:tr>
      <w:tr w:rsidR="00555E8C" w:rsidRPr="00C452BA" w:rsidTr="00450E0B">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(641.464 / 855.286)</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450E0B">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(73 / 608)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450E0B">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6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(633.782 / 667.138)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450E0B">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F16EE0">
              <w:rPr>
                <w:rFonts w:ascii="Arial" w:hAnsi="Arial" w:cs="Arial"/>
                <w:sz w:val="10"/>
                <w:szCs w:val="10"/>
                <w:lang w:val="es-MX"/>
              </w:rPr>
              <w:t xml:space="preserve">1.462 </w:t>
            </w:r>
            <w:r>
              <w:rPr>
                <w:rFonts w:ascii="Arial" w:hAnsi="Arial" w:cs="Arial"/>
                <w:sz w:val="10"/>
                <w:szCs w:val="10"/>
                <w:lang w:val="es-MX"/>
              </w:rPr>
              <w:t>/  1.462</w:t>
            </w:r>
            <w:r w:rsidRPr="00F16EE0">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.462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450E0B">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6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75696D">
              <w:rPr>
                <w:rFonts w:ascii="Arial" w:hAnsi="Arial" w:cs="Arial"/>
                <w:sz w:val="10"/>
                <w:szCs w:val="10"/>
              </w:rPr>
              <w:t>(</w:t>
            </w:r>
            <w:r>
              <w:rPr>
                <w:rFonts w:ascii="Arial" w:hAnsi="Arial" w:cs="Arial"/>
                <w:sz w:val="10"/>
                <w:szCs w:val="10"/>
              </w:rPr>
              <w:t>1.091.510</w:t>
            </w:r>
            <w:r w:rsidRPr="0075696D">
              <w:rPr>
                <w:rFonts w:ascii="Arial" w:hAnsi="Arial" w:cs="Arial"/>
                <w:sz w:val="10"/>
                <w:szCs w:val="10"/>
              </w:rPr>
              <w:t xml:space="preserve"> / </w:t>
            </w:r>
            <w:r>
              <w:rPr>
                <w:rFonts w:ascii="Arial" w:hAnsi="Arial" w:cs="Arial"/>
                <w:sz w:val="10"/>
                <w:szCs w:val="10"/>
              </w:rPr>
              <w:t>1.148.958</w:t>
            </w:r>
            <w:r w:rsidRPr="0075696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450E0B">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6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lang w:val="es-MX"/>
              </w:rPr>
            </w:pPr>
            <w:r w:rsidRPr="001D2263">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rPr>
            </w:pPr>
            <w:r w:rsidRPr="001D2263">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rPr>
            </w:pPr>
            <w:r w:rsidRPr="001D2263">
              <w:rPr>
                <w:rFonts w:ascii="Arial" w:hAnsi="Arial" w:cs="Arial"/>
                <w:b/>
                <w:sz w:val="10"/>
                <w:szCs w:val="10"/>
              </w:rPr>
              <w:t xml:space="preserve">7.- </w:t>
            </w:r>
            <w:r w:rsidRPr="001D2263">
              <w:rPr>
                <w:rFonts w:ascii="Arial" w:hAnsi="Arial" w:cs="Arial"/>
                <w:b/>
                <w:sz w:val="10"/>
                <w:szCs w:val="10"/>
                <w:u w:val="single"/>
              </w:rPr>
              <w:t>Crédito Mujeres (RUT):</w:t>
            </w:r>
          </w:p>
          <w:p w:rsidR="00555E8C" w:rsidRPr="001D2263" w:rsidRDefault="00555E8C" w:rsidP="00555E8C">
            <w:pPr>
              <w:jc w:val="both"/>
              <w:rPr>
                <w:rFonts w:ascii="Arial" w:hAnsi="Arial" w:cs="Arial"/>
                <w:sz w:val="10"/>
                <w:szCs w:val="10"/>
              </w:rPr>
            </w:pPr>
            <w:r w:rsidRPr="001D2263">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Eficacia</w:t>
            </w:r>
          </w:p>
        </w:tc>
        <w:tc>
          <w:tcPr>
            <w:tcW w:w="3260" w:type="dxa"/>
            <w:tcBorders>
              <w:top w:val="single" w:sz="4" w:space="0" w:color="auto"/>
              <w:bottom w:val="single" w:sz="4" w:space="0" w:color="auto"/>
            </w:tcBorders>
          </w:tcPr>
          <w:p w:rsidR="00555E8C" w:rsidRPr="001D2263" w:rsidRDefault="00555E8C" w:rsidP="00555E8C">
            <w:pPr>
              <w:tabs>
                <w:tab w:val="left" w:pos="1064"/>
              </w:tabs>
              <w:jc w:val="both"/>
              <w:rPr>
                <w:rFonts w:ascii="Arial" w:hAnsi="Arial" w:cs="Arial"/>
                <w:sz w:val="10"/>
                <w:szCs w:val="10"/>
              </w:rPr>
            </w:pPr>
            <w:r w:rsidRPr="001D2263">
              <w:rPr>
                <w:rFonts w:ascii="Arial" w:hAnsi="Arial" w:cs="Arial"/>
                <w:sz w:val="10"/>
                <w:szCs w:val="10"/>
                <w:lang w:val="es-MX"/>
              </w:rPr>
              <w:t>(N°</w:t>
            </w:r>
            <w:r w:rsidRPr="001D2263">
              <w:rPr>
                <w:rFonts w:ascii="Arial" w:hAnsi="Arial" w:cs="Arial"/>
                <w:sz w:val="10"/>
                <w:szCs w:val="10"/>
              </w:rPr>
              <w:t xml:space="preserve"> de clientes mujeres (RUT) con crédito año t</w:t>
            </w:r>
            <w:r>
              <w:rPr>
                <w:rFonts w:ascii="Arial" w:hAnsi="Arial" w:cs="Arial"/>
                <w:sz w:val="10"/>
                <w:szCs w:val="10"/>
              </w:rPr>
              <w:t xml:space="preserve"> </w:t>
            </w:r>
            <w:r w:rsidRPr="001D2263">
              <w:rPr>
                <w:rFonts w:ascii="Arial" w:hAnsi="Arial" w:cs="Arial"/>
                <w:sz w:val="10"/>
                <w:szCs w:val="10"/>
              </w:rPr>
              <w:t>/ N° total de clientes individuales (RUT) con crédito año t)*100</w:t>
            </w:r>
          </w:p>
          <w:p w:rsidR="00555E8C" w:rsidRPr="001D2263"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75696D">
              <w:rPr>
                <w:rFonts w:ascii="Arial" w:hAnsi="Arial" w:cs="Arial"/>
                <w:sz w:val="10"/>
                <w:szCs w:val="10"/>
              </w:rPr>
              <w:t>(</w:t>
            </w:r>
            <w:r>
              <w:rPr>
                <w:rFonts w:ascii="Arial" w:hAnsi="Arial" w:cs="Arial"/>
                <w:sz w:val="10"/>
                <w:szCs w:val="10"/>
              </w:rPr>
              <w:t>169</w:t>
            </w:r>
            <w:r w:rsidRPr="0075696D">
              <w:rPr>
                <w:rFonts w:ascii="Arial" w:hAnsi="Arial" w:cs="Arial"/>
                <w:sz w:val="10"/>
                <w:szCs w:val="10"/>
              </w:rPr>
              <w:t xml:space="preserve"> / </w:t>
            </w:r>
            <w:r>
              <w:rPr>
                <w:rFonts w:ascii="Arial" w:hAnsi="Arial" w:cs="Arial"/>
                <w:sz w:val="10"/>
                <w:szCs w:val="10"/>
              </w:rPr>
              <w:t>458</w:t>
            </w:r>
            <w:r w:rsidRPr="0075696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lang w:val="es-MX"/>
              </w:rPr>
              <w:t>37%</w:t>
            </w:r>
          </w:p>
        </w:tc>
        <w:tc>
          <w:tcPr>
            <w:tcW w:w="2552" w:type="dxa"/>
            <w:tcBorders>
              <w:top w:val="single" w:sz="4" w:space="0" w:color="auto"/>
              <w:bottom w:val="single" w:sz="4" w:space="0" w:color="auto"/>
            </w:tcBorders>
          </w:tcPr>
          <w:p w:rsidR="00555E8C" w:rsidRPr="001D2263" w:rsidRDefault="00555E8C" w:rsidP="00555E8C">
            <w:pPr>
              <w:numPr>
                <w:ilvl w:val="0"/>
                <w:numId w:val="1"/>
              </w:numPr>
              <w:tabs>
                <w:tab w:val="num" w:pos="72"/>
                <w:tab w:val="left" w:pos="1064"/>
              </w:tabs>
              <w:ind w:left="72" w:hanging="142"/>
              <w:jc w:val="both"/>
              <w:rPr>
                <w:rFonts w:ascii="Arial" w:hAnsi="Arial" w:cs="Arial"/>
                <w:sz w:val="10"/>
                <w:szCs w:val="10"/>
              </w:rPr>
            </w:pPr>
            <w:r w:rsidRPr="001D2263">
              <w:rPr>
                <w:rFonts w:ascii="Arial" w:hAnsi="Arial" w:cs="Arial"/>
                <w:sz w:val="10"/>
                <w:szCs w:val="10"/>
              </w:rPr>
              <w:t xml:space="preserve">Informe de Asistencia Financiera. </w:t>
            </w:r>
            <w:r w:rsidRPr="001D2263">
              <w:rPr>
                <w:rFonts w:ascii="Arial" w:hAnsi="Arial" w:cs="Arial"/>
                <w:sz w:val="10"/>
                <w:szCs w:val="10"/>
                <w:lang w:val="es-MX"/>
              </w:rPr>
              <w:t>Entrega Anual.</w:t>
            </w:r>
          </w:p>
          <w:p w:rsidR="00555E8C" w:rsidRPr="001D2263"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10%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8</w:t>
            </w:r>
            <w:r w:rsidRPr="00F16EE0">
              <w:rPr>
                <w:rFonts w:ascii="Arial" w:hAnsi="Arial" w:cs="Arial"/>
                <w:b/>
                <w:sz w:val="10"/>
                <w:szCs w:val="10"/>
              </w:rPr>
              <w:t>.- PDTI</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Pr>
                <w:rFonts w:ascii="Arial" w:hAnsi="Arial" w:cs="Arial"/>
                <w:b/>
                <w:sz w:val="10"/>
                <w:szCs w:val="10"/>
              </w:rPr>
              <w:t>8</w:t>
            </w:r>
            <w:r w:rsidRPr="00F16EE0">
              <w:rPr>
                <w:rFonts w:ascii="Arial" w:hAnsi="Arial" w:cs="Arial"/>
                <w:b/>
                <w:sz w:val="10"/>
                <w:szCs w:val="10"/>
              </w:rPr>
              <w:t>.-</w:t>
            </w:r>
            <w:r w:rsidRPr="00F16EE0">
              <w:rPr>
                <w:rFonts w:ascii="Arial" w:hAnsi="Arial" w:cs="Arial"/>
                <w:b/>
                <w:sz w:val="10"/>
                <w:szCs w:val="10"/>
                <w:u w:val="single"/>
              </w:rPr>
              <w:t xml:space="preserve"> PDTI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PDTI año t</w:t>
            </w:r>
            <w:r>
              <w:rPr>
                <w:rFonts w:ascii="Arial" w:hAnsi="Arial" w:cs="Arial"/>
                <w:sz w:val="10"/>
                <w:szCs w:val="10"/>
              </w:rPr>
              <w:t xml:space="preserve"> </w:t>
            </w:r>
            <w:r w:rsidRPr="00F16EE0">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75696D">
              <w:rPr>
                <w:rFonts w:ascii="Arial" w:hAnsi="Arial" w:cs="Arial"/>
                <w:sz w:val="10"/>
                <w:szCs w:val="10"/>
              </w:rPr>
              <w:t>(</w:t>
            </w:r>
            <w:r>
              <w:rPr>
                <w:rFonts w:ascii="Arial" w:hAnsi="Arial" w:cs="Arial"/>
                <w:sz w:val="10"/>
                <w:szCs w:val="10"/>
              </w:rPr>
              <w:t>849</w:t>
            </w:r>
            <w:r w:rsidRPr="0075696D">
              <w:rPr>
                <w:rFonts w:ascii="Arial" w:hAnsi="Arial" w:cs="Arial"/>
                <w:sz w:val="10"/>
                <w:szCs w:val="10"/>
              </w:rPr>
              <w:t xml:space="preserve"> / </w:t>
            </w:r>
            <w:r>
              <w:rPr>
                <w:rFonts w:ascii="Arial" w:hAnsi="Arial" w:cs="Arial"/>
                <w:sz w:val="10"/>
                <w:szCs w:val="10"/>
              </w:rPr>
              <w:t>1.463</w:t>
            </w:r>
            <w:r w:rsidRPr="0075696D">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lang w:val="es-MX"/>
              </w:rPr>
              <w:t>56%</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10%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9</w:t>
            </w:r>
            <w:r w:rsidRPr="00F16EE0">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9</w:t>
            </w:r>
            <w:r w:rsidRPr="00F16EE0">
              <w:rPr>
                <w:rFonts w:ascii="Arial" w:hAnsi="Arial" w:cs="Arial"/>
                <w:b/>
                <w:sz w:val="10"/>
                <w:szCs w:val="10"/>
              </w:rPr>
              <w:t xml:space="preserve">.-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1D2263">
              <w:rPr>
                <w:rFonts w:ascii="Arial" w:hAnsi="Arial" w:cs="Arial"/>
                <w:sz w:val="10"/>
                <w:szCs w:val="10"/>
                <w:lang w:val="es-MX"/>
              </w:rPr>
              <w:t xml:space="preserve">(556 </w:t>
            </w:r>
            <w:r>
              <w:rPr>
                <w:rFonts w:ascii="Arial" w:hAnsi="Arial" w:cs="Arial"/>
                <w:sz w:val="10"/>
                <w:szCs w:val="10"/>
                <w:lang w:val="es-MX"/>
              </w:rPr>
              <w:t>/ 556</w:t>
            </w:r>
            <w:r w:rsidRPr="001D2263">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556</w:t>
            </w:r>
            <w:r w:rsidRPr="0095425A">
              <w:rPr>
                <w:rFonts w:ascii="Arial" w:hAnsi="Arial" w:cs="Arial"/>
                <w:sz w:val="10"/>
                <w:szCs w:val="10"/>
              </w:rPr>
              <w:t xml:space="preserve"> usuarios</w:t>
            </w:r>
          </w:p>
          <w:p w:rsidR="00555E8C" w:rsidRPr="001D2263"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20%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257E8D" w:rsidRPr="00C452BA" w:rsidRDefault="00257E8D" w:rsidP="00A82C13">
      <w:pPr>
        <w:pStyle w:val="Piedepgina"/>
        <w:tabs>
          <w:tab w:val="clear" w:pos="4419"/>
          <w:tab w:val="clear" w:pos="8838"/>
        </w:tabs>
        <w:jc w:val="center"/>
        <w:rPr>
          <w:rFonts w:ascii="Arial" w:hAnsi="Arial" w:cs="Arial"/>
          <w:b/>
          <w:color w:val="00B050"/>
          <w:sz w:val="10"/>
        </w:rPr>
      </w:pPr>
    </w:p>
    <w:p w:rsidR="00B1027F" w:rsidRPr="00C452BA" w:rsidRDefault="00D66D93" w:rsidP="00B1027F">
      <w:pPr>
        <w:jc w:val="center"/>
        <w:rPr>
          <w:rFonts w:ascii="Arial" w:hAnsi="Arial" w:cs="Arial"/>
          <w:b/>
          <w:color w:val="00B050"/>
          <w:sz w:val="10"/>
        </w:rPr>
      </w:pPr>
      <w:r w:rsidRPr="00C452BA">
        <w:rPr>
          <w:rFonts w:ascii="Arial" w:hAnsi="Arial" w:cs="Arial"/>
          <w:b/>
          <w:color w:val="00B050"/>
          <w:sz w:val="10"/>
        </w:rPr>
        <w:br w:type="page"/>
      </w:r>
    </w:p>
    <w:p w:rsidR="00B1027F" w:rsidRPr="006E5606" w:rsidRDefault="00B1027F" w:rsidP="00B1027F">
      <w:pPr>
        <w:jc w:val="center"/>
        <w:rPr>
          <w:rFonts w:ascii="Arial" w:hAnsi="Arial" w:cs="Arial"/>
          <w:b/>
          <w:sz w:val="10"/>
        </w:rPr>
      </w:pPr>
      <w:r w:rsidRPr="006E5606">
        <w:rPr>
          <w:rFonts w:ascii="Arial" w:hAnsi="Arial" w:cs="Arial"/>
          <w:b/>
          <w:sz w:val="10"/>
        </w:rPr>
        <w:lastRenderedPageBreak/>
        <w:t>CENTRO DE RESPONSABILIDAD GALVARINO</w:t>
      </w:r>
    </w:p>
    <w:p w:rsidR="00B1027F" w:rsidRPr="006E5606" w:rsidRDefault="00B1027F" w:rsidP="00B1027F">
      <w:pPr>
        <w:jc w:val="center"/>
        <w:rPr>
          <w:rFonts w:ascii="Arial" w:hAnsi="Arial" w:cs="Arial"/>
          <w:b/>
          <w:sz w:val="10"/>
          <w:szCs w:val="10"/>
          <w:lang w:val="es-MX"/>
        </w:rPr>
      </w:pPr>
      <w:r w:rsidRPr="006E5606">
        <w:rPr>
          <w:rFonts w:ascii="Arial" w:hAnsi="Arial" w:cs="Arial"/>
          <w:b/>
          <w:sz w:val="10"/>
        </w:rPr>
        <w:t>REGIÓN DE LA ARAUCANÍA</w:t>
      </w:r>
    </w:p>
    <w:p w:rsidR="00B1027F" w:rsidRPr="00C452BA" w:rsidRDefault="00B1027F" w:rsidP="00B1027F">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3D69ED">
        <w:tc>
          <w:tcPr>
            <w:tcW w:w="2552" w:type="dxa"/>
          </w:tcPr>
          <w:p w:rsidR="00B1027F" w:rsidRPr="006E5606" w:rsidRDefault="00B1027F" w:rsidP="003D69ED">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B1027F" w:rsidRPr="008F1E1C" w:rsidRDefault="001B153C" w:rsidP="003D69ED">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CAMPOS GUTIERREZ ALICIA EMILIANA</w:t>
            </w:r>
          </w:p>
        </w:tc>
        <w:tc>
          <w:tcPr>
            <w:tcW w:w="4820" w:type="dxa"/>
          </w:tcPr>
          <w:p w:rsidR="00B1027F" w:rsidRPr="00C452BA" w:rsidRDefault="00B1027F" w:rsidP="003D69ED">
            <w:pPr>
              <w:pStyle w:val="Piedepgina"/>
              <w:tabs>
                <w:tab w:val="clear" w:pos="4419"/>
                <w:tab w:val="clear" w:pos="8838"/>
              </w:tabs>
              <w:rPr>
                <w:rFonts w:ascii="Arial" w:hAnsi="Arial" w:cs="Arial"/>
                <w:b/>
                <w:color w:val="00B050"/>
                <w:sz w:val="10"/>
              </w:rPr>
            </w:pPr>
          </w:p>
        </w:tc>
      </w:tr>
    </w:tbl>
    <w:p w:rsidR="00B1027F" w:rsidRPr="00C452BA" w:rsidRDefault="00B1027F" w:rsidP="00B1027F">
      <w:pPr>
        <w:pStyle w:val="Piedepgina"/>
        <w:tabs>
          <w:tab w:val="clear" w:pos="4419"/>
          <w:tab w:val="clear" w:pos="8838"/>
        </w:tabs>
        <w:rPr>
          <w:rFonts w:ascii="Arial" w:hAnsi="Arial" w:cs="Arial"/>
          <w:b/>
          <w:color w:val="00B050"/>
          <w:sz w:val="10"/>
        </w:rPr>
      </w:pPr>
    </w:p>
    <w:p w:rsidR="00B1027F" w:rsidRPr="00C452BA" w:rsidRDefault="00B1027F" w:rsidP="00B1027F">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4D441E" w:rsidRPr="00C452BA" w:rsidTr="004510BD">
        <w:trPr>
          <w:cantSplit/>
        </w:trPr>
        <w:tc>
          <w:tcPr>
            <w:tcW w:w="1186" w:type="dxa"/>
            <w:tcBorders>
              <w:bottom w:val="nil"/>
            </w:tcBorders>
            <w:vAlign w:val="center"/>
          </w:tcPr>
          <w:p w:rsidR="004D441E" w:rsidRPr="006E5606" w:rsidRDefault="004D441E" w:rsidP="004D441E">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63"/>
            </w:r>
          </w:p>
        </w:tc>
        <w:tc>
          <w:tcPr>
            <w:tcW w:w="3843"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4D441E" w:rsidRPr="006E5606" w:rsidRDefault="004D441E" w:rsidP="004D441E">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4D441E" w:rsidRPr="006E5606" w:rsidRDefault="004D441E" w:rsidP="004D441E">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4D441E" w:rsidRPr="009607D7" w:rsidRDefault="004D441E" w:rsidP="004D441E">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4D441E" w:rsidRPr="009607D7" w:rsidRDefault="004D441E" w:rsidP="004D441E">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4D441E" w:rsidRPr="006E5606" w:rsidRDefault="004D441E" w:rsidP="004D441E">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4D441E" w:rsidRPr="006E5606" w:rsidRDefault="004D441E" w:rsidP="004D441E">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4D441E" w:rsidRPr="006E5606" w:rsidRDefault="004D441E" w:rsidP="004510BD">
            <w:pPr>
              <w:jc w:val="center"/>
              <w:rPr>
                <w:rFonts w:ascii="Arial" w:hAnsi="Arial" w:cs="Arial"/>
                <w:b/>
                <w:sz w:val="10"/>
                <w:szCs w:val="10"/>
                <w:lang w:val="es-MX"/>
              </w:rPr>
            </w:pPr>
            <w:r w:rsidRPr="004D441E">
              <w:rPr>
                <w:rFonts w:ascii="Arial" w:hAnsi="Arial" w:cs="Arial"/>
                <w:b/>
                <w:sz w:val="10"/>
                <w:szCs w:val="10"/>
                <w:lang w:val="es-MX"/>
              </w:rPr>
              <w:t>NOTA TECNICA</w:t>
            </w:r>
          </w:p>
        </w:tc>
      </w:tr>
      <w:tr w:rsidR="00555E8C" w:rsidRPr="00C452BA" w:rsidTr="00BE67AC">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(94.525 / 126.033)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E67AC">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(28 / 232)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E67AC">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6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(114.640 / 120.674)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E67AC">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1D2263">
              <w:rPr>
                <w:rFonts w:ascii="Arial" w:hAnsi="Arial" w:cs="Arial"/>
                <w:sz w:val="10"/>
                <w:szCs w:val="10"/>
                <w:lang w:val="es-MX"/>
              </w:rPr>
              <w:t xml:space="preserve">(1.503 </w:t>
            </w:r>
            <w:r>
              <w:rPr>
                <w:rFonts w:ascii="Arial" w:hAnsi="Arial" w:cs="Arial"/>
                <w:sz w:val="10"/>
                <w:szCs w:val="10"/>
                <w:lang w:val="es-MX"/>
              </w:rPr>
              <w:t>/  1.503</w:t>
            </w:r>
            <w:r w:rsidRPr="001D2263">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.503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E67A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6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0D0DAB">
              <w:rPr>
                <w:rFonts w:ascii="Arial" w:hAnsi="Arial" w:cs="Arial"/>
                <w:sz w:val="10"/>
                <w:szCs w:val="10"/>
              </w:rPr>
              <w:t>(</w:t>
            </w:r>
            <w:r>
              <w:rPr>
                <w:rFonts w:ascii="Arial" w:hAnsi="Arial" w:cs="Arial"/>
                <w:sz w:val="10"/>
                <w:szCs w:val="10"/>
              </w:rPr>
              <w:t>722.028</w:t>
            </w:r>
            <w:r w:rsidRPr="000D0DAB">
              <w:rPr>
                <w:rFonts w:ascii="Arial" w:hAnsi="Arial" w:cs="Arial"/>
                <w:sz w:val="10"/>
                <w:szCs w:val="10"/>
              </w:rPr>
              <w:t xml:space="preserve"> / </w:t>
            </w:r>
            <w:r>
              <w:rPr>
                <w:rFonts w:ascii="Arial" w:hAnsi="Arial" w:cs="Arial"/>
                <w:sz w:val="10"/>
                <w:szCs w:val="10"/>
              </w:rPr>
              <w:t>760.030</w:t>
            </w:r>
            <w:r w:rsidRPr="000D0DA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E67A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6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rPr>
            </w:pPr>
            <w:r w:rsidRPr="001D2263">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rPr>
            </w:pPr>
            <w:r w:rsidRPr="001D2263">
              <w:rPr>
                <w:rFonts w:ascii="Arial" w:hAnsi="Arial" w:cs="Arial"/>
                <w:b/>
                <w:sz w:val="10"/>
                <w:szCs w:val="10"/>
              </w:rPr>
              <w:t xml:space="preserve">7.- </w:t>
            </w:r>
            <w:r w:rsidRPr="001D2263">
              <w:rPr>
                <w:rFonts w:ascii="Arial" w:hAnsi="Arial" w:cs="Arial"/>
                <w:b/>
                <w:sz w:val="10"/>
                <w:szCs w:val="10"/>
                <w:u w:val="single"/>
              </w:rPr>
              <w:t>Crédito Mujeres (RUT):</w:t>
            </w:r>
          </w:p>
          <w:p w:rsidR="00555E8C" w:rsidRPr="001D2263" w:rsidRDefault="00555E8C" w:rsidP="00555E8C">
            <w:pPr>
              <w:jc w:val="both"/>
              <w:rPr>
                <w:rFonts w:ascii="Arial" w:hAnsi="Arial" w:cs="Arial"/>
                <w:sz w:val="10"/>
                <w:szCs w:val="10"/>
              </w:rPr>
            </w:pPr>
            <w:r w:rsidRPr="001D2263">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Eficacia</w:t>
            </w:r>
          </w:p>
        </w:tc>
        <w:tc>
          <w:tcPr>
            <w:tcW w:w="3260" w:type="dxa"/>
            <w:tcBorders>
              <w:top w:val="single" w:sz="4" w:space="0" w:color="auto"/>
              <w:bottom w:val="single" w:sz="4" w:space="0" w:color="auto"/>
            </w:tcBorders>
          </w:tcPr>
          <w:p w:rsidR="00555E8C" w:rsidRPr="001D2263" w:rsidRDefault="00555E8C" w:rsidP="00555E8C">
            <w:pPr>
              <w:tabs>
                <w:tab w:val="left" w:pos="1064"/>
              </w:tabs>
              <w:jc w:val="both"/>
              <w:rPr>
                <w:rFonts w:ascii="Arial" w:hAnsi="Arial" w:cs="Arial"/>
                <w:sz w:val="10"/>
                <w:szCs w:val="10"/>
              </w:rPr>
            </w:pPr>
            <w:r w:rsidRPr="001D2263">
              <w:rPr>
                <w:rFonts w:ascii="Arial" w:hAnsi="Arial" w:cs="Arial"/>
                <w:sz w:val="10"/>
                <w:szCs w:val="10"/>
                <w:lang w:val="es-MX"/>
              </w:rPr>
              <w:t>(N°</w:t>
            </w:r>
            <w:r w:rsidRPr="001D2263">
              <w:rPr>
                <w:rFonts w:ascii="Arial" w:hAnsi="Arial" w:cs="Arial"/>
                <w:sz w:val="10"/>
                <w:szCs w:val="10"/>
              </w:rPr>
              <w:t xml:space="preserve"> de clientes mujeres (RUT) con crédito año t</w:t>
            </w:r>
            <w:r>
              <w:rPr>
                <w:rFonts w:ascii="Arial" w:hAnsi="Arial" w:cs="Arial"/>
                <w:sz w:val="10"/>
                <w:szCs w:val="10"/>
              </w:rPr>
              <w:t xml:space="preserve"> </w:t>
            </w:r>
            <w:r w:rsidRPr="001D2263">
              <w:rPr>
                <w:rFonts w:ascii="Arial" w:hAnsi="Arial" w:cs="Arial"/>
                <w:sz w:val="10"/>
                <w:szCs w:val="10"/>
              </w:rPr>
              <w:t>/ N° total de clientes individuales (RUT) con crédito año t)*100</w:t>
            </w:r>
          </w:p>
          <w:p w:rsidR="00555E8C" w:rsidRPr="001D2263"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D0DAB">
              <w:rPr>
                <w:rFonts w:ascii="Arial" w:hAnsi="Arial" w:cs="Arial"/>
                <w:sz w:val="10"/>
                <w:szCs w:val="10"/>
              </w:rPr>
              <w:t>(</w:t>
            </w:r>
            <w:r>
              <w:rPr>
                <w:rFonts w:ascii="Arial" w:hAnsi="Arial" w:cs="Arial"/>
                <w:sz w:val="10"/>
                <w:szCs w:val="10"/>
              </w:rPr>
              <w:t>50</w:t>
            </w:r>
            <w:r w:rsidRPr="000D0DAB">
              <w:rPr>
                <w:rFonts w:ascii="Arial" w:hAnsi="Arial" w:cs="Arial"/>
                <w:sz w:val="10"/>
                <w:szCs w:val="10"/>
              </w:rPr>
              <w:t xml:space="preserve"> / </w:t>
            </w:r>
            <w:r>
              <w:rPr>
                <w:rFonts w:ascii="Arial" w:hAnsi="Arial" w:cs="Arial"/>
                <w:sz w:val="10"/>
                <w:szCs w:val="10"/>
              </w:rPr>
              <w:t>177</w:t>
            </w:r>
            <w:r w:rsidRPr="000D0DA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lang w:val="es-MX"/>
              </w:rPr>
              <w:t>2</w:t>
            </w:r>
            <w:r>
              <w:rPr>
                <w:rFonts w:ascii="Arial" w:hAnsi="Arial" w:cs="Arial"/>
                <w:sz w:val="10"/>
                <w:szCs w:val="10"/>
                <w:lang w:val="es-MX"/>
              </w:rPr>
              <w:t>8</w:t>
            </w:r>
            <w:r w:rsidRPr="001D2263">
              <w:rPr>
                <w:rFonts w:ascii="Arial" w:hAnsi="Arial" w:cs="Arial"/>
                <w:sz w:val="10"/>
                <w:szCs w:val="10"/>
                <w:lang w:val="es-MX"/>
              </w:rPr>
              <w:t>%</w:t>
            </w:r>
          </w:p>
        </w:tc>
        <w:tc>
          <w:tcPr>
            <w:tcW w:w="2552" w:type="dxa"/>
            <w:tcBorders>
              <w:top w:val="single" w:sz="4" w:space="0" w:color="auto"/>
              <w:bottom w:val="single" w:sz="4" w:space="0" w:color="auto"/>
            </w:tcBorders>
          </w:tcPr>
          <w:p w:rsidR="00555E8C" w:rsidRPr="001D2263" w:rsidRDefault="00555E8C" w:rsidP="00555E8C">
            <w:pPr>
              <w:numPr>
                <w:ilvl w:val="0"/>
                <w:numId w:val="1"/>
              </w:numPr>
              <w:tabs>
                <w:tab w:val="num" w:pos="72"/>
                <w:tab w:val="left" w:pos="1064"/>
              </w:tabs>
              <w:ind w:left="72" w:hanging="142"/>
              <w:jc w:val="both"/>
              <w:rPr>
                <w:rFonts w:ascii="Arial" w:hAnsi="Arial" w:cs="Arial"/>
                <w:sz w:val="10"/>
                <w:szCs w:val="10"/>
              </w:rPr>
            </w:pPr>
            <w:r w:rsidRPr="001D2263">
              <w:rPr>
                <w:rFonts w:ascii="Arial" w:hAnsi="Arial" w:cs="Arial"/>
                <w:sz w:val="10"/>
                <w:szCs w:val="10"/>
              </w:rPr>
              <w:t xml:space="preserve">Informe de Asistencia Financiera. </w:t>
            </w:r>
            <w:r w:rsidRPr="001D2263">
              <w:rPr>
                <w:rFonts w:ascii="Arial" w:hAnsi="Arial" w:cs="Arial"/>
                <w:sz w:val="10"/>
                <w:szCs w:val="10"/>
                <w:lang w:val="es-MX"/>
              </w:rPr>
              <w:t>Entrega Anual.</w:t>
            </w:r>
          </w:p>
          <w:p w:rsidR="00555E8C" w:rsidRPr="001D2263"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10%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rPr>
            </w:pPr>
            <w:r w:rsidRPr="001D2263">
              <w:rPr>
                <w:rFonts w:ascii="Arial" w:hAnsi="Arial" w:cs="Arial"/>
                <w:b/>
                <w:sz w:val="10"/>
                <w:szCs w:val="10"/>
              </w:rPr>
              <w:t>8.- PDTI</w:t>
            </w:r>
          </w:p>
        </w:tc>
        <w:tc>
          <w:tcPr>
            <w:tcW w:w="3843" w:type="dxa"/>
            <w:tcBorders>
              <w:top w:val="single" w:sz="4" w:space="0" w:color="auto"/>
              <w:bottom w:val="single" w:sz="4" w:space="0" w:color="auto"/>
            </w:tcBorders>
          </w:tcPr>
          <w:p w:rsidR="00555E8C" w:rsidRPr="001D2263" w:rsidRDefault="00555E8C" w:rsidP="00555E8C">
            <w:pPr>
              <w:jc w:val="both"/>
              <w:rPr>
                <w:rFonts w:ascii="Arial" w:hAnsi="Arial" w:cs="Arial"/>
                <w:b/>
                <w:sz w:val="10"/>
                <w:szCs w:val="10"/>
                <w:u w:val="single"/>
              </w:rPr>
            </w:pPr>
            <w:r w:rsidRPr="001D2263">
              <w:rPr>
                <w:rFonts w:ascii="Arial" w:hAnsi="Arial" w:cs="Arial"/>
                <w:b/>
                <w:sz w:val="10"/>
                <w:szCs w:val="10"/>
              </w:rPr>
              <w:t>8.-</w:t>
            </w:r>
            <w:r w:rsidRPr="001D2263">
              <w:rPr>
                <w:rFonts w:ascii="Arial" w:hAnsi="Arial" w:cs="Arial"/>
                <w:b/>
                <w:sz w:val="10"/>
                <w:szCs w:val="10"/>
                <w:u w:val="single"/>
              </w:rPr>
              <w:t xml:space="preserve"> PDTI Mujeres:</w:t>
            </w:r>
          </w:p>
          <w:p w:rsidR="00555E8C" w:rsidRPr="001D2263" w:rsidRDefault="00555E8C" w:rsidP="00555E8C">
            <w:pPr>
              <w:jc w:val="both"/>
              <w:rPr>
                <w:rFonts w:ascii="Arial" w:hAnsi="Arial" w:cs="Arial"/>
                <w:sz w:val="10"/>
                <w:szCs w:val="10"/>
              </w:rPr>
            </w:pPr>
            <w:r w:rsidRPr="001D2263">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Producto</w:t>
            </w:r>
          </w:p>
        </w:tc>
        <w:tc>
          <w:tcPr>
            <w:tcW w:w="851"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Eficacia</w:t>
            </w:r>
          </w:p>
        </w:tc>
        <w:tc>
          <w:tcPr>
            <w:tcW w:w="3260" w:type="dxa"/>
            <w:tcBorders>
              <w:top w:val="single" w:sz="4" w:space="0" w:color="auto"/>
              <w:bottom w:val="single" w:sz="4" w:space="0" w:color="auto"/>
            </w:tcBorders>
          </w:tcPr>
          <w:p w:rsidR="00555E8C" w:rsidRPr="001D2263" w:rsidRDefault="00555E8C" w:rsidP="00555E8C">
            <w:pPr>
              <w:jc w:val="both"/>
              <w:rPr>
                <w:rFonts w:ascii="Arial" w:hAnsi="Arial" w:cs="Arial"/>
                <w:sz w:val="10"/>
                <w:szCs w:val="10"/>
              </w:rPr>
            </w:pPr>
            <w:r w:rsidRPr="001D2263">
              <w:rPr>
                <w:rFonts w:ascii="Arial" w:hAnsi="Arial" w:cs="Arial"/>
                <w:sz w:val="10"/>
                <w:szCs w:val="10"/>
              </w:rPr>
              <w:t>(N° de usuarias atendidas con PDTI año t</w:t>
            </w:r>
            <w:r>
              <w:rPr>
                <w:rFonts w:ascii="Arial" w:hAnsi="Arial" w:cs="Arial"/>
                <w:sz w:val="10"/>
                <w:szCs w:val="10"/>
              </w:rPr>
              <w:t xml:space="preserve"> </w:t>
            </w:r>
            <w:r w:rsidRPr="001D2263">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0D0DAB">
              <w:rPr>
                <w:rFonts w:ascii="Arial" w:hAnsi="Arial" w:cs="Arial"/>
                <w:sz w:val="10"/>
                <w:szCs w:val="10"/>
              </w:rPr>
              <w:t>(</w:t>
            </w:r>
            <w:r>
              <w:rPr>
                <w:rFonts w:ascii="Arial" w:hAnsi="Arial" w:cs="Arial"/>
                <w:sz w:val="10"/>
                <w:szCs w:val="10"/>
              </w:rPr>
              <w:t>705</w:t>
            </w:r>
            <w:r w:rsidRPr="000D0DAB">
              <w:rPr>
                <w:rFonts w:ascii="Arial" w:hAnsi="Arial" w:cs="Arial"/>
                <w:sz w:val="10"/>
                <w:szCs w:val="10"/>
              </w:rPr>
              <w:t xml:space="preserve"> / </w:t>
            </w:r>
            <w:r>
              <w:rPr>
                <w:rFonts w:ascii="Arial" w:hAnsi="Arial" w:cs="Arial"/>
                <w:sz w:val="10"/>
                <w:szCs w:val="10"/>
              </w:rPr>
              <w:t>1.501</w:t>
            </w:r>
            <w:r w:rsidRPr="000D0DAB">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Pr>
                <w:rFonts w:ascii="Arial" w:hAnsi="Arial" w:cs="Arial"/>
                <w:sz w:val="10"/>
                <w:szCs w:val="10"/>
                <w:lang w:val="es-MX"/>
              </w:rPr>
              <w:t>47</w:t>
            </w:r>
            <w:r w:rsidRPr="001D2263">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10%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9</w:t>
            </w:r>
            <w:r w:rsidRPr="00F16EE0">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9</w:t>
            </w:r>
            <w:r w:rsidRPr="00F16EE0">
              <w:rPr>
                <w:rFonts w:ascii="Arial" w:hAnsi="Arial" w:cs="Arial"/>
                <w:b/>
                <w:sz w:val="10"/>
                <w:szCs w:val="10"/>
              </w:rPr>
              <w:t xml:space="preserve">.-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1D2263">
              <w:rPr>
                <w:rFonts w:ascii="Arial" w:hAnsi="Arial" w:cs="Arial"/>
                <w:sz w:val="10"/>
                <w:szCs w:val="10"/>
                <w:lang w:val="es-MX"/>
              </w:rPr>
              <w:t>(</w:t>
            </w:r>
            <w:r>
              <w:rPr>
                <w:rFonts w:ascii="Arial" w:hAnsi="Arial" w:cs="Arial"/>
                <w:sz w:val="10"/>
                <w:szCs w:val="10"/>
                <w:lang w:val="es-MX"/>
              </w:rPr>
              <w:t>168</w:t>
            </w:r>
            <w:r w:rsidRPr="001D2263">
              <w:rPr>
                <w:rFonts w:ascii="Arial" w:hAnsi="Arial" w:cs="Arial"/>
                <w:sz w:val="10"/>
                <w:szCs w:val="10"/>
                <w:lang w:val="es-MX"/>
              </w:rPr>
              <w:t xml:space="preserve"> / </w:t>
            </w:r>
            <w:r>
              <w:rPr>
                <w:rFonts w:ascii="Arial" w:hAnsi="Arial" w:cs="Arial"/>
                <w:sz w:val="10"/>
                <w:szCs w:val="10"/>
                <w:lang w:val="es-MX"/>
              </w:rPr>
              <w:t>168)</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168</w:t>
            </w:r>
            <w:r w:rsidRPr="0095425A">
              <w:rPr>
                <w:rFonts w:ascii="Arial" w:hAnsi="Arial" w:cs="Arial"/>
                <w:sz w:val="10"/>
                <w:szCs w:val="10"/>
              </w:rPr>
              <w:t xml:space="preserve"> usuarios</w:t>
            </w:r>
          </w:p>
          <w:p w:rsidR="00555E8C" w:rsidRPr="001D2263"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1D2263" w:rsidRDefault="00555E8C" w:rsidP="00555E8C">
            <w:pPr>
              <w:jc w:val="center"/>
              <w:rPr>
                <w:rFonts w:ascii="Arial" w:hAnsi="Arial" w:cs="Arial"/>
                <w:sz w:val="10"/>
                <w:szCs w:val="10"/>
              </w:rPr>
            </w:pPr>
            <w:r w:rsidRPr="001D2263">
              <w:rPr>
                <w:rFonts w:ascii="Arial" w:hAnsi="Arial" w:cs="Arial"/>
                <w:sz w:val="10"/>
                <w:szCs w:val="10"/>
              </w:rPr>
              <w:t>20%</w:t>
            </w:r>
          </w:p>
        </w:tc>
        <w:tc>
          <w:tcPr>
            <w:tcW w:w="992" w:type="dxa"/>
            <w:tcBorders>
              <w:top w:val="single" w:sz="4" w:space="0" w:color="auto"/>
              <w:bottom w:val="single" w:sz="4" w:space="0" w:color="auto"/>
            </w:tcBorders>
          </w:tcPr>
          <w:p w:rsidR="00555E8C" w:rsidRPr="001D2263" w:rsidRDefault="00555E8C" w:rsidP="00555E8C">
            <w:pPr>
              <w:jc w:val="center"/>
              <w:rPr>
                <w:rFonts w:ascii="Arial" w:hAnsi="Arial" w:cs="Arial"/>
                <w:sz w:val="10"/>
                <w:szCs w:val="10"/>
              </w:rPr>
            </w:pPr>
          </w:p>
        </w:tc>
      </w:tr>
    </w:tbl>
    <w:p w:rsidR="00B1027F" w:rsidRPr="00C452BA" w:rsidRDefault="00B1027F" w:rsidP="00B1027F">
      <w:pPr>
        <w:rPr>
          <w:rFonts w:ascii="Arial" w:hAnsi="Arial" w:cs="Arial"/>
          <w:color w:val="00B050"/>
          <w:sz w:val="10"/>
        </w:rPr>
      </w:pPr>
    </w:p>
    <w:p w:rsidR="00B1027F" w:rsidRPr="00C452BA" w:rsidRDefault="00B1027F" w:rsidP="00B1027F">
      <w:pPr>
        <w:rPr>
          <w:rFonts w:ascii="Arial" w:hAnsi="Arial" w:cs="Arial"/>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B1027F" w:rsidRDefault="00B1027F" w:rsidP="00A82C13">
      <w:pPr>
        <w:pStyle w:val="Piedepgina"/>
        <w:tabs>
          <w:tab w:val="clear" w:pos="4419"/>
          <w:tab w:val="clear" w:pos="8838"/>
        </w:tabs>
        <w:jc w:val="center"/>
        <w:rPr>
          <w:rFonts w:ascii="Arial" w:hAnsi="Arial" w:cs="Arial"/>
          <w:b/>
          <w:color w:val="00B050"/>
          <w:sz w:val="10"/>
        </w:rPr>
      </w:pPr>
    </w:p>
    <w:p w:rsidR="00A6116F" w:rsidRDefault="00A6116F" w:rsidP="00A82C13">
      <w:pPr>
        <w:pStyle w:val="Piedepgina"/>
        <w:tabs>
          <w:tab w:val="clear" w:pos="4419"/>
          <w:tab w:val="clear" w:pos="8838"/>
        </w:tabs>
        <w:jc w:val="center"/>
        <w:rPr>
          <w:rFonts w:ascii="Arial" w:hAnsi="Arial" w:cs="Arial"/>
          <w:b/>
          <w:color w:val="00B050"/>
          <w:sz w:val="10"/>
        </w:rPr>
      </w:pPr>
    </w:p>
    <w:p w:rsidR="00A6116F" w:rsidRDefault="00A6116F" w:rsidP="00A82C13">
      <w:pPr>
        <w:pStyle w:val="Piedepgina"/>
        <w:tabs>
          <w:tab w:val="clear" w:pos="4419"/>
          <w:tab w:val="clear" w:pos="8838"/>
        </w:tabs>
        <w:jc w:val="center"/>
        <w:rPr>
          <w:rFonts w:ascii="Arial" w:hAnsi="Arial" w:cs="Arial"/>
          <w:b/>
          <w:color w:val="00B050"/>
          <w:sz w:val="10"/>
        </w:rPr>
      </w:pPr>
    </w:p>
    <w:p w:rsidR="00A6116F" w:rsidRDefault="00A6116F" w:rsidP="00A82C13">
      <w:pPr>
        <w:pStyle w:val="Piedepgina"/>
        <w:tabs>
          <w:tab w:val="clear" w:pos="4419"/>
          <w:tab w:val="clear" w:pos="8838"/>
        </w:tabs>
        <w:jc w:val="center"/>
        <w:rPr>
          <w:rFonts w:ascii="Arial" w:hAnsi="Arial" w:cs="Arial"/>
          <w:b/>
          <w:color w:val="00B050"/>
          <w:sz w:val="10"/>
        </w:rPr>
      </w:pPr>
    </w:p>
    <w:p w:rsidR="00A6116F" w:rsidRDefault="00A6116F" w:rsidP="00A82C13">
      <w:pPr>
        <w:pStyle w:val="Piedepgina"/>
        <w:tabs>
          <w:tab w:val="clear" w:pos="4419"/>
          <w:tab w:val="clear" w:pos="8838"/>
        </w:tabs>
        <w:jc w:val="center"/>
        <w:rPr>
          <w:rFonts w:ascii="Arial" w:hAnsi="Arial" w:cs="Arial"/>
          <w:b/>
          <w:color w:val="00B050"/>
          <w:sz w:val="10"/>
        </w:rPr>
      </w:pPr>
    </w:p>
    <w:p w:rsidR="00A6116F" w:rsidRPr="00C452BA" w:rsidRDefault="00A6116F" w:rsidP="00A82C13">
      <w:pPr>
        <w:pStyle w:val="Piedepgina"/>
        <w:tabs>
          <w:tab w:val="clear" w:pos="4419"/>
          <w:tab w:val="clear" w:pos="8838"/>
        </w:tabs>
        <w:jc w:val="center"/>
        <w:rPr>
          <w:rFonts w:ascii="Arial" w:hAnsi="Arial" w:cs="Arial"/>
          <w:b/>
          <w:color w:val="00B050"/>
          <w:sz w:val="10"/>
        </w:rPr>
      </w:pPr>
    </w:p>
    <w:p w:rsidR="00B1027F" w:rsidRDefault="00B1027F" w:rsidP="00A82C13">
      <w:pPr>
        <w:pStyle w:val="Piedepgina"/>
        <w:tabs>
          <w:tab w:val="clear" w:pos="4419"/>
          <w:tab w:val="clear" w:pos="8838"/>
        </w:tabs>
        <w:jc w:val="center"/>
        <w:rPr>
          <w:rFonts w:ascii="Arial" w:hAnsi="Arial" w:cs="Arial"/>
          <w:b/>
          <w:color w:val="00B050"/>
          <w:sz w:val="10"/>
        </w:rPr>
      </w:pPr>
    </w:p>
    <w:p w:rsidR="004D441E" w:rsidRPr="00C452BA" w:rsidRDefault="004D441E" w:rsidP="00A82C13">
      <w:pPr>
        <w:pStyle w:val="Piedepgina"/>
        <w:tabs>
          <w:tab w:val="clear" w:pos="4419"/>
          <w:tab w:val="clear" w:pos="8838"/>
        </w:tabs>
        <w:jc w:val="center"/>
        <w:rPr>
          <w:rFonts w:ascii="Arial" w:hAnsi="Arial" w:cs="Arial"/>
          <w:b/>
          <w:color w:val="00B050"/>
          <w:sz w:val="10"/>
        </w:rPr>
      </w:pPr>
    </w:p>
    <w:p w:rsidR="00B1027F" w:rsidRPr="00C452BA" w:rsidRDefault="00B1027F" w:rsidP="00A82C13">
      <w:pPr>
        <w:pStyle w:val="Piedepgina"/>
        <w:tabs>
          <w:tab w:val="clear" w:pos="4419"/>
          <w:tab w:val="clear" w:pos="8838"/>
        </w:tabs>
        <w:jc w:val="center"/>
        <w:rPr>
          <w:rFonts w:ascii="Arial" w:hAnsi="Arial" w:cs="Arial"/>
          <w:b/>
          <w:color w:val="00B050"/>
          <w:sz w:val="10"/>
        </w:rPr>
      </w:pPr>
    </w:p>
    <w:p w:rsidR="00A82C13" w:rsidRPr="006E5606" w:rsidRDefault="005E3EC9" w:rsidP="00A82C13">
      <w:pPr>
        <w:pStyle w:val="Piedepgina"/>
        <w:tabs>
          <w:tab w:val="clear" w:pos="4419"/>
          <w:tab w:val="clear" w:pos="8838"/>
        </w:tabs>
        <w:jc w:val="center"/>
        <w:rPr>
          <w:rFonts w:ascii="Arial" w:hAnsi="Arial" w:cs="Arial"/>
          <w:b/>
          <w:sz w:val="10"/>
        </w:rPr>
      </w:pPr>
      <w:r w:rsidRPr="006E5606">
        <w:rPr>
          <w:rFonts w:ascii="Arial" w:hAnsi="Arial" w:cs="Arial"/>
          <w:b/>
          <w:sz w:val="10"/>
        </w:rPr>
        <w:t>C</w:t>
      </w:r>
      <w:r w:rsidR="00A82C13" w:rsidRPr="006E5606">
        <w:rPr>
          <w:rFonts w:ascii="Arial" w:hAnsi="Arial" w:cs="Arial"/>
          <w:b/>
          <w:sz w:val="10"/>
        </w:rPr>
        <w:t>ENTRO DE RESPONSABILIDAD VICTORIA</w:t>
      </w:r>
    </w:p>
    <w:p w:rsidR="00A82C13" w:rsidRPr="006E5606" w:rsidRDefault="00A82C13" w:rsidP="00A82C13">
      <w:pPr>
        <w:jc w:val="center"/>
        <w:rPr>
          <w:rFonts w:ascii="Arial" w:hAnsi="Arial" w:cs="Arial"/>
          <w:b/>
          <w:sz w:val="10"/>
          <w:szCs w:val="10"/>
          <w:lang w:val="es-MX"/>
        </w:rPr>
      </w:pPr>
      <w:r w:rsidRPr="006E5606">
        <w:rPr>
          <w:rFonts w:ascii="Arial" w:hAnsi="Arial" w:cs="Arial"/>
          <w:b/>
          <w:sz w:val="10"/>
        </w:rPr>
        <w:t>REGIÓN DE LA ARAUCANÍA</w:t>
      </w:r>
    </w:p>
    <w:p w:rsidR="00A82C13" w:rsidRPr="00C452BA" w:rsidRDefault="00A82C13" w:rsidP="00A82C13">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C13">
        <w:tc>
          <w:tcPr>
            <w:tcW w:w="2552" w:type="dxa"/>
          </w:tcPr>
          <w:p w:rsidR="00A82C13" w:rsidRPr="006E5606" w:rsidRDefault="00A82C13" w:rsidP="00A82C13">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A82C13" w:rsidRPr="008F1E1C" w:rsidRDefault="008F1E1C" w:rsidP="00A82C13">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VENEGAS MARIN ALVARO</w:t>
            </w:r>
          </w:p>
        </w:tc>
        <w:tc>
          <w:tcPr>
            <w:tcW w:w="4820" w:type="dxa"/>
          </w:tcPr>
          <w:p w:rsidR="00A82C13" w:rsidRPr="00C452BA" w:rsidRDefault="00A82C13" w:rsidP="00A82C13">
            <w:pPr>
              <w:pStyle w:val="Piedepgina"/>
              <w:tabs>
                <w:tab w:val="clear" w:pos="4419"/>
                <w:tab w:val="clear" w:pos="8838"/>
              </w:tabs>
              <w:rPr>
                <w:rFonts w:ascii="Arial" w:hAnsi="Arial" w:cs="Arial"/>
                <w:b/>
                <w:color w:val="00B050"/>
                <w:sz w:val="10"/>
              </w:rPr>
            </w:pPr>
          </w:p>
        </w:tc>
      </w:tr>
    </w:tbl>
    <w:p w:rsidR="00A82C13" w:rsidRPr="00C452BA" w:rsidRDefault="00A82C13" w:rsidP="00A82C13">
      <w:pPr>
        <w:pStyle w:val="Piedepgina"/>
        <w:tabs>
          <w:tab w:val="clear" w:pos="4419"/>
          <w:tab w:val="clear" w:pos="8838"/>
        </w:tabs>
        <w:rPr>
          <w:rFonts w:ascii="Arial" w:hAnsi="Arial" w:cs="Arial"/>
          <w:b/>
          <w:color w:val="00B050"/>
          <w:sz w:val="10"/>
        </w:rPr>
      </w:pPr>
    </w:p>
    <w:p w:rsidR="00A82C13" w:rsidRPr="00C452BA" w:rsidRDefault="00A82C13" w:rsidP="00A82C13">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E01BEA" w:rsidRPr="00C452BA" w:rsidTr="004510BD">
        <w:trPr>
          <w:cantSplit/>
        </w:trPr>
        <w:tc>
          <w:tcPr>
            <w:tcW w:w="1186" w:type="dxa"/>
            <w:tcBorders>
              <w:bottom w:val="nil"/>
            </w:tcBorders>
            <w:vAlign w:val="center"/>
          </w:tcPr>
          <w:p w:rsidR="00E01BEA" w:rsidRPr="006E5606" w:rsidRDefault="00E01BEA" w:rsidP="00E01BEA">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67"/>
            </w:r>
          </w:p>
        </w:tc>
        <w:tc>
          <w:tcPr>
            <w:tcW w:w="3843"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E01BEA" w:rsidRPr="006E5606" w:rsidRDefault="00E01BEA" w:rsidP="00E01BEA">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E01BEA" w:rsidRPr="006E5606" w:rsidRDefault="00E01BEA" w:rsidP="00E01BEA">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01BEA" w:rsidRPr="009607D7" w:rsidRDefault="00E01BEA" w:rsidP="00E01BEA">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01BEA" w:rsidRPr="009607D7" w:rsidRDefault="00E01BEA" w:rsidP="00E01BEA">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01BEA" w:rsidRPr="006E5606" w:rsidRDefault="00E01BEA" w:rsidP="00E01BE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E01BEA" w:rsidRPr="006E5606" w:rsidRDefault="00E01BEA" w:rsidP="004510BD">
            <w:pPr>
              <w:jc w:val="center"/>
              <w:rPr>
                <w:rFonts w:ascii="Arial" w:hAnsi="Arial" w:cs="Arial"/>
                <w:b/>
                <w:sz w:val="10"/>
                <w:szCs w:val="10"/>
                <w:lang w:val="es-MX"/>
              </w:rPr>
            </w:pPr>
            <w:r w:rsidRPr="00E01BEA">
              <w:rPr>
                <w:rFonts w:ascii="Arial" w:hAnsi="Arial" w:cs="Arial"/>
                <w:b/>
                <w:sz w:val="10"/>
                <w:szCs w:val="10"/>
                <w:lang w:val="es-MX"/>
              </w:rPr>
              <w:t>NOTA TECNICA</w:t>
            </w:r>
          </w:p>
        </w:tc>
      </w:tr>
      <w:tr w:rsidR="00555E8C" w:rsidRPr="00C452BA" w:rsidTr="00B26A73">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(305.759 / 407.678)</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26A73">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(44 / 365)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26A73">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6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(399.341 / 420.359)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26A73">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A6116F">
              <w:rPr>
                <w:rFonts w:ascii="Arial" w:hAnsi="Arial" w:cs="Arial"/>
                <w:sz w:val="10"/>
                <w:szCs w:val="10"/>
                <w:lang w:val="es-MX"/>
              </w:rPr>
              <w:t xml:space="preserve">(1.099 </w:t>
            </w:r>
            <w:r>
              <w:rPr>
                <w:rFonts w:ascii="Arial" w:hAnsi="Arial" w:cs="Arial"/>
                <w:sz w:val="10"/>
                <w:szCs w:val="10"/>
                <w:lang w:val="es-MX"/>
              </w:rPr>
              <w:t>/1.099)</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w:t>
            </w:r>
            <w:r w:rsidRPr="00467C14">
              <w:rPr>
                <w:rFonts w:ascii="Arial" w:hAnsi="Arial" w:cs="Arial"/>
                <w:sz w:val="10"/>
                <w:szCs w:val="10"/>
                <w:lang w:val="es-MX"/>
              </w:rPr>
              <w:t>0</w:t>
            </w:r>
            <w:r>
              <w:rPr>
                <w:rFonts w:ascii="Arial" w:hAnsi="Arial" w:cs="Arial"/>
                <w:sz w:val="10"/>
                <w:szCs w:val="10"/>
                <w:lang w:val="es-MX"/>
              </w:rPr>
              <w:t>99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26A7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6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(714.196 / 751.785)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26A7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7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lang w:val="es-MX"/>
              </w:rPr>
            </w:pPr>
            <w:r w:rsidRPr="00A6116F">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7.-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A6116F">
              <w:rPr>
                <w:rFonts w:ascii="Arial" w:hAnsi="Arial" w:cs="Arial"/>
                <w:sz w:val="10"/>
                <w:szCs w:val="10"/>
                <w:lang w:val="es-MX"/>
              </w:rPr>
              <w:t xml:space="preserve">(296 </w:t>
            </w:r>
            <w:r>
              <w:rPr>
                <w:rFonts w:ascii="Arial" w:hAnsi="Arial" w:cs="Arial"/>
                <w:sz w:val="10"/>
                <w:szCs w:val="10"/>
                <w:lang w:val="es-MX"/>
              </w:rPr>
              <w:t>/296)</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296</w:t>
            </w:r>
            <w:r w:rsidRPr="0095425A">
              <w:rPr>
                <w:rFonts w:ascii="Arial" w:hAnsi="Arial" w:cs="Arial"/>
                <w:sz w:val="10"/>
                <w:szCs w:val="10"/>
              </w:rPr>
              <w:t xml:space="preserve"> usuarios</w:t>
            </w:r>
          </w:p>
          <w:p w:rsidR="00555E8C" w:rsidRPr="00A6116F"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rPr>
              <w:t>20%</w:t>
            </w:r>
          </w:p>
        </w:tc>
        <w:tc>
          <w:tcPr>
            <w:tcW w:w="992" w:type="dxa"/>
            <w:tcBorders>
              <w:top w:val="single" w:sz="4" w:space="0" w:color="auto"/>
              <w:bottom w:val="single" w:sz="4" w:space="0" w:color="auto"/>
            </w:tcBorders>
          </w:tcPr>
          <w:p w:rsidR="00555E8C" w:rsidRPr="00A6116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8.- </w:t>
            </w:r>
            <w:r w:rsidRPr="00F16EE0">
              <w:rPr>
                <w:rFonts w:ascii="Arial" w:hAnsi="Arial" w:cs="Arial"/>
                <w:b/>
                <w:sz w:val="10"/>
                <w:szCs w:val="10"/>
                <w:u w:val="single"/>
              </w:rPr>
              <w:t>Crédito Mujeres (RUT):</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tabs>
                <w:tab w:val="left" w:pos="1064"/>
              </w:tabs>
              <w:jc w:val="both"/>
              <w:rPr>
                <w:rFonts w:ascii="Arial" w:hAnsi="Arial" w:cs="Arial"/>
                <w:sz w:val="10"/>
                <w:szCs w:val="10"/>
              </w:rPr>
            </w:pPr>
            <w:r w:rsidRPr="00F16EE0">
              <w:rPr>
                <w:rFonts w:ascii="Arial" w:hAnsi="Arial" w:cs="Arial"/>
                <w:sz w:val="10"/>
                <w:szCs w:val="10"/>
                <w:lang w:val="es-MX"/>
              </w:rPr>
              <w:t>(N°</w:t>
            </w:r>
            <w:r w:rsidRPr="00F16EE0">
              <w:rPr>
                <w:rFonts w:ascii="Arial" w:hAnsi="Arial" w:cs="Arial"/>
                <w:sz w:val="10"/>
                <w:szCs w:val="10"/>
              </w:rPr>
              <w:t xml:space="preserve"> de clientes mujeres (RUT) con crédito año t</w:t>
            </w:r>
            <w:r>
              <w:rPr>
                <w:rFonts w:ascii="Arial" w:hAnsi="Arial" w:cs="Arial"/>
                <w:sz w:val="10"/>
                <w:szCs w:val="10"/>
              </w:rPr>
              <w:t xml:space="preserve"> </w:t>
            </w:r>
            <w:r w:rsidRPr="00F16EE0">
              <w:rPr>
                <w:rFonts w:ascii="Arial" w:hAnsi="Arial" w:cs="Arial"/>
                <w:sz w:val="10"/>
                <w:szCs w:val="10"/>
              </w:rPr>
              <w:t>/ N° total de clientes individuales (RUT) con crédito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(83 / 278)</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lang w:val="es-MX"/>
              </w:rPr>
              <w:t>30%</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rPr>
              <w:t>10%</w:t>
            </w:r>
          </w:p>
        </w:tc>
        <w:tc>
          <w:tcPr>
            <w:tcW w:w="992" w:type="dxa"/>
            <w:tcBorders>
              <w:top w:val="single" w:sz="4" w:space="0" w:color="auto"/>
              <w:bottom w:val="single" w:sz="4" w:space="0" w:color="auto"/>
            </w:tcBorders>
          </w:tcPr>
          <w:p w:rsidR="00555E8C" w:rsidRPr="00A6116F"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9.- PDTI</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sidRPr="00F16EE0">
              <w:rPr>
                <w:rFonts w:ascii="Arial" w:hAnsi="Arial" w:cs="Arial"/>
                <w:b/>
                <w:sz w:val="10"/>
                <w:szCs w:val="10"/>
              </w:rPr>
              <w:t>9.-</w:t>
            </w:r>
            <w:r w:rsidRPr="00F16EE0">
              <w:rPr>
                <w:rFonts w:ascii="Arial" w:hAnsi="Arial" w:cs="Arial"/>
                <w:b/>
                <w:sz w:val="10"/>
                <w:szCs w:val="10"/>
                <w:u w:val="single"/>
              </w:rPr>
              <w:t xml:space="preserve"> PDTI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PDTI año t</w:t>
            </w:r>
            <w:r>
              <w:rPr>
                <w:rFonts w:ascii="Arial" w:hAnsi="Arial" w:cs="Arial"/>
                <w:sz w:val="10"/>
                <w:szCs w:val="10"/>
              </w:rPr>
              <w:t xml:space="preserve"> </w:t>
            </w:r>
            <w:r w:rsidRPr="00F16EE0">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(506 / 1.099)</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lang w:val="es-MX"/>
              </w:rPr>
              <w:t>46%</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rPr>
              <w:t>10%</w:t>
            </w:r>
          </w:p>
        </w:tc>
        <w:tc>
          <w:tcPr>
            <w:tcW w:w="992" w:type="dxa"/>
            <w:tcBorders>
              <w:top w:val="single" w:sz="4" w:space="0" w:color="auto"/>
              <w:bottom w:val="single" w:sz="4" w:space="0" w:color="auto"/>
            </w:tcBorders>
          </w:tcPr>
          <w:p w:rsidR="00555E8C" w:rsidRPr="00A6116F" w:rsidRDefault="00555E8C" w:rsidP="00555E8C">
            <w:pPr>
              <w:jc w:val="center"/>
              <w:rPr>
                <w:rFonts w:ascii="Arial" w:hAnsi="Arial" w:cs="Arial"/>
                <w:sz w:val="10"/>
                <w:szCs w:val="10"/>
              </w:rPr>
            </w:pPr>
          </w:p>
        </w:tc>
      </w:tr>
    </w:tbl>
    <w:p w:rsidR="00A82C13" w:rsidRPr="00C452BA" w:rsidRDefault="00A82C13" w:rsidP="00A82C13">
      <w:pPr>
        <w:rPr>
          <w:rFonts w:ascii="Arial" w:hAnsi="Arial" w:cs="Arial"/>
          <w:color w:val="00B050"/>
          <w:sz w:val="10"/>
        </w:rPr>
      </w:pPr>
    </w:p>
    <w:p w:rsidR="00A82C13" w:rsidRPr="00C452BA" w:rsidRDefault="00A82C13" w:rsidP="00A82C13">
      <w:pPr>
        <w:rPr>
          <w:rFonts w:ascii="Arial" w:hAnsi="Arial" w:cs="Arial"/>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rPr>
          <w:color w:val="00B050"/>
          <w:sz w:val="14"/>
          <w:szCs w:val="28"/>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A82C13" w:rsidRPr="00C452BA" w:rsidRDefault="00A82C13" w:rsidP="00A82C13">
      <w:pPr>
        <w:pStyle w:val="Piedepgina"/>
        <w:tabs>
          <w:tab w:val="clear" w:pos="4419"/>
          <w:tab w:val="clear" w:pos="8838"/>
        </w:tabs>
        <w:jc w:val="center"/>
        <w:rPr>
          <w:rFonts w:ascii="Arial" w:hAnsi="Arial" w:cs="Arial"/>
          <w:b/>
          <w:color w:val="00B050"/>
          <w:sz w:val="10"/>
        </w:rPr>
      </w:pPr>
    </w:p>
    <w:p w:rsidR="00D200F7" w:rsidRPr="006E5606" w:rsidRDefault="00D66D93" w:rsidP="00D200F7">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D200F7" w:rsidRPr="006E5606">
        <w:rPr>
          <w:rFonts w:ascii="Arial" w:hAnsi="Arial" w:cs="Arial"/>
          <w:b/>
          <w:sz w:val="10"/>
        </w:rPr>
        <w:lastRenderedPageBreak/>
        <w:t xml:space="preserve">CENTRO </w:t>
      </w:r>
      <w:r w:rsidR="00E979E9" w:rsidRPr="006E5606">
        <w:rPr>
          <w:rFonts w:ascii="Arial" w:hAnsi="Arial" w:cs="Arial"/>
          <w:b/>
          <w:sz w:val="10"/>
        </w:rPr>
        <w:t>DE RESPONSABILIDAD CURACAUTIN</w:t>
      </w:r>
      <w:r w:rsidR="00645D69" w:rsidRPr="006E5606">
        <w:rPr>
          <w:rFonts w:ascii="Arial" w:hAnsi="Arial" w:cs="Arial"/>
          <w:b/>
          <w:sz w:val="10"/>
        </w:rPr>
        <w:t xml:space="preserve"> </w:t>
      </w:r>
    </w:p>
    <w:p w:rsidR="00D200F7" w:rsidRPr="006E5606" w:rsidRDefault="00D200F7" w:rsidP="00D200F7">
      <w:pPr>
        <w:jc w:val="center"/>
        <w:rPr>
          <w:rFonts w:ascii="Arial" w:hAnsi="Arial" w:cs="Arial"/>
          <w:b/>
          <w:sz w:val="10"/>
          <w:szCs w:val="10"/>
          <w:lang w:val="es-MX"/>
        </w:rPr>
      </w:pPr>
      <w:r w:rsidRPr="006E5606">
        <w:rPr>
          <w:rFonts w:ascii="Arial" w:hAnsi="Arial" w:cs="Arial"/>
          <w:b/>
          <w:sz w:val="10"/>
        </w:rPr>
        <w:t>REGIÓN DE LA ARAUCANÍA</w:t>
      </w:r>
    </w:p>
    <w:p w:rsidR="00D200F7" w:rsidRPr="00C452BA" w:rsidRDefault="00D200F7" w:rsidP="00D200F7">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4360C0">
        <w:tc>
          <w:tcPr>
            <w:tcW w:w="2552" w:type="dxa"/>
          </w:tcPr>
          <w:p w:rsidR="00D200F7" w:rsidRPr="006E5606" w:rsidRDefault="00D200F7" w:rsidP="004360C0">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D200F7" w:rsidRPr="008F1E1C" w:rsidRDefault="001B153C" w:rsidP="004360C0">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MUÑOZ PALMA MARIA ISABEL</w:t>
            </w:r>
          </w:p>
        </w:tc>
        <w:tc>
          <w:tcPr>
            <w:tcW w:w="4820" w:type="dxa"/>
          </w:tcPr>
          <w:p w:rsidR="00D200F7" w:rsidRPr="00C452BA" w:rsidRDefault="00D200F7" w:rsidP="004360C0">
            <w:pPr>
              <w:pStyle w:val="Piedepgina"/>
              <w:tabs>
                <w:tab w:val="clear" w:pos="4419"/>
                <w:tab w:val="clear" w:pos="8838"/>
              </w:tabs>
              <w:rPr>
                <w:rFonts w:ascii="Arial" w:hAnsi="Arial" w:cs="Arial"/>
                <w:b/>
                <w:color w:val="00B050"/>
                <w:sz w:val="10"/>
              </w:rPr>
            </w:pPr>
          </w:p>
        </w:tc>
      </w:tr>
    </w:tbl>
    <w:p w:rsidR="00D200F7" w:rsidRPr="00C452BA" w:rsidRDefault="00D200F7" w:rsidP="00D200F7">
      <w:pPr>
        <w:pStyle w:val="Piedepgina"/>
        <w:tabs>
          <w:tab w:val="clear" w:pos="4419"/>
          <w:tab w:val="clear" w:pos="8838"/>
        </w:tabs>
        <w:rPr>
          <w:rFonts w:ascii="Arial" w:hAnsi="Arial" w:cs="Arial"/>
          <w:b/>
          <w:color w:val="00B050"/>
          <w:sz w:val="10"/>
        </w:rPr>
      </w:pPr>
    </w:p>
    <w:p w:rsidR="00D200F7" w:rsidRPr="00C452BA" w:rsidRDefault="00D200F7" w:rsidP="00D200F7">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E01BEA" w:rsidRPr="00C452BA" w:rsidTr="004510BD">
        <w:trPr>
          <w:cantSplit/>
        </w:trPr>
        <w:tc>
          <w:tcPr>
            <w:tcW w:w="1186" w:type="dxa"/>
            <w:tcBorders>
              <w:bottom w:val="nil"/>
            </w:tcBorders>
            <w:vAlign w:val="center"/>
          </w:tcPr>
          <w:p w:rsidR="00E01BEA" w:rsidRPr="006E5606" w:rsidRDefault="00E01BEA" w:rsidP="00E01BEA">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71"/>
            </w:r>
          </w:p>
        </w:tc>
        <w:tc>
          <w:tcPr>
            <w:tcW w:w="3843"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E01BEA" w:rsidRPr="006E5606" w:rsidRDefault="00E01BEA" w:rsidP="00E01BEA">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E01BEA" w:rsidRPr="006E5606" w:rsidRDefault="00E01BEA" w:rsidP="00E01BEA">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E01BEA" w:rsidRPr="009607D7" w:rsidRDefault="00E01BEA" w:rsidP="00E01BEA">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E01BEA" w:rsidRPr="009607D7" w:rsidRDefault="00E01BEA" w:rsidP="00E01BEA">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E01BEA" w:rsidRPr="006E5606" w:rsidRDefault="00E01BEA" w:rsidP="00E01BE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E01BEA" w:rsidRPr="006E5606" w:rsidRDefault="00E01BEA" w:rsidP="00E01BEA">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E01BEA" w:rsidRPr="006E5606" w:rsidRDefault="00E01BEA" w:rsidP="004510BD">
            <w:pPr>
              <w:jc w:val="center"/>
              <w:rPr>
                <w:rFonts w:ascii="Arial" w:hAnsi="Arial" w:cs="Arial"/>
                <w:b/>
                <w:sz w:val="10"/>
                <w:szCs w:val="10"/>
                <w:lang w:val="es-MX"/>
              </w:rPr>
            </w:pPr>
            <w:r w:rsidRPr="00E01BEA">
              <w:rPr>
                <w:rFonts w:ascii="Arial" w:hAnsi="Arial" w:cs="Arial"/>
                <w:b/>
                <w:sz w:val="10"/>
                <w:szCs w:val="10"/>
                <w:lang w:val="es-MX"/>
              </w:rPr>
              <w:t>NOTA TECNICA</w:t>
            </w:r>
          </w:p>
        </w:tc>
      </w:tr>
      <w:tr w:rsidR="00555E8C" w:rsidRPr="00C452BA" w:rsidTr="00E46005">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(259.854 / 346.473)</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46005">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(45 / 371)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46005">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7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(347.253 / 365.529)</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46005">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A6116F">
              <w:rPr>
                <w:rFonts w:ascii="Arial" w:hAnsi="Arial" w:cs="Arial"/>
                <w:sz w:val="10"/>
                <w:szCs w:val="10"/>
                <w:lang w:val="es-MX"/>
              </w:rPr>
              <w:t xml:space="preserve">(524 </w:t>
            </w:r>
            <w:r>
              <w:rPr>
                <w:rFonts w:ascii="Arial" w:hAnsi="Arial" w:cs="Arial"/>
                <w:sz w:val="10"/>
                <w:szCs w:val="10"/>
                <w:lang w:val="es-MX"/>
              </w:rPr>
              <w:t>/524)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524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4600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7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5D3F83">
              <w:rPr>
                <w:rFonts w:ascii="Arial" w:hAnsi="Arial" w:cs="Arial"/>
                <w:sz w:val="10"/>
                <w:szCs w:val="10"/>
              </w:rPr>
              <w:t>(</w:t>
            </w:r>
            <w:r>
              <w:rPr>
                <w:rFonts w:ascii="Arial" w:hAnsi="Arial" w:cs="Arial"/>
                <w:sz w:val="10"/>
                <w:szCs w:val="10"/>
              </w:rPr>
              <w:t>544.390</w:t>
            </w:r>
            <w:r w:rsidRPr="005D3F83">
              <w:rPr>
                <w:rFonts w:ascii="Arial" w:hAnsi="Arial" w:cs="Arial"/>
                <w:sz w:val="10"/>
                <w:szCs w:val="10"/>
              </w:rPr>
              <w:t xml:space="preserve"> / </w:t>
            </w:r>
            <w:r>
              <w:rPr>
                <w:rFonts w:ascii="Arial" w:hAnsi="Arial" w:cs="Arial"/>
                <w:sz w:val="10"/>
                <w:szCs w:val="10"/>
              </w:rPr>
              <w:t>573.042</w:t>
            </w:r>
            <w:r w:rsidRPr="005D3F8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4600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7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7.- PRODESAL</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u w:val="single"/>
              </w:rPr>
            </w:pPr>
            <w:r w:rsidRPr="00CB1209">
              <w:rPr>
                <w:rFonts w:ascii="Arial" w:hAnsi="Arial" w:cs="Arial"/>
                <w:b/>
                <w:sz w:val="10"/>
                <w:szCs w:val="10"/>
              </w:rPr>
              <w:t>7.-</w:t>
            </w:r>
            <w:r w:rsidRPr="00CB1209">
              <w:rPr>
                <w:rFonts w:ascii="Arial" w:hAnsi="Arial" w:cs="Arial"/>
                <w:b/>
                <w:sz w:val="10"/>
                <w:szCs w:val="10"/>
                <w:u w:val="single"/>
              </w:rPr>
              <w:t xml:space="preserve"> PRODESAL Mujeres:</w:t>
            </w:r>
          </w:p>
          <w:p w:rsidR="00555E8C" w:rsidRPr="00CB1209" w:rsidRDefault="00555E8C" w:rsidP="00555E8C">
            <w:pPr>
              <w:jc w:val="both"/>
              <w:rPr>
                <w:rFonts w:ascii="Arial" w:hAnsi="Arial" w:cs="Arial"/>
                <w:sz w:val="10"/>
                <w:szCs w:val="10"/>
              </w:rPr>
            </w:pPr>
            <w:r w:rsidRPr="00CB1209">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Producto</w:t>
            </w:r>
          </w:p>
        </w:tc>
        <w:tc>
          <w:tcPr>
            <w:tcW w:w="851"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Eficacia</w:t>
            </w:r>
          </w:p>
        </w:tc>
        <w:tc>
          <w:tcPr>
            <w:tcW w:w="326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(N° de usuarias atendidas con PRODESAL año t</w:t>
            </w:r>
            <w:r>
              <w:rPr>
                <w:rFonts w:ascii="Arial" w:hAnsi="Arial" w:cs="Arial"/>
                <w:sz w:val="10"/>
                <w:szCs w:val="10"/>
              </w:rPr>
              <w:t xml:space="preserve"> </w:t>
            </w:r>
            <w:r w:rsidRPr="00CB1209">
              <w:rPr>
                <w:rFonts w:ascii="Arial" w:hAnsi="Arial" w:cs="Arial"/>
                <w:sz w:val="10"/>
                <w:szCs w:val="10"/>
              </w:rPr>
              <w:t>/ N° de usuarios atendidos con PRODESAL año t)*100</w:t>
            </w:r>
          </w:p>
          <w:p w:rsidR="00555E8C" w:rsidRPr="00CB120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5D3F83">
              <w:rPr>
                <w:rFonts w:ascii="Arial" w:hAnsi="Arial" w:cs="Arial"/>
                <w:sz w:val="10"/>
                <w:szCs w:val="10"/>
              </w:rPr>
              <w:t>(</w:t>
            </w:r>
            <w:r>
              <w:rPr>
                <w:rFonts w:ascii="Arial" w:hAnsi="Arial" w:cs="Arial"/>
                <w:sz w:val="10"/>
                <w:szCs w:val="10"/>
              </w:rPr>
              <w:t>150</w:t>
            </w:r>
            <w:r w:rsidRPr="005D3F83">
              <w:rPr>
                <w:rFonts w:ascii="Arial" w:hAnsi="Arial" w:cs="Arial"/>
                <w:sz w:val="10"/>
                <w:szCs w:val="10"/>
              </w:rPr>
              <w:t xml:space="preserve"> / </w:t>
            </w:r>
            <w:r>
              <w:rPr>
                <w:rFonts w:ascii="Arial" w:hAnsi="Arial" w:cs="Arial"/>
                <w:sz w:val="10"/>
                <w:szCs w:val="10"/>
              </w:rPr>
              <w:t>349</w:t>
            </w:r>
            <w:r w:rsidRPr="005D3F8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A6116F" w:rsidRDefault="00555E8C" w:rsidP="00555E8C">
            <w:pPr>
              <w:jc w:val="center"/>
              <w:rPr>
                <w:rFonts w:ascii="Arial" w:hAnsi="Arial" w:cs="Arial"/>
                <w:sz w:val="10"/>
                <w:szCs w:val="10"/>
              </w:rPr>
            </w:pPr>
            <w:r w:rsidRPr="00A6116F">
              <w:rPr>
                <w:rFonts w:ascii="Arial" w:hAnsi="Arial" w:cs="Arial"/>
                <w:sz w:val="10"/>
                <w:szCs w:val="10"/>
                <w:lang w:val="es-MX"/>
              </w:rPr>
              <w:t>43%</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2"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CB1209" w:rsidRDefault="00555E8C" w:rsidP="00555E8C">
            <w:pPr>
              <w:jc w:val="both"/>
              <w:rPr>
                <w:rFonts w:ascii="Arial" w:hAnsi="Arial" w:cs="Arial"/>
                <w:b/>
                <w:sz w:val="10"/>
                <w:szCs w:val="10"/>
              </w:rPr>
            </w:pPr>
            <w:r w:rsidRPr="00CB1209">
              <w:rPr>
                <w:rFonts w:ascii="Arial" w:hAnsi="Arial" w:cs="Arial"/>
                <w:b/>
                <w:sz w:val="10"/>
                <w:szCs w:val="10"/>
              </w:rPr>
              <w:t xml:space="preserve">8.- </w:t>
            </w:r>
            <w:r w:rsidRPr="00CB1209">
              <w:rPr>
                <w:rFonts w:ascii="Arial" w:hAnsi="Arial" w:cs="Arial"/>
                <w:b/>
                <w:sz w:val="10"/>
                <w:szCs w:val="10"/>
                <w:u w:val="single"/>
              </w:rPr>
              <w:t>Crédito Mujeres (RUT):</w:t>
            </w:r>
          </w:p>
          <w:p w:rsidR="00555E8C" w:rsidRPr="00CB1209" w:rsidRDefault="00555E8C" w:rsidP="00555E8C">
            <w:pPr>
              <w:jc w:val="both"/>
              <w:rPr>
                <w:rFonts w:ascii="Arial" w:hAnsi="Arial" w:cs="Arial"/>
                <w:sz w:val="10"/>
                <w:szCs w:val="10"/>
              </w:rPr>
            </w:pPr>
            <w:r w:rsidRPr="00CB1209">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CB1209" w:rsidRDefault="00555E8C" w:rsidP="00555E8C">
            <w:pPr>
              <w:jc w:val="both"/>
              <w:rPr>
                <w:rFonts w:ascii="Arial" w:hAnsi="Arial" w:cs="Arial"/>
                <w:sz w:val="10"/>
                <w:szCs w:val="10"/>
              </w:rPr>
            </w:pPr>
            <w:r w:rsidRPr="00CB1209">
              <w:rPr>
                <w:rFonts w:ascii="Arial" w:hAnsi="Arial" w:cs="Arial"/>
                <w:sz w:val="10"/>
                <w:szCs w:val="10"/>
              </w:rPr>
              <w:t>Eficacia</w:t>
            </w:r>
          </w:p>
        </w:tc>
        <w:tc>
          <w:tcPr>
            <w:tcW w:w="3260" w:type="dxa"/>
            <w:tcBorders>
              <w:top w:val="single" w:sz="4" w:space="0" w:color="auto"/>
              <w:bottom w:val="single" w:sz="4" w:space="0" w:color="auto"/>
            </w:tcBorders>
          </w:tcPr>
          <w:p w:rsidR="00555E8C" w:rsidRPr="00CB1209" w:rsidRDefault="00555E8C" w:rsidP="00555E8C">
            <w:pPr>
              <w:tabs>
                <w:tab w:val="left" w:pos="1064"/>
              </w:tabs>
              <w:jc w:val="both"/>
              <w:rPr>
                <w:rFonts w:ascii="Arial" w:hAnsi="Arial" w:cs="Arial"/>
                <w:sz w:val="10"/>
                <w:szCs w:val="10"/>
              </w:rPr>
            </w:pPr>
            <w:r w:rsidRPr="00CB1209">
              <w:rPr>
                <w:rFonts w:ascii="Arial" w:hAnsi="Arial" w:cs="Arial"/>
                <w:sz w:val="10"/>
                <w:szCs w:val="10"/>
                <w:lang w:val="es-MX"/>
              </w:rPr>
              <w:t>(N°</w:t>
            </w:r>
            <w:r w:rsidRPr="00CB1209">
              <w:rPr>
                <w:rFonts w:ascii="Arial" w:hAnsi="Arial" w:cs="Arial"/>
                <w:sz w:val="10"/>
                <w:szCs w:val="10"/>
              </w:rPr>
              <w:t xml:space="preserve"> de clientes mujeres (RUT) con crédito año t</w:t>
            </w:r>
            <w:r>
              <w:rPr>
                <w:rFonts w:ascii="Arial" w:hAnsi="Arial" w:cs="Arial"/>
                <w:sz w:val="10"/>
                <w:szCs w:val="10"/>
              </w:rPr>
              <w:t xml:space="preserve"> </w:t>
            </w:r>
            <w:r w:rsidRPr="00CB1209">
              <w:rPr>
                <w:rFonts w:ascii="Arial" w:hAnsi="Arial" w:cs="Arial"/>
                <w:sz w:val="10"/>
                <w:szCs w:val="10"/>
              </w:rPr>
              <w:t>/ N° total de clientes individuales (RUT) con crédito año t)*100</w:t>
            </w:r>
          </w:p>
          <w:p w:rsidR="00555E8C" w:rsidRPr="00CB120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5D3F83">
              <w:rPr>
                <w:rFonts w:ascii="Arial" w:hAnsi="Arial" w:cs="Arial"/>
                <w:sz w:val="10"/>
                <w:szCs w:val="10"/>
              </w:rPr>
              <w:t>(</w:t>
            </w:r>
            <w:r>
              <w:rPr>
                <w:rFonts w:ascii="Arial" w:hAnsi="Arial" w:cs="Arial"/>
                <w:sz w:val="10"/>
                <w:szCs w:val="10"/>
              </w:rPr>
              <w:t>108</w:t>
            </w:r>
            <w:r w:rsidRPr="005D3F83">
              <w:rPr>
                <w:rFonts w:ascii="Arial" w:hAnsi="Arial" w:cs="Arial"/>
                <w:sz w:val="10"/>
                <w:szCs w:val="10"/>
              </w:rPr>
              <w:t xml:space="preserve"> / </w:t>
            </w:r>
            <w:r>
              <w:rPr>
                <w:rFonts w:ascii="Arial" w:hAnsi="Arial" w:cs="Arial"/>
                <w:sz w:val="10"/>
                <w:szCs w:val="10"/>
              </w:rPr>
              <w:t>276</w:t>
            </w:r>
            <w:r w:rsidRPr="005D3F8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Pr>
                <w:rFonts w:ascii="Arial" w:hAnsi="Arial" w:cs="Arial"/>
                <w:sz w:val="10"/>
                <w:szCs w:val="10"/>
                <w:lang w:val="es-MX"/>
              </w:rPr>
              <w:t>39</w:t>
            </w:r>
            <w:r w:rsidRPr="00CB1209">
              <w:rPr>
                <w:rFonts w:ascii="Arial" w:hAnsi="Arial" w:cs="Arial"/>
                <w:sz w:val="10"/>
                <w:szCs w:val="10"/>
                <w:lang w:val="es-MX"/>
              </w:rPr>
              <w:t>%</w:t>
            </w:r>
          </w:p>
        </w:tc>
        <w:tc>
          <w:tcPr>
            <w:tcW w:w="2552" w:type="dxa"/>
            <w:tcBorders>
              <w:top w:val="single" w:sz="4" w:space="0" w:color="auto"/>
              <w:bottom w:val="single" w:sz="4" w:space="0" w:color="auto"/>
            </w:tcBorders>
          </w:tcPr>
          <w:p w:rsidR="00555E8C" w:rsidRPr="00CB1209" w:rsidRDefault="00555E8C" w:rsidP="00555E8C">
            <w:pPr>
              <w:numPr>
                <w:ilvl w:val="0"/>
                <w:numId w:val="1"/>
              </w:numPr>
              <w:tabs>
                <w:tab w:val="num" w:pos="72"/>
                <w:tab w:val="left" w:pos="1064"/>
              </w:tabs>
              <w:ind w:left="72" w:hanging="142"/>
              <w:jc w:val="both"/>
              <w:rPr>
                <w:rFonts w:ascii="Arial" w:hAnsi="Arial" w:cs="Arial"/>
                <w:sz w:val="10"/>
                <w:szCs w:val="10"/>
              </w:rPr>
            </w:pPr>
            <w:r w:rsidRPr="00CB1209">
              <w:rPr>
                <w:rFonts w:ascii="Arial" w:hAnsi="Arial" w:cs="Arial"/>
                <w:sz w:val="10"/>
                <w:szCs w:val="10"/>
              </w:rPr>
              <w:t xml:space="preserve">Informe de Asistencia Financiera. </w:t>
            </w:r>
            <w:r w:rsidRPr="00CB1209">
              <w:rPr>
                <w:rFonts w:ascii="Arial" w:hAnsi="Arial" w:cs="Arial"/>
                <w:sz w:val="10"/>
                <w:szCs w:val="10"/>
                <w:lang w:val="es-MX"/>
              </w:rPr>
              <w:t>Entrega Anual.</w:t>
            </w:r>
          </w:p>
          <w:p w:rsidR="00555E8C" w:rsidRPr="00CB120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2"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9.- PDTI</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u w:val="single"/>
              </w:rPr>
            </w:pPr>
            <w:r w:rsidRPr="00E10A91">
              <w:rPr>
                <w:rFonts w:ascii="Arial" w:hAnsi="Arial" w:cs="Arial"/>
                <w:b/>
                <w:sz w:val="10"/>
                <w:szCs w:val="10"/>
              </w:rPr>
              <w:t>9.-</w:t>
            </w:r>
            <w:r w:rsidRPr="00E10A91">
              <w:rPr>
                <w:rFonts w:ascii="Arial" w:hAnsi="Arial" w:cs="Arial"/>
                <w:b/>
                <w:sz w:val="10"/>
                <w:szCs w:val="10"/>
                <w:u w:val="single"/>
              </w:rPr>
              <w:t xml:space="preserve"> PDTI Mujeres:</w:t>
            </w:r>
          </w:p>
          <w:p w:rsidR="00555E8C" w:rsidRPr="00E10A91" w:rsidRDefault="00555E8C" w:rsidP="00555E8C">
            <w:pPr>
              <w:jc w:val="both"/>
              <w:rPr>
                <w:rFonts w:ascii="Arial" w:hAnsi="Arial" w:cs="Arial"/>
                <w:sz w:val="10"/>
                <w:szCs w:val="10"/>
              </w:rPr>
            </w:pPr>
            <w:r w:rsidRPr="00E10A91">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Eficacia</w:t>
            </w:r>
          </w:p>
        </w:tc>
        <w:tc>
          <w:tcPr>
            <w:tcW w:w="326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(N° de usuarias atendidas con PDTI año t</w:t>
            </w:r>
            <w:r>
              <w:rPr>
                <w:rFonts w:ascii="Arial" w:hAnsi="Arial" w:cs="Arial"/>
                <w:sz w:val="10"/>
                <w:szCs w:val="10"/>
              </w:rPr>
              <w:t xml:space="preserve"> </w:t>
            </w:r>
            <w:r w:rsidRPr="00E10A91">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5D3F83">
              <w:rPr>
                <w:rFonts w:ascii="Arial" w:hAnsi="Arial" w:cs="Arial"/>
                <w:sz w:val="10"/>
                <w:szCs w:val="10"/>
              </w:rPr>
              <w:t>(</w:t>
            </w:r>
            <w:r>
              <w:rPr>
                <w:rFonts w:ascii="Arial" w:hAnsi="Arial" w:cs="Arial"/>
                <w:sz w:val="10"/>
                <w:szCs w:val="10"/>
              </w:rPr>
              <w:t>68</w:t>
            </w:r>
            <w:r w:rsidRPr="005D3F83">
              <w:rPr>
                <w:rFonts w:ascii="Arial" w:hAnsi="Arial" w:cs="Arial"/>
                <w:sz w:val="10"/>
                <w:szCs w:val="10"/>
              </w:rPr>
              <w:t xml:space="preserve"> / </w:t>
            </w:r>
            <w:r>
              <w:rPr>
                <w:rFonts w:ascii="Arial" w:hAnsi="Arial" w:cs="Arial"/>
                <w:sz w:val="10"/>
                <w:szCs w:val="10"/>
              </w:rPr>
              <w:t>175</w:t>
            </w:r>
            <w:r w:rsidRPr="005D3F83">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E10A91" w:rsidRDefault="00555E8C" w:rsidP="00555E8C">
            <w:pPr>
              <w:jc w:val="center"/>
              <w:rPr>
                <w:rFonts w:ascii="Arial" w:hAnsi="Arial" w:cs="Arial"/>
                <w:sz w:val="10"/>
                <w:szCs w:val="10"/>
              </w:rPr>
            </w:pPr>
            <w:r>
              <w:rPr>
                <w:rFonts w:ascii="Arial" w:hAnsi="Arial" w:cs="Arial"/>
                <w:sz w:val="10"/>
                <w:szCs w:val="10"/>
                <w:lang w:val="es-MX"/>
              </w:rPr>
              <w:t>39</w:t>
            </w:r>
            <w:r w:rsidRPr="00E10A91">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2"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10.- Plataforma Financiera</w:t>
            </w:r>
          </w:p>
        </w:tc>
        <w:tc>
          <w:tcPr>
            <w:tcW w:w="3843" w:type="dxa"/>
            <w:tcBorders>
              <w:top w:val="single" w:sz="4" w:space="0" w:color="auto"/>
              <w:bottom w:val="single" w:sz="4" w:space="0" w:color="auto"/>
            </w:tcBorders>
          </w:tcPr>
          <w:p w:rsidR="00555E8C" w:rsidRPr="00E10A91" w:rsidRDefault="00555E8C" w:rsidP="00555E8C">
            <w:pPr>
              <w:jc w:val="both"/>
              <w:rPr>
                <w:rFonts w:ascii="Arial" w:hAnsi="Arial" w:cs="Arial"/>
                <w:b/>
                <w:sz w:val="10"/>
                <w:szCs w:val="10"/>
              </w:rPr>
            </w:pPr>
            <w:r w:rsidRPr="00E10A91">
              <w:rPr>
                <w:rFonts w:ascii="Arial" w:hAnsi="Arial" w:cs="Arial"/>
                <w:b/>
                <w:sz w:val="10"/>
                <w:szCs w:val="10"/>
              </w:rPr>
              <w:t xml:space="preserve">10.- </w:t>
            </w:r>
            <w:r w:rsidRPr="00E10A91">
              <w:rPr>
                <w:rFonts w:ascii="Arial" w:hAnsi="Arial" w:cs="Arial"/>
                <w:b/>
                <w:sz w:val="10"/>
                <w:szCs w:val="10"/>
                <w:u w:val="single"/>
              </w:rPr>
              <w:t>Cobertura Financiera:</w:t>
            </w:r>
          </w:p>
          <w:p w:rsidR="00555E8C" w:rsidRPr="00E10A91" w:rsidRDefault="00555E8C" w:rsidP="00555E8C">
            <w:pPr>
              <w:jc w:val="both"/>
              <w:rPr>
                <w:rFonts w:ascii="Arial" w:hAnsi="Arial" w:cs="Arial"/>
                <w:sz w:val="10"/>
                <w:szCs w:val="10"/>
              </w:rPr>
            </w:pPr>
            <w:r w:rsidRPr="00E10A91">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E10A91" w:rsidRDefault="00555E8C" w:rsidP="00555E8C">
            <w:pPr>
              <w:jc w:val="both"/>
              <w:rPr>
                <w:rFonts w:ascii="Arial" w:hAnsi="Arial" w:cs="Arial"/>
                <w:sz w:val="10"/>
                <w:szCs w:val="10"/>
              </w:rPr>
            </w:pPr>
            <w:r w:rsidRPr="00E10A91">
              <w:rPr>
                <w:rFonts w:ascii="Arial" w:hAnsi="Arial" w:cs="Arial"/>
                <w:sz w:val="10"/>
                <w:szCs w:val="10"/>
              </w:rPr>
              <w:t>Producto</w:t>
            </w:r>
          </w:p>
        </w:tc>
        <w:tc>
          <w:tcPr>
            <w:tcW w:w="851" w:type="dxa"/>
            <w:tcBorders>
              <w:top w:val="single" w:sz="4" w:space="0" w:color="auto"/>
              <w:bottom w:val="single" w:sz="4" w:space="0" w:color="auto"/>
            </w:tcBorders>
          </w:tcPr>
          <w:p w:rsidR="00555E8C" w:rsidRPr="00E10A91" w:rsidRDefault="00555E8C" w:rsidP="00555E8C">
            <w:pPr>
              <w:pStyle w:val="Ttulo3"/>
              <w:jc w:val="both"/>
              <w:rPr>
                <w:rFonts w:ascii="Arial" w:hAnsi="Arial" w:cs="Arial"/>
                <w:b w:val="0"/>
                <w:sz w:val="10"/>
                <w:szCs w:val="10"/>
              </w:rPr>
            </w:pPr>
            <w:r w:rsidRPr="00E10A91">
              <w:rPr>
                <w:rFonts w:ascii="Arial" w:hAnsi="Arial" w:cs="Arial"/>
                <w:b w:val="0"/>
                <w:sz w:val="10"/>
                <w:szCs w:val="10"/>
              </w:rPr>
              <w:t>Eficacia</w:t>
            </w:r>
          </w:p>
        </w:tc>
        <w:tc>
          <w:tcPr>
            <w:tcW w:w="3260" w:type="dxa"/>
            <w:tcBorders>
              <w:top w:val="single" w:sz="4" w:space="0" w:color="auto"/>
              <w:bottom w:val="single" w:sz="4" w:space="0" w:color="auto"/>
            </w:tcBorders>
          </w:tcPr>
          <w:p w:rsidR="00555E8C" w:rsidRPr="00E10A91" w:rsidRDefault="00555E8C" w:rsidP="00555E8C">
            <w:pPr>
              <w:pStyle w:val="Ttulo7"/>
              <w:jc w:val="both"/>
              <w:rPr>
                <w:rFonts w:ascii="Arial" w:hAnsi="Arial" w:cs="Arial"/>
                <w:b w:val="0"/>
                <w:sz w:val="10"/>
                <w:szCs w:val="10"/>
                <w:lang w:val="es-ES"/>
              </w:rPr>
            </w:pPr>
            <w:r w:rsidRPr="00E10A91">
              <w:rPr>
                <w:rFonts w:ascii="Arial" w:hAnsi="Arial" w:cs="Arial"/>
                <w:b w:val="0"/>
                <w:sz w:val="10"/>
                <w:szCs w:val="10"/>
                <w:lang w:val="es-ES"/>
              </w:rPr>
              <w:t xml:space="preserve">(Nº </w:t>
            </w:r>
            <w:r w:rsidRPr="00E10A91">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sidRPr="00E10A91">
              <w:rPr>
                <w:rFonts w:ascii="Arial" w:hAnsi="Arial" w:cs="Arial"/>
                <w:sz w:val="10"/>
                <w:szCs w:val="10"/>
                <w:lang w:val="es-MX"/>
              </w:rPr>
              <w:t>(</w:t>
            </w:r>
            <w:r>
              <w:rPr>
                <w:rFonts w:ascii="Arial" w:hAnsi="Arial" w:cs="Arial"/>
                <w:sz w:val="10"/>
                <w:szCs w:val="10"/>
                <w:lang w:val="es-MX"/>
              </w:rPr>
              <w:t>405</w:t>
            </w:r>
            <w:r w:rsidRPr="00E10A91">
              <w:rPr>
                <w:rFonts w:ascii="Arial" w:hAnsi="Arial" w:cs="Arial"/>
                <w:sz w:val="10"/>
                <w:szCs w:val="10"/>
                <w:lang w:val="es-MX"/>
              </w:rPr>
              <w:t xml:space="preserve"> </w:t>
            </w:r>
            <w:r>
              <w:rPr>
                <w:rFonts w:ascii="Arial" w:hAnsi="Arial" w:cs="Arial"/>
                <w:sz w:val="10"/>
                <w:szCs w:val="10"/>
                <w:lang w:val="es-MX"/>
              </w:rPr>
              <w:t>/ 405)</w:t>
            </w:r>
          </w:p>
        </w:tc>
        <w:tc>
          <w:tcPr>
            <w:tcW w:w="992" w:type="dxa"/>
            <w:tcBorders>
              <w:top w:val="single" w:sz="4" w:space="0" w:color="auto"/>
              <w:bottom w:val="single" w:sz="4" w:space="0" w:color="auto"/>
            </w:tcBorders>
            <w:vAlign w:val="center"/>
          </w:tcPr>
          <w:p w:rsidR="00555E8C" w:rsidRPr="00EC4CBF"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405</w:t>
            </w:r>
            <w:r w:rsidRPr="0095425A">
              <w:rPr>
                <w:rFonts w:ascii="Arial" w:hAnsi="Arial" w:cs="Arial"/>
                <w:sz w:val="10"/>
                <w:szCs w:val="10"/>
              </w:rPr>
              <w:t xml:space="preserve"> usuarios</w:t>
            </w:r>
          </w:p>
          <w:p w:rsidR="00555E8C" w:rsidRPr="00E10A91"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EC4CBF" w:rsidRDefault="00555E8C" w:rsidP="00555E8C">
            <w:pPr>
              <w:numPr>
                <w:ilvl w:val="0"/>
                <w:numId w:val="1"/>
              </w:numPr>
              <w:tabs>
                <w:tab w:val="num" w:pos="72"/>
                <w:tab w:val="left" w:pos="1064"/>
              </w:tabs>
              <w:ind w:left="72" w:hanging="142"/>
              <w:jc w:val="both"/>
              <w:rPr>
                <w:rFonts w:ascii="Arial" w:hAnsi="Arial" w:cs="Arial"/>
                <w:sz w:val="10"/>
                <w:szCs w:val="10"/>
              </w:rPr>
            </w:pPr>
            <w:r w:rsidRPr="00EC4CBF">
              <w:rPr>
                <w:rFonts w:ascii="Arial" w:hAnsi="Arial" w:cs="Arial"/>
                <w:sz w:val="10"/>
                <w:szCs w:val="10"/>
              </w:rPr>
              <w:t xml:space="preserve">Informe de Asistencia Financiera. </w:t>
            </w:r>
            <w:r w:rsidRPr="00EC4CBF">
              <w:rPr>
                <w:rFonts w:ascii="Arial" w:hAnsi="Arial" w:cs="Arial"/>
                <w:sz w:val="10"/>
                <w:szCs w:val="10"/>
                <w:lang w:val="es-MX"/>
              </w:rPr>
              <w:t>Entrega Anual.</w:t>
            </w:r>
          </w:p>
          <w:p w:rsidR="00555E8C" w:rsidRPr="00EC4CBF"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CB1209" w:rsidRDefault="00555E8C" w:rsidP="00555E8C">
            <w:pPr>
              <w:jc w:val="center"/>
              <w:rPr>
                <w:rFonts w:ascii="Arial" w:hAnsi="Arial" w:cs="Arial"/>
                <w:sz w:val="10"/>
                <w:szCs w:val="10"/>
              </w:rPr>
            </w:pPr>
            <w:r w:rsidRPr="00CB1209">
              <w:rPr>
                <w:rFonts w:ascii="Arial" w:hAnsi="Arial" w:cs="Arial"/>
                <w:sz w:val="10"/>
                <w:szCs w:val="10"/>
              </w:rPr>
              <w:t>10%</w:t>
            </w:r>
          </w:p>
        </w:tc>
        <w:tc>
          <w:tcPr>
            <w:tcW w:w="992" w:type="dxa"/>
            <w:tcBorders>
              <w:top w:val="single" w:sz="4" w:space="0" w:color="auto"/>
              <w:bottom w:val="single" w:sz="4" w:space="0" w:color="auto"/>
            </w:tcBorders>
          </w:tcPr>
          <w:p w:rsidR="00555E8C" w:rsidRPr="00CB1209" w:rsidRDefault="00555E8C" w:rsidP="00555E8C">
            <w:pPr>
              <w:jc w:val="center"/>
              <w:rPr>
                <w:rFonts w:ascii="Arial" w:hAnsi="Arial" w:cs="Arial"/>
                <w:sz w:val="10"/>
                <w:szCs w:val="10"/>
              </w:rPr>
            </w:pPr>
          </w:p>
        </w:tc>
      </w:tr>
    </w:tbl>
    <w:p w:rsidR="00D200F7" w:rsidRPr="00C452BA" w:rsidRDefault="00D200F7" w:rsidP="00D200F7">
      <w:pPr>
        <w:rPr>
          <w:rFonts w:ascii="Arial" w:hAnsi="Arial" w:cs="Arial"/>
          <w:color w:val="00B050"/>
          <w:sz w:val="10"/>
        </w:rPr>
      </w:pPr>
    </w:p>
    <w:p w:rsidR="00D200F7" w:rsidRPr="00C452BA" w:rsidRDefault="00D200F7" w:rsidP="00D200F7">
      <w:pPr>
        <w:rPr>
          <w:rFonts w:ascii="Arial" w:hAnsi="Arial" w:cs="Arial"/>
          <w:color w:val="00B050"/>
          <w:sz w:val="10"/>
        </w:rPr>
      </w:pPr>
    </w:p>
    <w:p w:rsidR="00D200F7" w:rsidRPr="00C452BA" w:rsidRDefault="00D200F7" w:rsidP="00D200F7">
      <w:pPr>
        <w:pStyle w:val="Piedepgina"/>
        <w:tabs>
          <w:tab w:val="clear" w:pos="4419"/>
          <w:tab w:val="clear" w:pos="8838"/>
        </w:tabs>
        <w:jc w:val="center"/>
        <w:rPr>
          <w:rFonts w:ascii="Arial" w:hAnsi="Arial" w:cs="Arial"/>
          <w:b/>
          <w:color w:val="00B050"/>
          <w:sz w:val="10"/>
        </w:rPr>
      </w:pPr>
    </w:p>
    <w:p w:rsidR="00D200F7" w:rsidRPr="00C452BA" w:rsidRDefault="00D200F7" w:rsidP="00D200F7">
      <w:pPr>
        <w:rPr>
          <w:color w:val="00B050"/>
          <w:sz w:val="14"/>
          <w:szCs w:val="28"/>
        </w:rPr>
      </w:pPr>
    </w:p>
    <w:p w:rsidR="00D200F7" w:rsidRPr="00C452BA" w:rsidRDefault="00D200F7" w:rsidP="00A82C13">
      <w:pPr>
        <w:pStyle w:val="Piedepgina"/>
        <w:tabs>
          <w:tab w:val="clear" w:pos="4419"/>
          <w:tab w:val="clear" w:pos="8838"/>
        </w:tabs>
        <w:jc w:val="center"/>
        <w:rPr>
          <w:rFonts w:ascii="Arial" w:hAnsi="Arial" w:cs="Arial"/>
          <w:b/>
          <w:color w:val="00B050"/>
          <w:sz w:val="10"/>
        </w:rPr>
      </w:pPr>
    </w:p>
    <w:p w:rsidR="00D200F7" w:rsidRPr="00C452BA" w:rsidRDefault="00D200F7" w:rsidP="00A82C13">
      <w:pPr>
        <w:pStyle w:val="Piedepgina"/>
        <w:tabs>
          <w:tab w:val="clear" w:pos="4419"/>
          <w:tab w:val="clear" w:pos="8838"/>
        </w:tabs>
        <w:jc w:val="center"/>
        <w:rPr>
          <w:rFonts w:ascii="Arial" w:hAnsi="Arial" w:cs="Arial"/>
          <w:b/>
          <w:color w:val="00B050"/>
          <w:sz w:val="10"/>
        </w:rPr>
      </w:pPr>
    </w:p>
    <w:p w:rsidR="00D200F7" w:rsidRPr="00C452BA" w:rsidRDefault="00D200F7" w:rsidP="00A82C13">
      <w:pPr>
        <w:pStyle w:val="Piedepgina"/>
        <w:tabs>
          <w:tab w:val="clear" w:pos="4419"/>
          <w:tab w:val="clear" w:pos="8838"/>
        </w:tabs>
        <w:jc w:val="center"/>
        <w:rPr>
          <w:rFonts w:ascii="Arial" w:hAnsi="Arial" w:cs="Arial"/>
          <w:b/>
          <w:color w:val="00B050"/>
          <w:sz w:val="10"/>
        </w:rPr>
      </w:pPr>
    </w:p>
    <w:p w:rsidR="00257E8D" w:rsidRPr="00C452BA" w:rsidRDefault="00D66D93" w:rsidP="00A82C13">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5E3EC9" w:rsidRPr="006E5606" w:rsidRDefault="005E3EC9" w:rsidP="005E3EC9">
      <w:pPr>
        <w:pStyle w:val="Piedepgina"/>
        <w:tabs>
          <w:tab w:val="clear" w:pos="4419"/>
          <w:tab w:val="clear" w:pos="8838"/>
        </w:tabs>
        <w:jc w:val="center"/>
        <w:rPr>
          <w:rFonts w:ascii="Arial" w:hAnsi="Arial" w:cs="Arial"/>
          <w:b/>
          <w:sz w:val="10"/>
        </w:rPr>
      </w:pPr>
      <w:r w:rsidRPr="006E5606">
        <w:rPr>
          <w:rFonts w:ascii="Arial" w:hAnsi="Arial" w:cs="Arial"/>
          <w:b/>
          <w:sz w:val="10"/>
        </w:rPr>
        <w:lastRenderedPageBreak/>
        <w:t>CENTRO DE RESPONSABILIDAD LONQUIMAY</w:t>
      </w:r>
    </w:p>
    <w:p w:rsidR="005E3EC9" w:rsidRPr="006E5606" w:rsidRDefault="005E3EC9" w:rsidP="005E3EC9">
      <w:pPr>
        <w:jc w:val="center"/>
        <w:rPr>
          <w:rFonts w:ascii="Arial" w:hAnsi="Arial" w:cs="Arial"/>
          <w:b/>
          <w:sz w:val="10"/>
          <w:szCs w:val="10"/>
          <w:lang w:val="es-MX"/>
        </w:rPr>
      </w:pPr>
      <w:r w:rsidRPr="006E5606">
        <w:rPr>
          <w:rFonts w:ascii="Arial" w:hAnsi="Arial" w:cs="Arial"/>
          <w:b/>
          <w:sz w:val="10"/>
        </w:rPr>
        <w:t>REGIÓN DE LA ARAUCANÍA</w:t>
      </w:r>
    </w:p>
    <w:p w:rsidR="005E3EC9" w:rsidRPr="00C452BA" w:rsidRDefault="005E3EC9" w:rsidP="005E3EC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3D69ED">
        <w:tc>
          <w:tcPr>
            <w:tcW w:w="2552" w:type="dxa"/>
          </w:tcPr>
          <w:p w:rsidR="005E3EC9" w:rsidRPr="006E5606" w:rsidRDefault="005E3EC9" w:rsidP="003D69ED">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5E3EC9" w:rsidRPr="008F1E1C" w:rsidRDefault="008F1E1C" w:rsidP="003D69ED">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VALDEVENITO SOLIS CRISTIAN ALONSO</w:t>
            </w:r>
          </w:p>
        </w:tc>
        <w:tc>
          <w:tcPr>
            <w:tcW w:w="4820" w:type="dxa"/>
          </w:tcPr>
          <w:p w:rsidR="005E3EC9" w:rsidRPr="00C452BA" w:rsidRDefault="005E3EC9" w:rsidP="003D69ED">
            <w:pPr>
              <w:pStyle w:val="Piedepgina"/>
              <w:tabs>
                <w:tab w:val="clear" w:pos="4419"/>
                <w:tab w:val="clear" w:pos="8838"/>
              </w:tabs>
              <w:rPr>
                <w:rFonts w:ascii="Arial" w:hAnsi="Arial" w:cs="Arial"/>
                <w:b/>
                <w:color w:val="00B050"/>
                <w:sz w:val="10"/>
              </w:rPr>
            </w:pPr>
          </w:p>
        </w:tc>
      </w:tr>
    </w:tbl>
    <w:p w:rsidR="005E3EC9" w:rsidRPr="00C452BA" w:rsidRDefault="005E3EC9" w:rsidP="005E3EC9">
      <w:pPr>
        <w:pStyle w:val="Piedepgina"/>
        <w:tabs>
          <w:tab w:val="clear" w:pos="4419"/>
          <w:tab w:val="clear" w:pos="8838"/>
        </w:tabs>
        <w:rPr>
          <w:rFonts w:ascii="Arial" w:hAnsi="Arial" w:cs="Arial"/>
          <w:b/>
          <w:color w:val="00B050"/>
          <w:sz w:val="10"/>
        </w:rPr>
      </w:pPr>
    </w:p>
    <w:p w:rsidR="005E3EC9" w:rsidRPr="00C452BA" w:rsidRDefault="005E3EC9" w:rsidP="005E3EC9">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9019B5" w:rsidRPr="00C452BA" w:rsidTr="004510BD">
        <w:trPr>
          <w:cantSplit/>
        </w:trPr>
        <w:tc>
          <w:tcPr>
            <w:tcW w:w="1186" w:type="dxa"/>
            <w:tcBorders>
              <w:bottom w:val="nil"/>
            </w:tcBorders>
            <w:vAlign w:val="center"/>
          </w:tcPr>
          <w:p w:rsidR="009019B5" w:rsidRPr="006E5606" w:rsidRDefault="009019B5" w:rsidP="009019B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75"/>
            </w:r>
          </w:p>
        </w:tc>
        <w:tc>
          <w:tcPr>
            <w:tcW w:w="3843"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019B5" w:rsidRPr="006E5606" w:rsidRDefault="009019B5" w:rsidP="009019B5">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019B5" w:rsidRPr="006E5606" w:rsidRDefault="009019B5" w:rsidP="009019B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019B5" w:rsidRPr="006E5606" w:rsidRDefault="009019B5" w:rsidP="004510BD">
            <w:pPr>
              <w:jc w:val="center"/>
              <w:rPr>
                <w:rFonts w:ascii="Arial" w:hAnsi="Arial" w:cs="Arial"/>
                <w:b/>
                <w:sz w:val="10"/>
                <w:szCs w:val="10"/>
                <w:lang w:val="es-MX"/>
              </w:rPr>
            </w:pPr>
            <w:r w:rsidRPr="009019B5">
              <w:rPr>
                <w:rFonts w:ascii="Arial" w:hAnsi="Arial" w:cs="Arial"/>
                <w:b/>
                <w:sz w:val="10"/>
                <w:szCs w:val="10"/>
                <w:lang w:val="es-MX"/>
              </w:rPr>
              <w:t>NOTA TECNICA</w:t>
            </w:r>
          </w:p>
        </w:tc>
      </w:tr>
      <w:tr w:rsidR="00555E8C" w:rsidRPr="00C452BA" w:rsidTr="009D5FE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(197.037 / 262.716)</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9D5FE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(95 / 794)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9D5FE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7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(353.895 / 372.521)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9D5FE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40364A">
              <w:rPr>
                <w:rFonts w:ascii="Arial" w:hAnsi="Arial" w:cs="Arial"/>
                <w:sz w:val="10"/>
                <w:szCs w:val="10"/>
                <w:lang w:val="es-MX"/>
              </w:rPr>
              <w:t xml:space="preserve">(1.817 </w:t>
            </w:r>
            <w:r>
              <w:rPr>
                <w:rFonts w:ascii="Arial" w:hAnsi="Arial" w:cs="Arial"/>
                <w:sz w:val="10"/>
                <w:szCs w:val="10"/>
                <w:lang w:val="es-MX"/>
              </w:rPr>
              <w:t>/  1.817</w:t>
            </w:r>
            <w:r w:rsidRPr="0040364A">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.817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9D5FE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7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(857.172 / 902.287)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9D5FE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7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7.-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F16EE0">
              <w:rPr>
                <w:rFonts w:ascii="Arial" w:hAnsi="Arial" w:cs="Arial"/>
                <w:sz w:val="10"/>
                <w:szCs w:val="10"/>
                <w:lang w:val="es-MX"/>
              </w:rPr>
              <w:t>(</w:t>
            </w:r>
            <w:r>
              <w:rPr>
                <w:rFonts w:ascii="Arial" w:hAnsi="Arial" w:cs="Arial"/>
                <w:sz w:val="10"/>
                <w:szCs w:val="10"/>
                <w:lang w:val="es-MX"/>
              </w:rPr>
              <w:t>551</w:t>
            </w:r>
            <w:r w:rsidRPr="00F16EE0">
              <w:rPr>
                <w:rFonts w:ascii="Arial" w:hAnsi="Arial" w:cs="Arial"/>
                <w:sz w:val="10"/>
                <w:szCs w:val="10"/>
                <w:lang w:val="es-MX"/>
              </w:rPr>
              <w:t xml:space="preserve"> / </w:t>
            </w:r>
            <w:r>
              <w:rPr>
                <w:rFonts w:ascii="Arial" w:hAnsi="Arial" w:cs="Arial"/>
                <w:sz w:val="10"/>
                <w:szCs w:val="10"/>
                <w:lang w:val="es-MX"/>
              </w:rPr>
              <w:t>551</w:t>
            </w:r>
            <w:r w:rsidRPr="00F16EE0">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551</w:t>
            </w:r>
            <w:r w:rsidRPr="0095425A">
              <w:rPr>
                <w:rFonts w:ascii="Arial" w:hAnsi="Arial" w:cs="Arial"/>
                <w:sz w:val="10"/>
                <w:szCs w:val="10"/>
              </w:rPr>
              <w:t xml:space="preserve"> usuarios</w:t>
            </w:r>
          </w:p>
          <w:p w:rsidR="00555E8C" w:rsidRPr="00F16EE0"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8.- </w:t>
            </w:r>
            <w:r w:rsidRPr="00F16EE0">
              <w:rPr>
                <w:rFonts w:ascii="Arial" w:hAnsi="Arial" w:cs="Arial"/>
                <w:b/>
                <w:sz w:val="10"/>
                <w:szCs w:val="10"/>
                <w:u w:val="single"/>
              </w:rPr>
              <w:t>Crédito Mujeres (RUT):</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tabs>
                <w:tab w:val="left" w:pos="1064"/>
              </w:tabs>
              <w:jc w:val="both"/>
              <w:rPr>
                <w:rFonts w:ascii="Arial" w:hAnsi="Arial" w:cs="Arial"/>
                <w:sz w:val="10"/>
                <w:szCs w:val="10"/>
              </w:rPr>
            </w:pPr>
            <w:r w:rsidRPr="00F16EE0">
              <w:rPr>
                <w:rFonts w:ascii="Arial" w:hAnsi="Arial" w:cs="Arial"/>
                <w:sz w:val="10"/>
                <w:szCs w:val="10"/>
                <w:lang w:val="es-MX"/>
              </w:rPr>
              <w:t>(N°</w:t>
            </w:r>
            <w:r w:rsidRPr="00F16EE0">
              <w:rPr>
                <w:rFonts w:ascii="Arial" w:hAnsi="Arial" w:cs="Arial"/>
                <w:sz w:val="10"/>
                <w:szCs w:val="10"/>
              </w:rPr>
              <w:t xml:space="preserve"> de clientes mujeres (RUT) con crédito año t</w:t>
            </w:r>
            <w:r>
              <w:rPr>
                <w:rFonts w:ascii="Arial" w:hAnsi="Arial" w:cs="Arial"/>
                <w:sz w:val="10"/>
                <w:szCs w:val="10"/>
              </w:rPr>
              <w:t xml:space="preserve"> </w:t>
            </w:r>
            <w:r w:rsidRPr="00F16EE0">
              <w:rPr>
                <w:rFonts w:ascii="Arial" w:hAnsi="Arial" w:cs="Arial"/>
                <w:sz w:val="10"/>
                <w:szCs w:val="10"/>
              </w:rPr>
              <w:t>/ N° total de clientes individuales (RUT) con crédito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(217 / 571)</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lang w:val="es-MX"/>
              </w:rPr>
              <w:t>38%</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9.- PDTI</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sidRPr="00F16EE0">
              <w:rPr>
                <w:rFonts w:ascii="Arial" w:hAnsi="Arial" w:cs="Arial"/>
                <w:b/>
                <w:sz w:val="10"/>
                <w:szCs w:val="10"/>
              </w:rPr>
              <w:t>9.-</w:t>
            </w:r>
            <w:r w:rsidRPr="00F16EE0">
              <w:rPr>
                <w:rFonts w:ascii="Arial" w:hAnsi="Arial" w:cs="Arial"/>
                <w:b/>
                <w:sz w:val="10"/>
                <w:szCs w:val="10"/>
                <w:u w:val="single"/>
              </w:rPr>
              <w:t xml:space="preserve"> PDTI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PDTI año t</w:t>
            </w:r>
            <w:r>
              <w:rPr>
                <w:rFonts w:ascii="Arial" w:hAnsi="Arial" w:cs="Arial"/>
                <w:sz w:val="10"/>
                <w:szCs w:val="10"/>
              </w:rPr>
              <w:t xml:space="preserve"> </w:t>
            </w:r>
            <w:r w:rsidRPr="00F16EE0">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(503 / 1.257)</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Pr>
                <w:rFonts w:ascii="Arial" w:hAnsi="Arial" w:cs="Arial"/>
                <w:sz w:val="10"/>
                <w:szCs w:val="10"/>
                <w:lang w:val="es-MX"/>
              </w:rPr>
              <w:t>40</w:t>
            </w:r>
            <w:r w:rsidRPr="00F16EE0">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PRODESAL</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Pr>
                <w:rFonts w:ascii="Arial" w:hAnsi="Arial" w:cs="Arial"/>
                <w:b/>
                <w:sz w:val="10"/>
                <w:szCs w:val="10"/>
              </w:rPr>
              <w:t>10</w:t>
            </w:r>
            <w:r w:rsidRPr="00F16EE0">
              <w:rPr>
                <w:rFonts w:ascii="Arial" w:hAnsi="Arial" w:cs="Arial"/>
                <w:b/>
                <w:sz w:val="10"/>
                <w:szCs w:val="10"/>
              </w:rPr>
              <w:t>.-</w:t>
            </w:r>
            <w:r w:rsidRPr="00F16EE0">
              <w:rPr>
                <w:rFonts w:ascii="Arial" w:hAnsi="Arial" w:cs="Arial"/>
                <w:b/>
                <w:sz w:val="10"/>
                <w:szCs w:val="10"/>
                <w:u w:val="single"/>
              </w:rPr>
              <w:t xml:space="preserve"> PRODESAL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PRODESAL año t</w:t>
            </w:r>
            <w:r>
              <w:rPr>
                <w:rFonts w:ascii="Arial" w:hAnsi="Arial" w:cs="Arial"/>
                <w:sz w:val="10"/>
                <w:szCs w:val="10"/>
              </w:rPr>
              <w:t xml:space="preserve"> </w:t>
            </w:r>
            <w:r w:rsidRPr="00F16EE0">
              <w:rPr>
                <w:rFonts w:ascii="Arial" w:hAnsi="Arial" w:cs="Arial"/>
                <w:sz w:val="10"/>
                <w:szCs w:val="10"/>
              </w:rPr>
              <w:t>/ N° de usuarios atendidos con PRODESAL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(102 / 291)</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Pr>
                <w:rFonts w:ascii="Arial" w:hAnsi="Arial" w:cs="Arial"/>
                <w:sz w:val="10"/>
                <w:szCs w:val="10"/>
                <w:lang w:val="es-MX"/>
              </w:rPr>
              <w:t>35</w:t>
            </w:r>
            <w:r w:rsidRPr="00F16EE0">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bl>
    <w:p w:rsidR="005E3EC9" w:rsidRPr="00C452BA" w:rsidRDefault="005E3EC9" w:rsidP="005E3EC9">
      <w:pPr>
        <w:rPr>
          <w:rFonts w:ascii="Arial" w:hAnsi="Arial" w:cs="Arial"/>
          <w:color w:val="00B050"/>
          <w:sz w:val="10"/>
        </w:rPr>
      </w:pPr>
    </w:p>
    <w:p w:rsidR="005E3EC9" w:rsidRPr="00C452BA" w:rsidRDefault="005E3EC9" w:rsidP="005E3EC9">
      <w:pPr>
        <w:rPr>
          <w:rFonts w:ascii="Arial" w:hAnsi="Arial" w:cs="Arial"/>
          <w:color w:val="00B050"/>
          <w:sz w:val="10"/>
        </w:rPr>
      </w:pPr>
    </w:p>
    <w:p w:rsidR="005E3EC9" w:rsidRPr="00C452BA" w:rsidRDefault="005E3EC9" w:rsidP="005E3EC9">
      <w:pPr>
        <w:pStyle w:val="Piedepgina"/>
        <w:tabs>
          <w:tab w:val="clear" w:pos="4419"/>
          <w:tab w:val="clear" w:pos="8838"/>
        </w:tabs>
        <w:jc w:val="center"/>
        <w:rPr>
          <w:rFonts w:ascii="Arial" w:hAnsi="Arial" w:cs="Arial"/>
          <w:b/>
          <w:color w:val="00B050"/>
          <w:sz w:val="10"/>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Pr="00C452BA" w:rsidRDefault="005E3EC9" w:rsidP="005E3EC9">
      <w:pPr>
        <w:rPr>
          <w:color w:val="00B050"/>
          <w:sz w:val="14"/>
          <w:szCs w:val="28"/>
        </w:rPr>
      </w:pPr>
    </w:p>
    <w:p w:rsidR="005E3EC9" w:rsidRDefault="005E3EC9" w:rsidP="005E3EC9">
      <w:pPr>
        <w:rPr>
          <w:color w:val="00B050"/>
          <w:sz w:val="14"/>
          <w:szCs w:val="28"/>
        </w:rPr>
      </w:pPr>
    </w:p>
    <w:p w:rsidR="009019B5" w:rsidRPr="00C452BA" w:rsidRDefault="009019B5" w:rsidP="005E3EC9">
      <w:pPr>
        <w:rPr>
          <w:color w:val="00B050"/>
          <w:sz w:val="14"/>
          <w:szCs w:val="28"/>
        </w:rPr>
      </w:pPr>
    </w:p>
    <w:p w:rsidR="005E3EC9" w:rsidRPr="00C452BA" w:rsidRDefault="005E3EC9" w:rsidP="005E3EC9">
      <w:pPr>
        <w:rPr>
          <w:color w:val="00B050"/>
          <w:sz w:val="14"/>
          <w:szCs w:val="28"/>
        </w:rPr>
      </w:pPr>
    </w:p>
    <w:p w:rsidR="00222D70" w:rsidRPr="006E5606" w:rsidRDefault="00222D70" w:rsidP="00222D70">
      <w:pPr>
        <w:pStyle w:val="Piedepgina"/>
        <w:tabs>
          <w:tab w:val="clear" w:pos="4419"/>
          <w:tab w:val="clear" w:pos="8838"/>
        </w:tabs>
        <w:jc w:val="center"/>
        <w:rPr>
          <w:rFonts w:ascii="Arial" w:hAnsi="Arial" w:cs="Arial"/>
          <w:b/>
          <w:sz w:val="10"/>
        </w:rPr>
      </w:pPr>
      <w:r w:rsidRPr="006E5606">
        <w:rPr>
          <w:rFonts w:ascii="Arial" w:hAnsi="Arial" w:cs="Arial"/>
          <w:b/>
          <w:sz w:val="10"/>
        </w:rPr>
        <w:lastRenderedPageBreak/>
        <w:t>CENTRO DE RESPONSABILIDAD TRAIGUEN</w:t>
      </w:r>
    </w:p>
    <w:p w:rsidR="00222D70" w:rsidRPr="006E5606" w:rsidRDefault="00222D70" w:rsidP="00222D70">
      <w:pPr>
        <w:jc w:val="center"/>
        <w:rPr>
          <w:rFonts w:ascii="Arial" w:hAnsi="Arial" w:cs="Arial"/>
          <w:b/>
          <w:sz w:val="10"/>
          <w:szCs w:val="10"/>
          <w:lang w:val="es-MX"/>
        </w:rPr>
      </w:pPr>
      <w:r w:rsidRPr="006E5606">
        <w:rPr>
          <w:rFonts w:ascii="Arial" w:hAnsi="Arial" w:cs="Arial"/>
          <w:b/>
          <w:sz w:val="10"/>
        </w:rPr>
        <w:t>REGIÓN DE LA ARAUCANÍA</w:t>
      </w:r>
    </w:p>
    <w:p w:rsidR="00222D70" w:rsidRPr="00C452BA" w:rsidRDefault="00222D70" w:rsidP="00222D70">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4360C0">
        <w:tc>
          <w:tcPr>
            <w:tcW w:w="2552" w:type="dxa"/>
          </w:tcPr>
          <w:p w:rsidR="00222D70" w:rsidRPr="006E5606" w:rsidRDefault="00222D70" w:rsidP="004360C0">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22D70" w:rsidRPr="008F1E1C" w:rsidRDefault="008F1E1C" w:rsidP="004360C0">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VELASQUEZ CATALAN EDON ALEXIS</w:t>
            </w:r>
          </w:p>
        </w:tc>
        <w:tc>
          <w:tcPr>
            <w:tcW w:w="4820" w:type="dxa"/>
          </w:tcPr>
          <w:p w:rsidR="00222D70" w:rsidRPr="00C452BA" w:rsidRDefault="00222D70" w:rsidP="004360C0">
            <w:pPr>
              <w:pStyle w:val="Piedepgina"/>
              <w:tabs>
                <w:tab w:val="clear" w:pos="4419"/>
                <w:tab w:val="clear" w:pos="8838"/>
              </w:tabs>
              <w:rPr>
                <w:rFonts w:ascii="Arial" w:hAnsi="Arial" w:cs="Arial"/>
                <w:b/>
                <w:color w:val="00B050"/>
                <w:sz w:val="10"/>
              </w:rPr>
            </w:pPr>
          </w:p>
        </w:tc>
      </w:tr>
    </w:tbl>
    <w:p w:rsidR="00222D70" w:rsidRPr="00C452BA" w:rsidRDefault="00222D70" w:rsidP="00222D70">
      <w:pPr>
        <w:pStyle w:val="Piedepgina"/>
        <w:tabs>
          <w:tab w:val="clear" w:pos="4419"/>
          <w:tab w:val="clear" w:pos="8838"/>
        </w:tabs>
        <w:rPr>
          <w:rFonts w:ascii="Arial" w:hAnsi="Arial" w:cs="Arial"/>
          <w:b/>
          <w:color w:val="00B050"/>
          <w:sz w:val="10"/>
        </w:rPr>
      </w:pPr>
    </w:p>
    <w:p w:rsidR="00222D70" w:rsidRPr="00C452BA" w:rsidRDefault="00222D70" w:rsidP="00222D70">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9019B5" w:rsidRPr="00C452BA" w:rsidTr="004510BD">
        <w:trPr>
          <w:cantSplit/>
        </w:trPr>
        <w:tc>
          <w:tcPr>
            <w:tcW w:w="1186" w:type="dxa"/>
            <w:tcBorders>
              <w:bottom w:val="nil"/>
            </w:tcBorders>
            <w:vAlign w:val="center"/>
          </w:tcPr>
          <w:p w:rsidR="009019B5" w:rsidRPr="006E5606" w:rsidRDefault="009019B5" w:rsidP="009019B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79"/>
            </w:r>
          </w:p>
        </w:tc>
        <w:tc>
          <w:tcPr>
            <w:tcW w:w="3843"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019B5" w:rsidRPr="006E5606" w:rsidRDefault="009019B5" w:rsidP="009019B5">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019B5" w:rsidRPr="006E5606" w:rsidRDefault="009019B5" w:rsidP="009019B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019B5" w:rsidRPr="006E5606" w:rsidRDefault="009019B5" w:rsidP="004510BD">
            <w:pPr>
              <w:jc w:val="center"/>
              <w:rPr>
                <w:rFonts w:ascii="Arial" w:hAnsi="Arial" w:cs="Arial"/>
                <w:b/>
                <w:sz w:val="10"/>
                <w:szCs w:val="10"/>
                <w:lang w:val="es-MX"/>
              </w:rPr>
            </w:pPr>
            <w:r w:rsidRPr="009019B5">
              <w:rPr>
                <w:rFonts w:ascii="Arial" w:hAnsi="Arial" w:cs="Arial"/>
                <w:b/>
                <w:sz w:val="10"/>
                <w:szCs w:val="10"/>
                <w:lang w:val="es-MX"/>
              </w:rPr>
              <w:t>NOTA TECNICA</w:t>
            </w:r>
          </w:p>
        </w:tc>
      </w:tr>
      <w:tr w:rsidR="00555E8C" w:rsidRPr="00C452BA" w:rsidTr="00FF0398">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(251.958 / 335.944)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F0398">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(48 / 401)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F0398">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8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(322.986 / 339.986)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F0398">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AD3D49">
              <w:rPr>
                <w:rFonts w:ascii="Arial" w:hAnsi="Arial" w:cs="Arial"/>
                <w:sz w:val="10"/>
                <w:szCs w:val="10"/>
                <w:lang w:val="es-MX"/>
              </w:rPr>
              <w:t>(1.658 /  1.65</w:t>
            </w:r>
            <w:r>
              <w:rPr>
                <w:rFonts w:ascii="Arial" w:hAnsi="Arial" w:cs="Arial"/>
                <w:sz w:val="10"/>
                <w:szCs w:val="10"/>
                <w:lang w:val="es-MX"/>
              </w:rPr>
              <w:t>8</w:t>
            </w:r>
            <w:r w:rsidRPr="00AD3D49">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.658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F039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8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(798.903 / 840.951)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F0398">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8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403"/>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7.-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7.-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F16EE0">
              <w:rPr>
                <w:rFonts w:ascii="Arial" w:hAnsi="Arial" w:cs="Arial"/>
                <w:sz w:val="10"/>
                <w:szCs w:val="10"/>
                <w:lang w:val="es-MX"/>
              </w:rPr>
              <w:t>(</w:t>
            </w:r>
            <w:r>
              <w:rPr>
                <w:rFonts w:ascii="Arial" w:hAnsi="Arial" w:cs="Arial"/>
                <w:sz w:val="10"/>
                <w:szCs w:val="10"/>
                <w:lang w:val="es-MX"/>
              </w:rPr>
              <w:t>364</w:t>
            </w:r>
            <w:r w:rsidRPr="00F16EE0">
              <w:rPr>
                <w:rFonts w:ascii="Arial" w:hAnsi="Arial" w:cs="Arial"/>
                <w:sz w:val="10"/>
                <w:szCs w:val="10"/>
                <w:lang w:val="es-MX"/>
              </w:rPr>
              <w:t xml:space="preserve"> / </w:t>
            </w:r>
            <w:r>
              <w:rPr>
                <w:rFonts w:ascii="Arial" w:hAnsi="Arial" w:cs="Arial"/>
                <w:sz w:val="10"/>
                <w:szCs w:val="10"/>
                <w:lang w:val="es-MX"/>
              </w:rPr>
              <w:t>364</w:t>
            </w:r>
            <w:r w:rsidRPr="00F16EE0">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364</w:t>
            </w:r>
            <w:r w:rsidRPr="0095425A">
              <w:rPr>
                <w:rFonts w:ascii="Arial" w:hAnsi="Arial" w:cs="Arial"/>
                <w:sz w:val="10"/>
                <w:szCs w:val="10"/>
              </w:rPr>
              <w:t xml:space="preserve"> usuarios</w:t>
            </w:r>
          </w:p>
          <w:p w:rsidR="00555E8C" w:rsidRPr="00F16EE0"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 xml:space="preserve">8.- </w:t>
            </w:r>
            <w:r w:rsidRPr="00F16EE0">
              <w:rPr>
                <w:rFonts w:ascii="Arial" w:hAnsi="Arial" w:cs="Arial"/>
                <w:b/>
                <w:sz w:val="10"/>
                <w:szCs w:val="10"/>
                <w:u w:val="single"/>
              </w:rPr>
              <w:t>Crédito Mujeres (RUT):</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tabs>
                <w:tab w:val="left" w:pos="1064"/>
              </w:tabs>
              <w:jc w:val="both"/>
              <w:rPr>
                <w:rFonts w:ascii="Arial" w:hAnsi="Arial" w:cs="Arial"/>
                <w:sz w:val="10"/>
                <w:szCs w:val="10"/>
              </w:rPr>
            </w:pPr>
            <w:r w:rsidRPr="00F16EE0">
              <w:rPr>
                <w:rFonts w:ascii="Arial" w:hAnsi="Arial" w:cs="Arial"/>
                <w:sz w:val="10"/>
                <w:szCs w:val="10"/>
                <w:lang w:val="es-MX"/>
              </w:rPr>
              <w:t>(N°</w:t>
            </w:r>
            <w:r w:rsidRPr="00F16EE0">
              <w:rPr>
                <w:rFonts w:ascii="Arial" w:hAnsi="Arial" w:cs="Arial"/>
                <w:sz w:val="10"/>
                <w:szCs w:val="10"/>
              </w:rPr>
              <w:t xml:space="preserve"> de clientes mujeres (RUT) con crédito año t</w:t>
            </w:r>
            <w:r>
              <w:rPr>
                <w:rFonts w:ascii="Arial" w:hAnsi="Arial" w:cs="Arial"/>
                <w:sz w:val="10"/>
                <w:szCs w:val="10"/>
              </w:rPr>
              <w:t xml:space="preserve"> </w:t>
            </w:r>
            <w:r w:rsidRPr="00F16EE0">
              <w:rPr>
                <w:rFonts w:ascii="Arial" w:hAnsi="Arial" w:cs="Arial"/>
                <w:sz w:val="10"/>
                <w:szCs w:val="10"/>
              </w:rPr>
              <w:t>/ N° total de clientes individuales (RUT) con crédito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(82 / 314)</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Pr>
                <w:rFonts w:ascii="Arial" w:hAnsi="Arial" w:cs="Arial"/>
                <w:sz w:val="10"/>
                <w:szCs w:val="10"/>
                <w:lang w:val="es-MX"/>
              </w:rPr>
              <w:t>26</w:t>
            </w:r>
            <w:r w:rsidRPr="00F16EE0">
              <w:rPr>
                <w:rFonts w:ascii="Arial" w:hAnsi="Arial" w:cs="Arial"/>
                <w:sz w:val="10"/>
                <w:szCs w:val="10"/>
                <w:lang w:val="es-MX"/>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sidRPr="00F16EE0">
              <w:rPr>
                <w:rFonts w:ascii="Arial" w:hAnsi="Arial" w:cs="Arial"/>
                <w:b/>
                <w:sz w:val="10"/>
                <w:szCs w:val="10"/>
              </w:rPr>
              <w:t>9.- PDTI</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sidRPr="00F16EE0">
              <w:rPr>
                <w:rFonts w:ascii="Arial" w:hAnsi="Arial" w:cs="Arial"/>
                <w:b/>
                <w:sz w:val="10"/>
                <w:szCs w:val="10"/>
              </w:rPr>
              <w:t>9.-</w:t>
            </w:r>
            <w:r w:rsidRPr="00F16EE0">
              <w:rPr>
                <w:rFonts w:ascii="Arial" w:hAnsi="Arial" w:cs="Arial"/>
                <w:b/>
                <w:sz w:val="10"/>
                <w:szCs w:val="10"/>
                <w:u w:val="single"/>
              </w:rPr>
              <w:t xml:space="preserve"> PDTI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PDTI año t</w:t>
            </w:r>
            <w:r>
              <w:rPr>
                <w:rFonts w:ascii="Arial" w:hAnsi="Arial" w:cs="Arial"/>
                <w:sz w:val="10"/>
                <w:szCs w:val="10"/>
              </w:rPr>
              <w:t xml:space="preserve"> </w:t>
            </w:r>
            <w:r w:rsidRPr="00F16EE0">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(626 / 1.332)</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Pr>
                <w:rFonts w:ascii="Arial" w:hAnsi="Arial" w:cs="Arial"/>
                <w:sz w:val="10"/>
                <w:szCs w:val="10"/>
                <w:lang w:val="es-MX"/>
              </w:rPr>
              <w:t>47</w:t>
            </w:r>
            <w:r w:rsidRPr="00F16EE0">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PRODESAL</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u w:val="single"/>
              </w:rPr>
            </w:pPr>
            <w:r>
              <w:rPr>
                <w:rFonts w:ascii="Arial" w:hAnsi="Arial" w:cs="Arial"/>
                <w:b/>
                <w:sz w:val="10"/>
                <w:szCs w:val="10"/>
              </w:rPr>
              <w:t>10</w:t>
            </w:r>
            <w:r w:rsidRPr="00F16EE0">
              <w:rPr>
                <w:rFonts w:ascii="Arial" w:hAnsi="Arial" w:cs="Arial"/>
                <w:b/>
                <w:sz w:val="10"/>
                <w:szCs w:val="10"/>
              </w:rPr>
              <w:t>.-</w:t>
            </w:r>
            <w:r w:rsidRPr="00F16EE0">
              <w:rPr>
                <w:rFonts w:ascii="Arial" w:hAnsi="Arial" w:cs="Arial"/>
                <w:b/>
                <w:sz w:val="10"/>
                <w:szCs w:val="10"/>
                <w:u w:val="single"/>
              </w:rPr>
              <w:t xml:space="preserve"> PRODESAL Mujeres:</w:t>
            </w:r>
          </w:p>
          <w:p w:rsidR="00555E8C" w:rsidRPr="00F16EE0" w:rsidRDefault="00555E8C" w:rsidP="00555E8C">
            <w:pPr>
              <w:jc w:val="both"/>
              <w:rPr>
                <w:rFonts w:ascii="Arial" w:hAnsi="Arial" w:cs="Arial"/>
                <w:sz w:val="10"/>
                <w:szCs w:val="10"/>
              </w:rPr>
            </w:pPr>
            <w:r w:rsidRPr="00F16EE0">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Eficacia</w:t>
            </w:r>
          </w:p>
        </w:tc>
        <w:tc>
          <w:tcPr>
            <w:tcW w:w="326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(N° de usuarias atendidas con PRODESAL año t</w:t>
            </w:r>
            <w:r>
              <w:rPr>
                <w:rFonts w:ascii="Arial" w:hAnsi="Arial" w:cs="Arial"/>
                <w:sz w:val="10"/>
                <w:szCs w:val="10"/>
              </w:rPr>
              <w:t xml:space="preserve"> </w:t>
            </w:r>
            <w:r w:rsidRPr="00F16EE0">
              <w:rPr>
                <w:rFonts w:ascii="Arial" w:hAnsi="Arial" w:cs="Arial"/>
                <w:sz w:val="10"/>
                <w:szCs w:val="10"/>
              </w:rPr>
              <w:t>/ N° de usuarios atendidos con PRODESAL año t)*100</w:t>
            </w:r>
          </w:p>
          <w:p w:rsidR="00555E8C" w:rsidRPr="00F16EE0"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(137 / 327)</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Pr>
                <w:rFonts w:ascii="Arial" w:hAnsi="Arial" w:cs="Arial"/>
                <w:sz w:val="10"/>
                <w:szCs w:val="10"/>
                <w:lang w:val="es-MX"/>
              </w:rPr>
              <w:t>42</w:t>
            </w:r>
            <w:r w:rsidRPr="00F16EE0">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F16EE0" w:rsidRDefault="00555E8C" w:rsidP="00555E8C">
            <w:pPr>
              <w:jc w:val="center"/>
              <w:rPr>
                <w:rFonts w:ascii="Arial" w:hAnsi="Arial" w:cs="Arial"/>
                <w:sz w:val="10"/>
                <w:szCs w:val="10"/>
              </w:rPr>
            </w:pPr>
            <w:r w:rsidRPr="00F16EE0">
              <w:rPr>
                <w:rFonts w:ascii="Arial" w:hAnsi="Arial" w:cs="Arial"/>
                <w:sz w:val="10"/>
                <w:szCs w:val="10"/>
              </w:rPr>
              <w:t>10%</w:t>
            </w:r>
          </w:p>
        </w:tc>
        <w:tc>
          <w:tcPr>
            <w:tcW w:w="992" w:type="dxa"/>
            <w:tcBorders>
              <w:top w:val="single" w:sz="4" w:space="0" w:color="auto"/>
              <w:bottom w:val="single" w:sz="4" w:space="0" w:color="auto"/>
            </w:tcBorders>
          </w:tcPr>
          <w:p w:rsidR="00555E8C" w:rsidRPr="00F16EE0" w:rsidRDefault="00555E8C" w:rsidP="00555E8C">
            <w:pPr>
              <w:jc w:val="center"/>
              <w:rPr>
                <w:rFonts w:ascii="Arial" w:hAnsi="Arial" w:cs="Arial"/>
                <w:sz w:val="10"/>
                <w:szCs w:val="10"/>
              </w:rPr>
            </w:pPr>
          </w:p>
        </w:tc>
      </w:tr>
    </w:tbl>
    <w:p w:rsidR="00222D70" w:rsidRPr="00C452BA" w:rsidRDefault="00222D70" w:rsidP="00222D70">
      <w:pPr>
        <w:rPr>
          <w:rFonts w:ascii="Arial" w:hAnsi="Arial" w:cs="Arial"/>
          <w:color w:val="00B050"/>
          <w:sz w:val="10"/>
        </w:rPr>
      </w:pPr>
    </w:p>
    <w:p w:rsidR="00222D70" w:rsidRPr="00C452BA" w:rsidRDefault="00222D70" w:rsidP="00222D70">
      <w:pPr>
        <w:rPr>
          <w:rFonts w:ascii="Arial" w:hAnsi="Arial" w:cs="Arial"/>
          <w:color w:val="00B050"/>
          <w:sz w:val="10"/>
        </w:rPr>
      </w:pPr>
    </w:p>
    <w:p w:rsidR="00222D70" w:rsidRPr="006E5606" w:rsidRDefault="00D66D93" w:rsidP="00222D70">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222D70" w:rsidRPr="006E5606">
        <w:rPr>
          <w:rFonts w:ascii="Arial" w:hAnsi="Arial" w:cs="Arial"/>
          <w:b/>
          <w:sz w:val="10"/>
        </w:rPr>
        <w:t>CENTRO DE RESPONSABILIDAD ANGOL</w:t>
      </w:r>
    </w:p>
    <w:p w:rsidR="00222D70" w:rsidRPr="006E5606" w:rsidRDefault="00222D70" w:rsidP="00222D70">
      <w:pPr>
        <w:jc w:val="center"/>
        <w:rPr>
          <w:rFonts w:ascii="Arial" w:hAnsi="Arial" w:cs="Arial"/>
          <w:b/>
          <w:sz w:val="10"/>
          <w:szCs w:val="10"/>
          <w:lang w:val="es-MX"/>
        </w:rPr>
      </w:pPr>
      <w:r w:rsidRPr="006E5606">
        <w:rPr>
          <w:rFonts w:ascii="Arial" w:hAnsi="Arial" w:cs="Arial"/>
          <w:b/>
          <w:sz w:val="10"/>
        </w:rPr>
        <w:t>REGIÓN DE LA ARAUCANÍA</w:t>
      </w:r>
    </w:p>
    <w:p w:rsidR="00222D70" w:rsidRPr="00C452BA" w:rsidRDefault="00222D70" w:rsidP="00222D70">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4360C0">
        <w:tc>
          <w:tcPr>
            <w:tcW w:w="2552" w:type="dxa"/>
          </w:tcPr>
          <w:p w:rsidR="00222D70" w:rsidRPr="006E5606" w:rsidRDefault="00222D70" w:rsidP="004360C0">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222D70" w:rsidRPr="008F1E1C" w:rsidRDefault="008F1E1C" w:rsidP="004360C0">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SEPULVEDA PEREZ CARLOS PATRICIO</w:t>
            </w:r>
          </w:p>
        </w:tc>
        <w:tc>
          <w:tcPr>
            <w:tcW w:w="4820" w:type="dxa"/>
          </w:tcPr>
          <w:p w:rsidR="00222D70" w:rsidRPr="00C452BA" w:rsidRDefault="00222D70" w:rsidP="004360C0">
            <w:pPr>
              <w:pStyle w:val="Piedepgina"/>
              <w:tabs>
                <w:tab w:val="clear" w:pos="4419"/>
                <w:tab w:val="clear" w:pos="8838"/>
              </w:tabs>
              <w:rPr>
                <w:rFonts w:ascii="Arial" w:hAnsi="Arial" w:cs="Arial"/>
                <w:b/>
                <w:color w:val="00B050"/>
                <w:sz w:val="10"/>
              </w:rPr>
            </w:pPr>
          </w:p>
        </w:tc>
      </w:tr>
    </w:tbl>
    <w:p w:rsidR="00222D70" w:rsidRPr="00C452BA" w:rsidRDefault="00222D70" w:rsidP="00222D70">
      <w:pPr>
        <w:pStyle w:val="Piedepgina"/>
        <w:tabs>
          <w:tab w:val="clear" w:pos="4419"/>
          <w:tab w:val="clear" w:pos="8838"/>
        </w:tabs>
        <w:rPr>
          <w:rFonts w:ascii="Arial" w:hAnsi="Arial" w:cs="Arial"/>
          <w:b/>
          <w:color w:val="00B050"/>
          <w:sz w:val="10"/>
        </w:rPr>
      </w:pPr>
    </w:p>
    <w:p w:rsidR="00222D70" w:rsidRPr="00C452BA" w:rsidRDefault="00222D70" w:rsidP="00222D70">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9019B5" w:rsidRPr="00C452BA" w:rsidTr="004510BD">
        <w:trPr>
          <w:cantSplit/>
        </w:trPr>
        <w:tc>
          <w:tcPr>
            <w:tcW w:w="1186" w:type="dxa"/>
            <w:tcBorders>
              <w:bottom w:val="nil"/>
            </w:tcBorders>
            <w:vAlign w:val="center"/>
          </w:tcPr>
          <w:p w:rsidR="009019B5" w:rsidRPr="006E5606" w:rsidRDefault="009019B5" w:rsidP="009019B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83"/>
            </w:r>
          </w:p>
        </w:tc>
        <w:tc>
          <w:tcPr>
            <w:tcW w:w="3843"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019B5" w:rsidRPr="006E5606" w:rsidRDefault="009019B5" w:rsidP="009019B5">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019B5" w:rsidRPr="006E5606" w:rsidRDefault="009019B5" w:rsidP="009019B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019B5" w:rsidRPr="006E5606" w:rsidRDefault="009019B5" w:rsidP="004510BD">
            <w:pPr>
              <w:jc w:val="center"/>
              <w:rPr>
                <w:rFonts w:ascii="Arial" w:hAnsi="Arial" w:cs="Arial"/>
                <w:b/>
                <w:sz w:val="10"/>
                <w:szCs w:val="10"/>
                <w:lang w:val="es-MX"/>
              </w:rPr>
            </w:pPr>
            <w:r w:rsidRPr="009019B5">
              <w:rPr>
                <w:rFonts w:ascii="Arial" w:hAnsi="Arial" w:cs="Arial"/>
                <w:b/>
                <w:sz w:val="10"/>
                <w:szCs w:val="10"/>
                <w:lang w:val="es-MX"/>
              </w:rPr>
              <w:t>NOTA TECNICA</w:t>
            </w:r>
          </w:p>
        </w:tc>
      </w:tr>
      <w:tr w:rsidR="00555E8C" w:rsidRPr="00C452BA" w:rsidTr="00B148F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(520.440 / 693.920)</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148F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(79 / 661)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148F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8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(631.488 / 664.725)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148F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774EEE">
              <w:rPr>
                <w:rFonts w:ascii="Arial" w:hAnsi="Arial" w:cs="Arial"/>
                <w:sz w:val="10"/>
                <w:szCs w:val="10"/>
                <w:lang w:val="es-MX"/>
              </w:rPr>
              <w:t xml:space="preserve">(741 </w:t>
            </w:r>
            <w:r>
              <w:rPr>
                <w:rFonts w:ascii="Arial" w:hAnsi="Arial" w:cs="Arial"/>
                <w:sz w:val="10"/>
                <w:szCs w:val="10"/>
                <w:lang w:val="es-MX"/>
              </w:rPr>
              <w:t>/  741</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741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E76B0" w:rsidRDefault="00555E8C" w:rsidP="00555E8C">
            <w:pPr>
              <w:jc w:val="center"/>
              <w:rPr>
                <w:rFonts w:ascii="Arial" w:hAnsi="Arial" w:cs="Arial"/>
                <w:sz w:val="10"/>
                <w:szCs w:val="10"/>
                <w:lang w:val="es-MX"/>
              </w:rPr>
            </w:pPr>
            <w:r w:rsidRPr="007E76B0">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148F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8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DF3328">
              <w:rPr>
                <w:rFonts w:ascii="Arial" w:hAnsi="Arial" w:cs="Arial"/>
                <w:sz w:val="10"/>
                <w:szCs w:val="10"/>
              </w:rPr>
              <w:t>(</w:t>
            </w:r>
            <w:r>
              <w:rPr>
                <w:rFonts w:ascii="Arial" w:hAnsi="Arial" w:cs="Arial"/>
                <w:sz w:val="10"/>
                <w:szCs w:val="10"/>
              </w:rPr>
              <w:t>461.976</w:t>
            </w:r>
            <w:r w:rsidRPr="00DF3328">
              <w:rPr>
                <w:rFonts w:ascii="Arial" w:hAnsi="Arial" w:cs="Arial"/>
                <w:sz w:val="10"/>
                <w:szCs w:val="10"/>
              </w:rPr>
              <w:t xml:space="preserve"> / </w:t>
            </w:r>
            <w:r>
              <w:rPr>
                <w:rFonts w:ascii="Arial" w:hAnsi="Arial" w:cs="Arial"/>
                <w:sz w:val="10"/>
                <w:szCs w:val="10"/>
              </w:rPr>
              <w:t>486.291</w:t>
            </w:r>
            <w:r w:rsidRPr="00DF33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148F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8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7.- PRODESAL</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7.-</w:t>
            </w:r>
            <w:r w:rsidRPr="00774EEE">
              <w:rPr>
                <w:rFonts w:ascii="Arial" w:hAnsi="Arial" w:cs="Arial"/>
                <w:b/>
                <w:sz w:val="10"/>
                <w:szCs w:val="10"/>
                <w:u w:val="single"/>
              </w:rPr>
              <w:t xml:space="preserve"> PRODESAL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PRODESAL año t</w:t>
            </w:r>
            <w:r>
              <w:rPr>
                <w:rFonts w:ascii="Arial" w:hAnsi="Arial" w:cs="Arial"/>
                <w:sz w:val="10"/>
                <w:szCs w:val="10"/>
              </w:rPr>
              <w:t xml:space="preserve"> </w:t>
            </w:r>
            <w:r w:rsidRPr="00774EEE">
              <w:rPr>
                <w:rFonts w:ascii="Arial" w:hAnsi="Arial" w:cs="Arial"/>
                <w:sz w:val="10"/>
                <w:szCs w:val="10"/>
              </w:rPr>
              <w:t>/ N° de usuarios atendidos con PRODESAL año 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DF3328">
              <w:rPr>
                <w:rFonts w:ascii="Arial" w:hAnsi="Arial" w:cs="Arial"/>
                <w:sz w:val="10"/>
                <w:szCs w:val="10"/>
              </w:rPr>
              <w:t>(</w:t>
            </w:r>
            <w:r>
              <w:rPr>
                <w:rFonts w:ascii="Arial" w:hAnsi="Arial" w:cs="Arial"/>
                <w:sz w:val="10"/>
                <w:szCs w:val="10"/>
              </w:rPr>
              <w:t>197</w:t>
            </w:r>
            <w:r w:rsidRPr="00DF3328">
              <w:rPr>
                <w:rFonts w:ascii="Arial" w:hAnsi="Arial" w:cs="Arial"/>
                <w:sz w:val="10"/>
                <w:szCs w:val="10"/>
              </w:rPr>
              <w:t xml:space="preserve"> / </w:t>
            </w:r>
            <w:r>
              <w:rPr>
                <w:rFonts w:ascii="Arial" w:hAnsi="Arial" w:cs="Arial"/>
                <w:sz w:val="10"/>
                <w:szCs w:val="10"/>
              </w:rPr>
              <w:t>596</w:t>
            </w:r>
            <w:r w:rsidRPr="00DF33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lang w:val="es-MX"/>
              </w:rPr>
              <w:t>3</w:t>
            </w:r>
            <w:r>
              <w:rPr>
                <w:rFonts w:ascii="Arial" w:hAnsi="Arial" w:cs="Arial"/>
                <w:sz w:val="10"/>
                <w:szCs w:val="10"/>
                <w:lang w:val="es-MX"/>
              </w:rPr>
              <w:t>3</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 xml:space="preserve">8.- </w:t>
            </w:r>
            <w:r w:rsidRPr="00774EEE">
              <w:rPr>
                <w:rFonts w:ascii="Arial" w:hAnsi="Arial" w:cs="Arial"/>
                <w:b/>
                <w:sz w:val="10"/>
                <w:szCs w:val="10"/>
                <w:u w:val="single"/>
              </w:rPr>
              <w:t>Crédito Mujeres (RUT):</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lang w:val="es-MX"/>
              </w:rPr>
              <w:t>(N°</w:t>
            </w:r>
            <w:r w:rsidRPr="00774EEE">
              <w:rPr>
                <w:rFonts w:ascii="Arial" w:hAnsi="Arial" w:cs="Arial"/>
                <w:sz w:val="10"/>
                <w:szCs w:val="10"/>
              </w:rPr>
              <w:t xml:space="preserve"> de clientes mujeres (RUT) con crédito año t</w:t>
            </w:r>
            <w:r>
              <w:rPr>
                <w:rFonts w:ascii="Arial" w:hAnsi="Arial" w:cs="Arial"/>
                <w:sz w:val="10"/>
                <w:szCs w:val="10"/>
              </w:rPr>
              <w:t xml:space="preserve"> </w:t>
            </w:r>
            <w:r w:rsidRPr="00774EEE">
              <w:rPr>
                <w:rFonts w:ascii="Arial" w:hAnsi="Arial" w:cs="Arial"/>
                <w:sz w:val="10"/>
                <w:szCs w:val="10"/>
              </w:rPr>
              <w:t>/ N° total de clientes indiv</w:t>
            </w:r>
            <w:r>
              <w:rPr>
                <w:rFonts w:ascii="Arial" w:hAnsi="Arial" w:cs="Arial"/>
                <w:sz w:val="10"/>
                <w:szCs w:val="10"/>
              </w:rPr>
              <w:t>iduales (RUT) con crédito año t</w:t>
            </w:r>
            <w:r w:rsidRPr="00774EEE">
              <w:rPr>
                <w:rFonts w:ascii="Arial" w:hAnsi="Arial" w:cs="Arial"/>
                <w:sz w:val="10"/>
                <w:szCs w:val="10"/>
              </w:rPr>
              <w: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DF3328">
              <w:rPr>
                <w:rFonts w:ascii="Arial" w:hAnsi="Arial" w:cs="Arial"/>
                <w:sz w:val="10"/>
                <w:szCs w:val="10"/>
              </w:rPr>
              <w:t>(</w:t>
            </w:r>
            <w:r>
              <w:rPr>
                <w:rFonts w:ascii="Arial" w:hAnsi="Arial" w:cs="Arial"/>
                <w:sz w:val="10"/>
                <w:szCs w:val="10"/>
              </w:rPr>
              <w:t>157</w:t>
            </w:r>
            <w:r w:rsidRPr="00DF3328">
              <w:rPr>
                <w:rFonts w:ascii="Arial" w:hAnsi="Arial" w:cs="Arial"/>
                <w:sz w:val="10"/>
                <w:szCs w:val="10"/>
              </w:rPr>
              <w:t xml:space="preserve"> / </w:t>
            </w:r>
            <w:r>
              <w:rPr>
                <w:rFonts w:ascii="Arial" w:hAnsi="Arial" w:cs="Arial"/>
                <w:sz w:val="10"/>
                <w:szCs w:val="10"/>
              </w:rPr>
              <w:t>476</w:t>
            </w:r>
            <w:r w:rsidRPr="00DF33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33</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774EEE" w:rsidRDefault="00555E8C" w:rsidP="00555E8C">
            <w:pPr>
              <w:numPr>
                <w:ilvl w:val="0"/>
                <w:numId w:val="1"/>
              </w:numPr>
              <w:tabs>
                <w:tab w:val="num" w:pos="72"/>
                <w:tab w:val="left" w:pos="1064"/>
              </w:tabs>
              <w:ind w:left="72" w:hanging="142"/>
              <w:jc w:val="both"/>
              <w:rPr>
                <w:rFonts w:ascii="Arial" w:hAnsi="Arial" w:cs="Arial"/>
                <w:sz w:val="10"/>
                <w:szCs w:val="10"/>
              </w:rPr>
            </w:pPr>
            <w:r w:rsidRPr="00774EEE">
              <w:rPr>
                <w:rFonts w:ascii="Arial" w:hAnsi="Arial" w:cs="Arial"/>
                <w:sz w:val="10"/>
                <w:szCs w:val="10"/>
              </w:rPr>
              <w:t xml:space="preserve">Informe de Asistencia Financiera. </w:t>
            </w:r>
            <w:r w:rsidRPr="00774EEE">
              <w:rPr>
                <w:rFonts w:ascii="Arial" w:hAnsi="Arial" w:cs="Arial"/>
                <w:sz w:val="10"/>
                <w:szCs w:val="10"/>
                <w:lang w:val="es-MX"/>
              </w:rPr>
              <w:t>Entrega Anual.</w:t>
            </w:r>
          </w:p>
          <w:p w:rsidR="00555E8C" w:rsidRPr="00774EE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9.- PDTI</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9.-</w:t>
            </w:r>
            <w:r w:rsidRPr="00774EEE">
              <w:rPr>
                <w:rFonts w:ascii="Arial" w:hAnsi="Arial" w:cs="Arial"/>
                <w:b/>
                <w:sz w:val="10"/>
                <w:szCs w:val="10"/>
                <w:u w:val="single"/>
              </w:rPr>
              <w:t xml:space="preserve"> PDTI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PDTI año t</w:t>
            </w:r>
            <w:r>
              <w:rPr>
                <w:rFonts w:ascii="Arial" w:hAnsi="Arial" w:cs="Arial"/>
                <w:sz w:val="10"/>
                <w:szCs w:val="10"/>
              </w:rPr>
              <w:t xml:space="preserve"> </w:t>
            </w:r>
            <w:r w:rsidRPr="00774EEE">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DF3328">
              <w:rPr>
                <w:rFonts w:ascii="Arial" w:hAnsi="Arial" w:cs="Arial"/>
                <w:sz w:val="10"/>
                <w:szCs w:val="10"/>
              </w:rPr>
              <w:t>(</w:t>
            </w:r>
            <w:r>
              <w:rPr>
                <w:rFonts w:ascii="Arial" w:hAnsi="Arial" w:cs="Arial"/>
                <w:sz w:val="10"/>
                <w:szCs w:val="10"/>
              </w:rPr>
              <w:t>78</w:t>
            </w:r>
            <w:r w:rsidRPr="00DF3328">
              <w:rPr>
                <w:rFonts w:ascii="Arial" w:hAnsi="Arial" w:cs="Arial"/>
                <w:sz w:val="10"/>
                <w:szCs w:val="10"/>
              </w:rPr>
              <w:t xml:space="preserve"> / </w:t>
            </w:r>
            <w:r>
              <w:rPr>
                <w:rFonts w:ascii="Arial" w:hAnsi="Arial" w:cs="Arial"/>
                <w:sz w:val="10"/>
                <w:szCs w:val="10"/>
              </w:rPr>
              <w:t>145</w:t>
            </w:r>
            <w:r w:rsidRPr="00DF332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54</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xml:space="preserve">.-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774EEE">
              <w:rPr>
                <w:rFonts w:ascii="Arial" w:hAnsi="Arial" w:cs="Arial"/>
                <w:sz w:val="10"/>
                <w:szCs w:val="10"/>
                <w:lang w:val="es-MX"/>
              </w:rPr>
              <w:t>(4</w:t>
            </w:r>
            <w:r>
              <w:rPr>
                <w:rFonts w:ascii="Arial" w:hAnsi="Arial" w:cs="Arial"/>
                <w:sz w:val="10"/>
                <w:szCs w:val="10"/>
                <w:lang w:val="es-MX"/>
              </w:rPr>
              <w:t>52</w:t>
            </w:r>
            <w:r w:rsidRPr="00774EEE">
              <w:rPr>
                <w:rFonts w:ascii="Arial" w:hAnsi="Arial" w:cs="Arial"/>
                <w:sz w:val="10"/>
                <w:szCs w:val="10"/>
                <w:lang w:val="es-MX"/>
              </w:rPr>
              <w:t xml:space="preserve"> / 4</w:t>
            </w:r>
            <w:r>
              <w:rPr>
                <w:rFonts w:ascii="Arial" w:hAnsi="Arial" w:cs="Arial"/>
                <w:sz w:val="10"/>
                <w:szCs w:val="10"/>
                <w:lang w:val="es-MX"/>
              </w:rPr>
              <w:t>52</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452</w:t>
            </w:r>
            <w:r w:rsidRPr="0095425A">
              <w:rPr>
                <w:rFonts w:ascii="Arial" w:hAnsi="Arial" w:cs="Arial"/>
                <w:sz w:val="10"/>
                <w:szCs w:val="10"/>
              </w:rPr>
              <w:t xml:space="preserve"> usuarios</w:t>
            </w:r>
          </w:p>
          <w:p w:rsidR="00555E8C" w:rsidRPr="00774EEE"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bl>
    <w:p w:rsidR="00222D70" w:rsidRPr="00C452BA" w:rsidRDefault="00222D70" w:rsidP="00222D70">
      <w:pPr>
        <w:rPr>
          <w:rFonts w:ascii="Arial" w:hAnsi="Arial" w:cs="Arial"/>
          <w:color w:val="00B050"/>
          <w:sz w:val="10"/>
        </w:rPr>
      </w:pPr>
    </w:p>
    <w:p w:rsidR="00222D70" w:rsidRPr="00C452BA" w:rsidRDefault="00222D70" w:rsidP="00222D70">
      <w:pPr>
        <w:rPr>
          <w:rFonts w:ascii="Arial" w:hAnsi="Arial" w:cs="Arial"/>
          <w:color w:val="00B050"/>
          <w:sz w:val="10"/>
        </w:rPr>
      </w:pPr>
    </w:p>
    <w:p w:rsidR="00222D70" w:rsidRPr="00C452BA" w:rsidRDefault="00222D70" w:rsidP="00222D70">
      <w:pPr>
        <w:pStyle w:val="Piedepgina"/>
        <w:tabs>
          <w:tab w:val="clear" w:pos="4419"/>
          <w:tab w:val="clear" w:pos="8838"/>
        </w:tabs>
        <w:jc w:val="center"/>
        <w:rPr>
          <w:rFonts w:ascii="Arial" w:hAnsi="Arial" w:cs="Arial"/>
          <w:b/>
          <w:color w:val="00B050"/>
          <w:sz w:val="10"/>
        </w:rPr>
      </w:pPr>
    </w:p>
    <w:p w:rsidR="00222D70" w:rsidRPr="00C452BA" w:rsidRDefault="00222D70" w:rsidP="00222D70">
      <w:pPr>
        <w:rPr>
          <w:color w:val="00B050"/>
          <w:sz w:val="14"/>
          <w:szCs w:val="28"/>
        </w:rPr>
      </w:pPr>
    </w:p>
    <w:p w:rsidR="00222D70" w:rsidRPr="00C452BA" w:rsidRDefault="00222D70" w:rsidP="00222D70">
      <w:pPr>
        <w:pStyle w:val="Piedepgina"/>
        <w:tabs>
          <w:tab w:val="clear" w:pos="4419"/>
          <w:tab w:val="clear" w:pos="8838"/>
        </w:tabs>
        <w:jc w:val="center"/>
        <w:rPr>
          <w:rFonts w:ascii="Arial" w:hAnsi="Arial" w:cs="Arial"/>
          <w:b/>
          <w:color w:val="00B050"/>
          <w:sz w:val="10"/>
        </w:rPr>
      </w:pPr>
    </w:p>
    <w:p w:rsidR="00222D70" w:rsidRPr="00C452BA" w:rsidRDefault="00222D70" w:rsidP="00222D70">
      <w:pPr>
        <w:pStyle w:val="Piedepgina"/>
        <w:tabs>
          <w:tab w:val="clear" w:pos="4419"/>
          <w:tab w:val="clear" w:pos="8838"/>
        </w:tabs>
        <w:jc w:val="center"/>
        <w:rPr>
          <w:rFonts w:ascii="Arial" w:hAnsi="Arial" w:cs="Arial"/>
          <w:b/>
          <w:color w:val="00B050"/>
          <w:sz w:val="10"/>
        </w:rPr>
      </w:pPr>
    </w:p>
    <w:p w:rsidR="00222D70" w:rsidRPr="00C452BA" w:rsidRDefault="00222D70" w:rsidP="00222D70">
      <w:pPr>
        <w:pStyle w:val="Piedepgina"/>
        <w:tabs>
          <w:tab w:val="clear" w:pos="4419"/>
          <w:tab w:val="clear" w:pos="8838"/>
        </w:tabs>
        <w:jc w:val="center"/>
        <w:rPr>
          <w:rFonts w:ascii="Arial" w:hAnsi="Arial" w:cs="Arial"/>
          <w:b/>
          <w:color w:val="00B050"/>
          <w:sz w:val="10"/>
        </w:rPr>
      </w:pPr>
    </w:p>
    <w:p w:rsidR="00645D69" w:rsidRPr="006E5606" w:rsidRDefault="00222D70" w:rsidP="00645D69">
      <w:pPr>
        <w:pStyle w:val="Piedepgina"/>
        <w:tabs>
          <w:tab w:val="clear" w:pos="4419"/>
          <w:tab w:val="clear" w:pos="8838"/>
        </w:tabs>
        <w:jc w:val="center"/>
        <w:rPr>
          <w:rFonts w:ascii="Arial" w:hAnsi="Arial" w:cs="Arial"/>
          <w:b/>
          <w:sz w:val="10"/>
        </w:rPr>
      </w:pPr>
      <w:r w:rsidRPr="00C452BA">
        <w:rPr>
          <w:color w:val="00B050"/>
        </w:rPr>
        <w:br w:type="page"/>
      </w:r>
      <w:r w:rsidR="00645D69" w:rsidRPr="006E5606">
        <w:rPr>
          <w:rFonts w:ascii="Arial" w:hAnsi="Arial" w:cs="Arial"/>
          <w:b/>
          <w:sz w:val="10"/>
        </w:rPr>
        <w:t>CENTRO DE RESPONSABILIDAD COLLIPULLI</w:t>
      </w:r>
    </w:p>
    <w:p w:rsidR="00645D69" w:rsidRPr="006E5606" w:rsidRDefault="00645D69" w:rsidP="00645D69">
      <w:pPr>
        <w:jc w:val="center"/>
        <w:rPr>
          <w:rFonts w:ascii="Arial" w:hAnsi="Arial" w:cs="Arial"/>
          <w:b/>
          <w:sz w:val="10"/>
          <w:szCs w:val="10"/>
          <w:lang w:val="es-MX"/>
        </w:rPr>
      </w:pPr>
      <w:r w:rsidRPr="006E5606">
        <w:rPr>
          <w:rFonts w:ascii="Arial" w:hAnsi="Arial" w:cs="Arial"/>
          <w:b/>
          <w:sz w:val="10"/>
        </w:rPr>
        <w:t>REGIÓN DE LA ARAUCANÍA</w:t>
      </w:r>
    </w:p>
    <w:p w:rsidR="00645D69" w:rsidRPr="006E5606" w:rsidRDefault="00645D69" w:rsidP="00645D6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82E0A">
        <w:tc>
          <w:tcPr>
            <w:tcW w:w="2552" w:type="dxa"/>
          </w:tcPr>
          <w:p w:rsidR="00645D69" w:rsidRPr="006E5606" w:rsidRDefault="00645D69" w:rsidP="00A82E0A">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645D69" w:rsidRPr="008F1E1C" w:rsidRDefault="008F1E1C" w:rsidP="00A82E0A">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FUENTES FERNANDEZ HERNAN NICOMEDES</w:t>
            </w:r>
          </w:p>
        </w:tc>
        <w:tc>
          <w:tcPr>
            <w:tcW w:w="4820" w:type="dxa"/>
          </w:tcPr>
          <w:p w:rsidR="00645D69" w:rsidRPr="00C452BA" w:rsidRDefault="00645D69" w:rsidP="00A82E0A">
            <w:pPr>
              <w:pStyle w:val="Piedepgina"/>
              <w:tabs>
                <w:tab w:val="clear" w:pos="4419"/>
                <w:tab w:val="clear" w:pos="8838"/>
              </w:tabs>
              <w:rPr>
                <w:rFonts w:ascii="Arial" w:hAnsi="Arial" w:cs="Arial"/>
                <w:b/>
                <w:color w:val="00B050"/>
                <w:sz w:val="10"/>
              </w:rPr>
            </w:pPr>
          </w:p>
        </w:tc>
      </w:tr>
    </w:tbl>
    <w:p w:rsidR="00645D69" w:rsidRPr="00C452BA" w:rsidRDefault="00645D69" w:rsidP="00645D69">
      <w:pPr>
        <w:pStyle w:val="Piedepgina"/>
        <w:tabs>
          <w:tab w:val="clear" w:pos="4419"/>
          <w:tab w:val="clear" w:pos="8838"/>
        </w:tabs>
        <w:rPr>
          <w:rFonts w:ascii="Arial" w:hAnsi="Arial" w:cs="Arial"/>
          <w:b/>
          <w:color w:val="00B050"/>
          <w:sz w:val="10"/>
        </w:rPr>
      </w:pPr>
    </w:p>
    <w:p w:rsidR="00645D69" w:rsidRPr="00C452BA" w:rsidRDefault="00645D69" w:rsidP="00645D69">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9019B5" w:rsidRPr="00C452BA" w:rsidTr="004510BD">
        <w:trPr>
          <w:cantSplit/>
        </w:trPr>
        <w:tc>
          <w:tcPr>
            <w:tcW w:w="1186" w:type="dxa"/>
            <w:tcBorders>
              <w:bottom w:val="nil"/>
            </w:tcBorders>
            <w:vAlign w:val="center"/>
          </w:tcPr>
          <w:p w:rsidR="009019B5" w:rsidRPr="006E5606" w:rsidRDefault="009019B5" w:rsidP="009019B5">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87"/>
            </w:r>
          </w:p>
        </w:tc>
        <w:tc>
          <w:tcPr>
            <w:tcW w:w="3843"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9019B5" w:rsidRPr="006E5606" w:rsidRDefault="009019B5" w:rsidP="009019B5">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9019B5" w:rsidRPr="006E5606" w:rsidRDefault="009019B5" w:rsidP="009019B5">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9019B5" w:rsidRPr="009607D7" w:rsidRDefault="009019B5" w:rsidP="009019B5">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9019B5" w:rsidRPr="006E5606" w:rsidRDefault="009019B5" w:rsidP="009019B5">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9019B5" w:rsidRPr="006E5606" w:rsidRDefault="009019B5" w:rsidP="004510BD">
            <w:pPr>
              <w:jc w:val="center"/>
              <w:rPr>
                <w:rFonts w:ascii="Arial" w:hAnsi="Arial" w:cs="Arial"/>
                <w:b/>
                <w:sz w:val="10"/>
                <w:szCs w:val="10"/>
                <w:lang w:val="es-MX"/>
              </w:rPr>
            </w:pPr>
            <w:r w:rsidRPr="009019B5">
              <w:rPr>
                <w:rFonts w:ascii="Arial" w:hAnsi="Arial" w:cs="Arial"/>
                <w:b/>
                <w:sz w:val="10"/>
                <w:szCs w:val="10"/>
                <w:lang w:val="es-MX"/>
              </w:rPr>
              <w:t>NOTA TECNICA</w:t>
            </w:r>
          </w:p>
        </w:tc>
      </w:tr>
      <w:tr w:rsidR="00555E8C" w:rsidRPr="00C452BA" w:rsidTr="001E5BF0">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(213.799 / 285.065)</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1E5BF0">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(51 / 425)</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1E5BF0">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8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(303.451 / 319.422)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1E5BF0">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774EEE">
              <w:rPr>
                <w:rFonts w:ascii="Arial" w:hAnsi="Arial" w:cs="Arial"/>
                <w:sz w:val="10"/>
                <w:szCs w:val="10"/>
                <w:lang w:val="es-MX"/>
              </w:rPr>
              <w:t xml:space="preserve">(2.435 </w:t>
            </w:r>
            <w:r>
              <w:rPr>
                <w:rFonts w:ascii="Arial" w:hAnsi="Arial" w:cs="Arial"/>
                <w:sz w:val="10"/>
                <w:szCs w:val="10"/>
                <w:lang w:val="es-MX"/>
              </w:rPr>
              <w:t>/  2.435</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2.435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1E5BF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8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(1.253.039 / 1.318.988)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1E5BF0">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9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7.- PRODESAL</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7.-</w:t>
            </w:r>
            <w:r w:rsidRPr="00774EEE">
              <w:rPr>
                <w:rFonts w:ascii="Arial" w:hAnsi="Arial" w:cs="Arial"/>
                <w:b/>
                <w:sz w:val="10"/>
                <w:szCs w:val="10"/>
                <w:u w:val="single"/>
              </w:rPr>
              <w:t xml:space="preserve"> PRODESAL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PRODESAL año t</w:t>
            </w:r>
            <w:r>
              <w:rPr>
                <w:rFonts w:ascii="Arial" w:hAnsi="Arial" w:cs="Arial"/>
                <w:sz w:val="10"/>
                <w:szCs w:val="10"/>
              </w:rPr>
              <w:t xml:space="preserve"> </w:t>
            </w:r>
            <w:r w:rsidRPr="00774EEE">
              <w:rPr>
                <w:rFonts w:ascii="Arial" w:hAnsi="Arial" w:cs="Arial"/>
                <w:sz w:val="10"/>
                <w:szCs w:val="10"/>
              </w:rPr>
              <w:t>/ N° de usuarios atendidos con PRODESAL año 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(47 / 81)</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lang w:val="es-MX"/>
              </w:rPr>
              <w:t>58%</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 xml:space="preserve">8.- </w:t>
            </w:r>
            <w:r w:rsidRPr="00774EEE">
              <w:rPr>
                <w:rFonts w:ascii="Arial" w:hAnsi="Arial" w:cs="Arial"/>
                <w:b/>
                <w:sz w:val="10"/>
                <w:szCs w:val="10"/>
                <w:u w:val="single"/>
              </w:rPr>
              <w:t>Crédito Mujeres (RUT):</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lang w:val="es-MX"/>
              </w:rPr>
              <w:t>(N°</w:t>
            </w:r>
            <w:r w:rsidRPr="00774EEE">
              <w:rPr>
                <w:rFonts w:ascii="Arial" w:hAnsi="Arial" w:cs="Arial"/>
                <w:sz w:val="10"/>
                <w:szCs w:val="10"/>
              </w:rPr>
              <w:t xml:space="preserve"> de clientes mujeres (RUT) con crédito año t</w:t>
            </w:r>
            <w:r>
              <w:rPr>
                <w:rFonts w:ascii="Arial" w:hAnsi="Arial" w:cs="Arial"/>
                <w:sz w:val="10"/>
                <w:szCs w:val="10"/>
              </w:rPr>
              <w:t xml:space="preserve"> </w:t>
            </w:r>
            <w:r w:rsidRPr="00774EEE">
              <w:rPr>
                <w:rFonts w:ascii="Arial" w:hAnsi="Arial" w:cs="Arial"/>
                <w:sz w:val="10"/>
                <w:szCs w:val="10"/>
              </w:rPr>
              <w:t>/ N° total de clientes individuales (RUT) con crédito año 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(101 / 336)</w:t>
            </w: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lang w:val="es-MX"/>
              </w:rPr>
              <w:t>30%</w:t>
            </w:r>
          </w:p>
        </w:tc>
        <w:tc>
          <w:tcPr>
            <w:tcW w:w="2552" w:type="dxa"/>
            <w:tcBorders>
              <w:top w:val="single" w:sz="4" w:space="0" w:color="auto"/>
              <w:bottom w:val="single" w:sz="4" w:space="0" w:color="auto"/>
            </w:tcBorders>
          </w:tcPr>
          <w:p w:rsidR="00555E8C" w:rsidRPr="00774EEE" w:rsidRDefault="00555E8C" w:rsidP="00555E8C">
            <w:pPr>
              <w:numPr>
                <w:ilvl w:val="0"/>
                <w:numId w:val="1"/>
              </w:numPr>
              <w:tabs>
                <w:tab w:val="num" w:pos="72"/>
                <w:tab w:val="left" w:pos="1064"/>
              </w:tabs>
              <w:ind w:left="72" w:hanging="142"/>
              <w:jc w:val="both"/>
              <w:rPr>
                <w:rFonts w:ascii="Arial" w:hAnsi="Arial" w:cs="Arial"/>
                <w:sz w:val="10"/>
                <w:szCs w:val="10"/>
              </w:rPr>
            </w:pPr>
            <w:r w:rsidRPr="00774EEE">
              <w:rPr>
                <w:rFonts w:ascii="Arial" w:hAnsi="Arial" w:cs="Arial"/>
                <w:sz w:val="10"/>
                <w:szCs w:val="10"/>
              </w:rPr>
              <w:t xml:space="preserve">Informe de Asistencia Financiera. </w:t>
            </w:r>
            <w:r w:rsidRPr="00774EEE">
              <w:rPr>
                <w:rFonts w:ascii="Arial" w:hAnsi="Arial" w:cs="Arial"/>
                <w:sz w:val="10"/>
                <w:szCs w:val="10"/>
                <w:lang w:val="es-MX"/>
              </w:rPr>
              <w:t>Entrega Anual.</w:t>
            </w:r>
          </w:p>
          <w:p w:rsidR="00555E8C" w:rsidRPr="00774EE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9.- PDTI</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9.-</w:t>
            </w:r>
            <w:r w:rsidRPr="00774EEE">
              <w:rPr>
                <w:rFonts w:ascii="Arial" w:hAnsi="Arial" w:cs="Arial"/>
                <w:b/>
                <w:sz w:val="10"/>
                <w:szCs w:val="10"/>
                <w:u w:val="single"/>
              </w:rPr>
              <w:t xml:space="preserve"> PDTI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PDTI año t</w:t>
            </w:r>
            <w:r>
              <w:rPr>
                <w:rFonts w:ascii="Arial" w:hAnsi="Arial" w:cs="Arial"/>
                <w:sz w:val="10"/>
                <w:szCs w:val="10"/>
              </w:rPr>
              <w:t xml:space="preserve"> </w:t>
            </w:r>
            <w:r w:rsidRPr="00774EEE">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(1.222 / 2.306)</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lang w:val="es-MX"/>
              </w:rPr>
              <w:t>53%</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F16EE0" w:rsidRDefault="00555E8C" w:rsidP="00555E8C">
            <w:pPr>
              <w:jc w:val="both"/>
              <w:rPr>
                <w:rFonts w:ascii="Arial" w:hAnsi="Arial" w:cs="Arial"/>
                <w:b/>
                <w:sz w:val="10"/>
                <w:szCs w:val="10"/>
              </w:rPr>
            </w:pPr>
            <w:r>
              <w:rPr>
                <w:rFonts w:ascii="Arial" w:hAnsi="Arial" w:cs="Arial"/>
                <w:b/>
                <w:sz w:val="10"/>
                <w:szCs w:val="10"/>
              </w:rPr>
              <w:t>10</w:t>
            </w:r>
            <w:r w:rsidRPr="00F16EE0">
              <w:rPr>
                <w:rFonts w:ascii="Arial" w:hAnsi="Arial" w:cs="Arial"/>
                <w:b/>
                <w:sz w:val="10"/>
                <w:szCs w:val="10"/>
              </w:rPr>
              <w:t xml:space="preserve">.- </w:t>
            </w:r>
            <w:r w:rsidRPr="00F16EE0">
              <w:rPr>
                <w:rFonts w:ascii="Arial" w:hAnsi="Arial" w:cs="Arial"/>
                <w:b/>
                <w:sz w:val="10"/>
                <w:szCs w:val="10"/>
                <w:u w:val="single"/>
              </w:rPr>
              <w:t>Cobertura Financiera:</w:t>
            </w:r>
          </w:p>
          <w:p w:rsidR="00555E8C" w:rsidRPr="00F16EE0" w:rsidRDefault="00555E8C" w:rsidP="00555E8C">
            <w:pPr>
              <w:jc w:val="both"/>
              <w:rPr>
                <w:rFonts w:ascii="Arial" w:hAnsi="Arial" w:cs="Arial"/>
                <w:sz w:val="10"/>
                <w:szCs w:val="10"/>
              </w:rPr>
            </w:pPr>
            <w:r w:rsidRPr="00F16EE0">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F16EE0" w:rsidRDefault="00555E8C" w:rsidP="00555E8C">
            <w:pPr>
              <w:jc w:val="both"/>
              <w:rPr>
                <w:rFonts w:ascii="Arial" w:hAnsi="Arial" w:cs="Arial"/>
                <w:sz w:val="10"/>
                <w:szCs w:val="10"/>
              </w:rPr>
            </w:pPr>
            <w:r w:rsidRPr="00F16EE0">
              <w:rPr>
                <w:rFonts w:ascii="Arial" w:hAnsi="Arial" w:cs="Arial"/>
                <w:sz w:val="10"/>
                <w:szCs w:val="10"/>
              </w:rPr>
              <w:t>Producto</w:t>
            </w:r>
          </w:p>
        </w:tc>
        <w:tc>
          <w:tcPr>
            <w:tcW w:w="851" w:type="dxa"/>
            <w:tcBorders>
              <w:top w:val="single" w:sz="4" w:space="0" w:color="auto"/>
              <w:bottom w:val="single" w:sz="4" w:space="0" w:color="auto"/>
            </w:tcBorders>
          </w:tcPr>
          <w:p w:rsidR="00555E8C" w:rsidRPr="00F16EE0" w:rsidRDefault="00555E8C" w:rsidP="00555E8C">
            <w:pPr>
              <w:pStyle w:val="Ttulo3"/>
              <w:jc w:val="both"/>
              <w:rPr>
                <w:rFonts w:ascii="Arial" w:hAnsi="Arial" w:cs="Arial"/>
                <w:b w:val="0"/>
                <w:sz w:val="10"/>
                <w:szCs w:val="10"/>
              </w:rPr>
            </w:pPr>
            <w:r w:rsidRPr="00F16EE0">
              <w:rPr>
                <w:rFonts w:ascii="Arial" w:hAnsi="Arial" w:cs="Arial"/>
                <w:b w:val="0"/>
                <w:sz w:val="10"/>
                <w:szCs w:val="10"/>
              </w:rPr>
              <w:t>Eficacia</w:t>
            </w:r>
          </w:p>
        </w:tc>
        <w:tc>
          <w:tcPr>
            <w:tcW w:w="3260" w:type="dxa"/>
            <w:tcBorders>
              <w:top w:val="single" w:sz="4" w:space="0" w:color="auto"/>
              <w:bottom w:val="single" w:sz="4" w:space="0" w:color="auto"/>
            </w:tcBorders>
          </w:tcPr>
          <w:p w:rsidR="00555E8C" w:rsidRPr="00F16EE0" w:rsidRDefault="00555E8C" w:rsidP="00555E8C">
            <w:pPr>
              <w:pStyle w:val="Ttulo7"/>
              <w:jc w:val="both"/>
              <w:rPr>
                <w:rFonts w:ascii="Arial" w:hAnsi="Arial" w:cs="Arial"/>
                <w:b w:val="0"/>
                <w:sz w:val="10"/>
                <w:szCs w:val="10"/>
                <w:lang w:val="es-ES"/>
              </w:rPr>
            </w:pPr>
            <w:r w:rsidRPr="00F16EE0">
              <w:rPr>
                <w:rFonts w:ascii="Arial" w:hAnsi="Arial" w:cs="Arial"/>
                <w:b w:val="0"/>
                <w:sz w:val="10"/>
                <w:szCs w:val="10"/>
                <w:lang w:val="es-ES"/>
              </w:rPr>
              <w:t xml:space="preserve">(Nº </w:t>
            </w:r>
            <w:r w:rsidRPr="00F16EE0">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774EEE">
              <w:rPr>
                <w:rFonts w:ascii="Arial" w:hAnsi="Arial" w:cs="Arial"/>
                <w:sz w:val="10"/>
                <w:szCs w:val="10"/>
                <w:lang w:val="es-MX"/>
              </w:rPr>
              <w:t>(</w:t>
            </w:r>
            <w:r>
              <w:rPr>
                <w:rFonts w:ascii="Arial" w:hAnsi="Arial" w:cs="Arial"/>
                <w:sz w:val="10"/>
                <w:szCs w:val="10"/>
                <w:lang w:val="es-MX"/>
              </w:rPr>
              <w:t>330</w:t>
            </w:r>
            <w:r w:rsidRPr="00774EEE">
              <w:rPr>
                <w:rFonts w:ascii="Arial" w:hAnsi="Arial" w:cs="Arial"/>
                <w:sz w:val="10"/>
                <w:szCs w:val="10"/>
                <w:lang w:val="es-MX"/>
              </w:rPr>
              <w:t xml:space="preserve"> </w:t>
            </w:r>
            <w:r>
              <w:rPr>
                <w:rFonts w:ascii="Arial" w:hAnsi="Arial" w:cs="Arial"/>
                <w:sz w:val="10"/>
                <w:szCs w:val="10"/>
                <w:lang w:val="es-MX"/>
              </w:rPr>
              <w:t>/330</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330</w:t>
            </w:r>
            <w:r w:rsidRPr="0095425A">
              <w:rPr>
                <w:rFonts w:ascii="Arial" w:hAnsi="Arial" w:cs="Arial"/>
                <w:sz w:val="10"/>
                <w:szCs w:val="10"/>
              </w:rPr>
              <w:t xml:space="preserve"> usuarios</w:t>
            </w:r>
          </w:p>
          <w:p w:rsidR="00555E8C" w:rsidRPr="00774EEE"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bl>
    <w:p w:rsidR="00645D69" w:rsidRPr="00C452BA" w:rsidRDefault="00645D69" w:rsidP="00645D69">
      <w:pPr>
        <w:rPr>
          <w:rFonts w:ascii="Arial" w:hAnsi="Arial" w:cs="Arial"/>
          <w:color w:val="00B050"/>
          <w:sz w:val="10"/>
        </w:rPr>
      </w:pPr>
    </w:p>
    <w:p w:rsidR="00645D69" w:rsidRPr="00C452BA" w:rsidRDefault="00645D69" w:rsidP="00645D69">
      <w:pPr>
        <w:rPr>
          <w:rFonts w:ascii="Arial" w:hAnsi="Arial" w:cs="Arial"/>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645D6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Default="00645D69" w:rsidP="00E979E9">
      <w:pPr>
        <w:pStyle w:val="Piedepgina"/>
        <w:tabs>
          <w:tab w:val="clear" w:pos="4419"/>
          <w:tab w:val="clear" w:pos="8838"/>
        </w:tabs>
        <w:jc w:val="center"/>
        <w:rPr>
          <w:rFonts w:ascii="Arial" w:hAnsi="Arial" w:cs="Arial"/>
          <w:b/>
          <w:color w:val="00B050"/>
          <w:sz w:val="10"/>
        </w:rPr>
      </w:pPr>
    </w:p>
    <w:p w:rsidR="009019B5" w:rsidRPr="00C452BA" w:rsidRDefault="009019B5"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Pr="00C452BA" w:rsidRDefault="00645D69" w:rsidP="00E979E9">
      <w:pPr>
        <w:pStyle w:val="Piedepgina"/>
        <w:tabs>
          <w:tab w:val="clear" w:pos="4419"/>
          <w:tab w:val="clear" w:pos="8838"/>
        </w:tabs>
        <w:jc w:val="center"/>
        <w:rPr>
          <w:rFonts w:ascii="Arial" w:hAnsi="Arial" w:cs="Arial"/>
          <w:b/>
          <w:color w:val="00B050"/>
          <w:sz w:val="10"/>
        </w:rPr>
      </w:pPr>
    </w:p>
    <w:p w:rsidR="00645D69" w:rsidRDefault="00645D69" w:rsidP="00E979E9">
      <w:pPr>
        <w:pStyle w:val="Piedepgina"/>
        <w:tabs>
          <w:tab w:val="clear" w:pos="4419"/>
          <w:tab w:val="clear" w:pos="8838"/>
        </w:tabs>
        <w:jc w:val="center"/>
        <w:rPr>
          <w:rFonts w:ascii="Arial" w:hAnsi="Arial" w:cs="Arial"/>
          <w:b/>
          <w:color w:val="00B050"/>
          <w:sz w:val="10"/>
        </w:rPr>
      </w:pPr>
    </w:p>
    <w:p w:rsidR="00E979E9" w:rsidRPr="006E5606" w:rsidRDefault="00E979E9" w:rsidP="00E979E9">
      <w:pPr>
        <w:pStyle w:val="Piedepgina"/>
        <w:tabs>
          <w:tab w:val="clear" w:pos="4419"/>
          <w:tab w:val="clear" w:pos="8838"/>
        </w:tabs>
        <w:jc w:val="center"/>
        <w:rPr>
          <w:rFonts w:ascii="Arial" w:hAnsi="Arial" w:cs="Arial"/>
          <w:b/>
          <w:sz w:val="10"/>
        </w:rPr>
      </w:pPr>
      <w:r w:rsidRPr="006E5606">
        <w:rPr>
          <w:rFonts w:ascii="Arial" w:hAnsi="Arial" w:cs="Arial"/>
          <w:b/>
          <w:sz w:val="10"/>
        </w:rPr>
        <w:t>CENTRO DE RESPONSABILIDAD PURÉN</w:t>
      </w:r>
    </w:p>
    <w:p w:rsidR="00E979E9" w:rsidRPr="006E5606" w:rsidRDefault="00E979E9" w:rsidP="00E979E9">
      <w:pPr>
        <w:jc w:val="center"/>
        <w:rPr>
          <w:rFonts w:ascii="Arial" w:hAnsi="Arial" w:cs="Arial"/>
          <w:b/>
          <w:sz w:val="10"/>
          <w:szCs w:val="10"/>
          <w:lang w:val="es-MX"/>
        </w:rPr>
      </w:pPr>
      <w:r w:rsidRPr="006E5606">
        <w:rPr>
          <w:rFonts w:ascii="Arial" w:hAnsi="Arial" w:cs="Arial"/>
          <w:b/>
          <w:sz w:val="10"/>
        </w:rPr>
        <w:t>REGIÓN DE LA ARAUCANÍA</w:t>
      </w:r>
    </w:p>
    <w:p w:rsidR="00E979E9" w:rsidRPr="00C452BA" w:rsidRDefault="00E979E9" w:rsidP="00E979E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CF0BDD">
        <w:tc>
          <w:tcPr>
            <w:tcW w:w="2552" w:type="dxa"/>
          </w:tcPr>
          <w:p w:rsidR="00E979E9" w:rsidRPr="006E5606" w:rsidRDefault="00E979E9" w:rsidP="00CF0BDD">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979E9" w:rsidRPr="008F1E1C" w:rsidRDefault="008F1E1C" w:rsidP="00CF0BDD">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CHAMORRO VIDAL JUAN ALBERTO</w:t>
            </w:r>
          </w:p>
        </w:tc>
        <w:tc>
          <w:tcPr>
            <w:tcW w:w="4820" w:type="dxa"/>
          </w:tcPr>
          <w:p w:rsidR="00E979E9" w:rsidRPr="00C452BA" w:rsidRDefault="00E979E9" w:rsidP="00CF0BDD">
            <w:pPr>
              <w:pStyle w:val="Piedepgina"/>
              <w:tabs>
                <w:tab w:val="clear" w:pos="4419"/>
                <w:tab w:val="clear" w:pos="8838"/>
              </w:tabs>
              <w:rPr>
                <w:rFonts w:ascii="Arial" w:hAnsi="Arial" w:cs="Arial"/>
                <w:b/>
                <w:color w:val="00B050"/>
                <w:sz w:val="10"/>
              </w:rPr>
            </w:pPr>
          </w:p>
        </w:tc>
      </w:tr>
    </w:tbl>
    <w:p w:rsidR="00E979E9" w:rsidRPr="00C452BA" w:rsidRDefault="00E979E9" w:rsidP="00E979E9">
      <w:pPr>
        <w:pStyle w:val="Piedepgina"/>
        <w:tabs>
          <w:tab w:val="clear" w:pos="4419"/>
          <w:tab w:val="clear" w:pos="8838"/>
        </w:tabs>
        <w:rPr>
          <w:rFonts w:ascii="Arial" w:hAnsi="Arial" w:cs="Arial"/>
          <w:b/>
          <w:color w:val="00B050"/>
          <w:sz w:val="10"/>
        </w:rPr>
      </w:pPr>
    </w:p>
    <w:p w:rsidR="00E979E9" w:rsidRPr="00C452BA" w:rsidRDefault="00E979E9" w:rsidP="00E979E9">
      <w:pPr>
        <w:pStyle w:val="Piedepgina"/>
        <w:tabs>
          <w:tab w:val="clear" w:pos="4419"/>
          <w:tab w:val="clear" w:pos="8838"/>
        </w:tabs>
        <w:rPr>
          <w:rFonts w:ascii="Arial" w:hAnsi="Arial" w:cs="Arial"/>
          <w:b/>
          <w:color w:val="00B050"/>
          <w:sz w:val="10"/>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2"/>
      </w:tblGrid>
      <w:tr w:rsidR="008E540A" w:rsidRPr="00C452BA" w:rsidTr="004510BD">
        <w:trPr>
          <w:cantSplit/>
        </w:trPr>
        <w:tc>
          <w:tcPr>
            <w:tcW w:w="1186" w:type="dxa"/>
            <w:tcBorders>
              <w:bottom w:val="nil"/>
            </w:tcBorders>
            <w:vAlign w:val="center"/>
          </w:tcPr>
          <w:p w:rsidR="008E540A" w:rsidRPr="006E5606" w:rsidRDefault="008E540A" w:rsidP="008E540A">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91"/>
            </w:r>
          </w:p>
        </w:tc>
        <w:tc>
          <w:tcPr>
            <w:tcW w:w="3843" w:type="dxa"/>
            <w:tcBorders>
              <w:bottom w:val="nil"/>
            </w:tcBorders>
            <w:vAlign w:val="center"/>
          </w:tcPr>
          <w:p w:rsidR="008E540A" w:rsidRPr="006E5606" w:rsidRDefault="008E540A" w:rsidP="008E540A">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8E540A" w:rsidRPr="006E5606" w:rsidRDefault="008E540A" w:rsidP="008E540A">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8E540A" w:rsidRPr="006E5606" w:rsidRDefault="008E540A" w:rsidP="008E540A">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8E540A" w:rsidRPr="006E5606" w:rsidRDefault="008E540A" w:rsidP="008E540A">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8E540A" w:rsidRPr="009607D7" w:rsidRDefault="008E540A" w:rsidP="008E540A">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8E540A" w:rsidRPr="009607D7" w:rsidRDefault="008E540A" w:rsidP="008E540A">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8E540A" w:rsidRPr="006E5606" w:rsidRDefault="008E540A" w:rsidP="008E540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8E540A" w:rsidRPr="006E5606" w:rsidRDefault="008E540A" w:rsidP="008E540A">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8E540A" w:rsidRPr="006E5606" w:rsidRDefault="008E540A" w:rsidP="008E540A">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8E540A" w:rsidRPr="006E5606" w:rsidRDefault="008E540A" w:rsidP="004510BD">
            <w:pPr>
              <w:jc w:val="center"/>
              <w:rPr>
                <w:rFonts w:ascii="Arial" w:hAnsi="Arial" w:cs="Arial"/>
                <w:b/>
                <w:sz w:val="10"/>
                <w:szCs w:val="10"/>
                <w:lang w:val="es-MX"/>
              </w:rPr>
            </w:pPr>
            <w:r w:rsidRPr="008E540A">
              <w:rPr>
                <w:rFonts w:ascii="Arial" w:hAnsi="Arial" w:cs="Arial"/>
                <w:b/>
                <w:sz w:val="10"/>
                <w:szCs w:val="10"/>
                <w:lang w:val="es-MX"/>
              </w:rPr>
              <w:t>NOTA TECNICA</w:t>
            </w:r>
          </w:p>
        </w:tc>
      </w:tr>
      <w:tr w:rsidR="00555E8C" w:rsidRPr="00C452BA" w:rsidTr="00B44CD1">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(404.796 / 539.727)</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774EEE" w:rsidRDefault="00555E8C" w:rsidP="00555E8C">
            <w:pPr>
              <w:jc w:val="center"/>
              <w:rPr>
                <w:rFonts w:ascii="Arial" w:hAnsi="Arial" w:cs="Arial"/>
                <w:sz w:val="10"/>
                <w:szCs w:val="10"/>
                <w:lang w:val="es-MX"/>
              </w:rPr>
            </w:pPr>
            <w:r w:rsidRPr="00774EEE">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44CD1">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(83 / 692)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774EEE" w:rsidRDefault="00555E8C" w:rsidP="00555E8C">
            <w:pPr>
              <w:jc w:val="center"/>
              <w:rPr>
                <w:rFonts w:ascii="Arial" w:hAnsi="Arial" w:cs="Arial"/>
                <w:sz w:val="10"/>
                <w:szCs w:val="10"/>
                <w:lang w:val="es-MX"/>
              </w:rPr>
            </w:pPr>
            <w:r w:rsidRPr="00774EE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44CD1">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9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(457.402 / 481.476)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lang w:val="es-MX"/>
              </w:rPr>
            </w:pPr>
            <w:r w:rsidRPr="00774EE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44CD1">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774EEE">
              <w:rPr>
                <w:rFonts w:ascii="Arial" w:hAnsi="Arial" w:cs="Arial"/>
                <w:sz w:val="10"/>
                <w:szCs w:val="10"/>
                <w:lang w:val="es-MX"/>
              </w:rPr>
              <w:t>(1.569  /  1.569)</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w:t>
            </w:r>
            <w:r w:rsidRPr="00467C14">
              <w:rPr>
                <w:rFonts w:ascii="Arial" w:hAnsi="Arial" w:cs="Arial"/>
                <w:sz w:val="10"/>
                <w:szCs w:val="10"/>
                <w:lang w:val="es-MX"/>
              </w:rPr>
              <w:t>5</w:t>
            </w:r>
            <w:r>
              <w:rPr>
                <w:rFonts w:ascii="Arial" w:hAnsi="Arial" w:cs="Arial"/>
                <w:sz w:val="10"/>
                <w:szCs w:val="10"/>
                <w:lang w:val="es-MX"/>
              </w:rPr>
              <w:t>69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lang w:val="es-MX"/>
              </w:rPr>
            </w:pPr>
            <w:r w:rsidRPr="00774EE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44CD1">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9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8D07B8">
              <w:rPr>
                <w:rFonts w:ascii="Arial" w:hAnsi="Arial" w:cs="Arial"/>
                <w:sz w:val="10"/>
                <w:szCs w:val="10"/>
              </w:rPr>
              <w:t>(</w:t>
            </w:r>
            <w:r>
              <w:rPr>
                <w:rFonts w:ascii="Arial" w:hAnsi="Arial" w:cs="Arial"/>
                <w:sz w:val="10"/>
                <w:szCs w:val="10"/>
              </w:rPr>
              <w:t>872.572</w:t>
            </w:r>
            <w:r w:rsidRPr="008D07B8">
              <w:rPr>
                <w:rFonts w:ascii="Arial" w:hAnsi="Arial" w:cs="Arial"/>
                <w:sz w:val="10"/>
                <w:szCs w:val="10"/>
              </w:rPr>
              <w:t xml:space="preserve"> / </w:t>
            </w:r>
            <w:r>
              <w:rPr>
                <w:rFonts w:ascii="Arial" w:hAnsi="Arial" w:cs="Arial"/>
                <w:sz w:val="10"/>
                <w:szCs w:val="10"/>
              </w:rPr>
              <w:t>918.496</w:t>
            </w:r>
            <w:r w:rsidRPr="008D07B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lang w:val="es-MX"/>
              </w:rPr>
            </w:pPr>
            <w:r w:rsidRPr="00774EE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44CD1">
        <w:trPr>
          <w:cantSplit/>
          <w:trHeight w:val="531"/>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6.- Tiempo de Atención promedio</w:t>
            </w:r>
            <w:r w:rsidRPr="00774EEE">
              <w:rPr>
                <w:rStyle w:val="Refdenotaalpie"/>
                <w:rFonts w:ascii="Arial" w:hAnsi="Arial" w:cs="Arial"/>
                <w:b/>
                <w:szCs w:val="10"/>
              </w:rPr>
              <w:footnoteReference w:id="294"/>
            </w:r>
            <w:r w:rsidRPr="00774EEE">
              <w:rPr>
                <w:rFonts w:ascii="Arial" w:hAnsi="Arial" w:cs="Arial"/>
                <w:b/>
                <w:sz w:val="10"/>
                <w:szCs w:val="10"/>
              </w:rPr>
              <w:t>.</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 xml:space="preserve">6.- </w:t>
            </w:r>
            <w:r w:rsidRPr="00774EEE">
              <w:rPr>
                <w:rFonts w:ascii="Arial" w:hAnsi="Arial" w:cs="Arial"/>
                <w:b/>
                <w:sz w:val="10"/>
                <w:szCs w:val="10"/>
                <w:u w:val="single"/>
              </w:rPr>
              <w:t>Tiempo de Atención:</w:t>
            </w:r>
            <w:r w:rsidRPr="00774EEE">
              <w:rPr>
                <w:rFonts w:ascii="Arial" w:hAnsi="Arial" w:cs="Arial"/>
                <w:b/>
                <w:sz w:val="10"/>
                <w:szCs w:val="10"/>
              </w:rPr>
              <w:t xml:space="preserve"> </w:t>
            </w:r>
          </w:p>
          <w:p w:rsidR="00555E8C" w:rsidRPr="00774EEE" w:rsidRDefault="00555E8C" w:rsidP="00555E8C">
            <w:pPr>
              <w:jc w:val="both"/>
              <w:rPr>
                <w:rFonts w:ascii="Arial" w:hAnsi="Arial" w:cs="Arial"/>
                <w:sz w:val="10"/>
                <w:szCs w:val="10"/>
              </w:rPr>
            </w:pPr>
            <w:r w:rsidRPr="00774EE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rPr>
              <w:t>Proceso</w:t>
            </w:r>
          </w:p>
        </w:tc>
        <w:tc>
          <w:tcPr>
            <w:tcW w:w="851"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7.- PRODESAL</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7.-</w:t>
            </w:r>
            <w:r w:rsidRPr="00774EEE">
              <w:rPr>
                <w:rFonts w:ascii="Arial" w:hAnsi="Arial" w:cs="Arial"/>
                <w:b/>
                <w:sz w:val="10"/>
                <w:szCs w:val="10"/>
                <w:u w:val="single"/>
              </w:rPr>
              <w:t xml:space="preserve"> PRODESAL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PRODESAL año t</w:t>
            </w:r>
            <w:r>
              <w:rPr>
                <w:rFonts w:ascii="Arial" w:hAnsi="Arial" w:cs="Arial"/>
                <w:sz w:val="10"/>
                <w:szCs w:val="10"/>
              </w:rPr>
              <w:t xml:space="preserve"> </w:t>
            </w:r>
            <w:r w:rsidRPr="00774EEE">
              <w:rPr>
                <w:rFonts w:ascii="Arial" w:hAnsi="Arial" w:cs="Arial"/>
                <w:sz w:val="10"/>
                <w:szCs w:val="10"/>
              </w:rPr>
              <w:t>/ N° de usuarios atendidos con PRODESAL año 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8D07B8">
              <w:rPr>
                <w:rFonts w:ascii="Arial" w:hAnsi="Arial" w:cs="Arial"/>
                <w:sz w:val="10"/>
                <w:szCs w:val="10"/>
              </w:rPr>
              <w:t>(</w:t>
            </w:r>
            <w:r>
              <w:rPr>
                <w:rFonts w:ascii="Arial" w:hAnsi="Arial" w:cs="Arial"/>
                <w:sz w:val="10"/>
                <w:szCs w:val="10"/>
              </w:rPr>
              <w:t>146</w:t>
            </w:r>
            <w:r w:rsidRPr="008D07B8">
              <w:rPr>
                <w:rFonts w:ascii="Arial" w:hAnsi="Arial" w:cs="Arial"/>
                <w:sz w:val="10"/>
                <w:szCs w:val="10"/>
              </w:rPr>
              <w:t xml:space="preserve"> / </w:t>
            </w:r>
            <w:r>
              <w:rPr>
                <w:rFonts w:ascii="Arial" w:hAnsi="Arial" w:cs="Arial"/>
                <w:sz w:val="10"/>
                <w:szCs w:val="10"/>
              </w:rPr>
              <w:t>502</w:t>
            </w:r>
            <w:r w:rsidRPr="008D07B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29</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B0F65" w:rsidRDefault="00555E8C" w:rsidP="00555E8C">
            <w:pPr>
              <w:tabs>
                <w:tab w:val="left" w:pos="1064"/>
              </w:tabs>
              <w:ind w:left="72"/>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 xml:space="preserve">8.- </w:t>
            </w:r>
            <w:r w:rsidRPr="00774EEE">
              <w:rPr>
                <w:rFonts w:ascii="Arial" w:hAnsi="Arial" w:cs="Arial"/>
                <w:b/>
                <w:sz w:val="10"/>
                <w:szCs w:val="10"/>
                <w:u w:val="single"/>
              </w:rPr>
              <w:t>Crédito Mujeres (RUT):</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lang w:val="es-MX"/>
              </w:rPr>
              <w:t>(N°</w:t>
            </w:r>
            <w:r w:rsidRPr="00774EEE">
              <w:rPr>
                <w:rFonts w:ascii="Arial" w:hAnsi="Arial" w:cs="Arial"/>
                <w:sz w:val="10"/>
                <w:szCs w:val="10"/>
              </w:rPr>
              <w:t xml:space="preserve"> de clientes mujeres (RUT) con crédito año t</w:t>
            </w:r>
            <w:r>
              <w:rPr>
                <w:rFonts w:ascii="Arial" w:hAnsi="Arial" w:cs="Arial"/>
                <w:sz w:val="10"/>
                <w:szCs w:val="10"/>
              </w:rPr>
              <w:t xml:space="preserve"> </w:t>
            </w:r>
            <w:r w:rsidRPr="00774EEE">
              <w:rPr>
                <w:rFonts w:ascii="Arial" w:hAnsi="Arial" w:cs="Arial"/>
                <w:sz w:val="10"/>
                <w:szCs w:val="10"/>
              </w:rPr>
              <w:t>/ N° total de clientes individ</w:t>
            </w:r>
            <w:r>
              <w:rPr>
                <w:rFonts w:ascii="Arial" w:hAnsi="Arial" w:cs="Arial"/>
                <w:sz w:val="10"/>
                <w:szCs w:val="10"/>
              </w:rPr>
              <w:t>uales (RUT) con crédito año t)*</w:t>
            </w:r>
            <w:r w:rsidRPr="00774EEE">
              <w:rPr>
                <w:rFonts w:ascii="Arial" w:hAnsi="Arial" w:cs="Arial"/>
                <w:sz w:val="10"/>
                <w:szCs w:val="10"/>
              </w:rPr>
              <w: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8D07B8">
              <w:rPr>
                <w:rFonts w:ascii="Arial" w:hAnsi="Arial" w:cs="Arial"/>
                <w:sz w:val="10"/>
                <w:szCs w:val="10"/>
              </w:rPr>
              <w:t>(</w:t>
            </w:r>
            <w:r>
              <w:rPr>
                <w:rFonts w:ascii="Arial" w:hAnsi="Arial" w:cs="Arial"/>
                <w:sz w:val="10"/>
                <w:szCs w:val="10"/>
              </w:rPr>
              <w:t>119</w:t>
            </w:r>
            <w:r w:rsidRPr="008D07B8">
              <w:rPr>
                <w:rFonts w:ascii="Arial" w:hAnsi="Arial" w:cs="Arial"/>
                <w:sz w:val="10"/>
                <w:szCs w:val="10"/>
              </w:rPr>
              <w:t xml:space="preserve"> / </w:t>
            </w:r>
            <w:r>
              <w:rPr>
                <w:rFonts w:ascii="Arial" w:hAnsi="Arial" w:cs="Arial"/>
                <w:sz w:val="10"/>
                <w:szCs w:val="10"/>
              </w:rPr>
              <w:t>383</w:t>
            </w:r>
            <w:r w:rsidRPr="008D07B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lang w:val="es-MX"/>
              </w:rPr>
              <w:t>3</w:t>
            </w:r>
            <w:r>
              <w:rPr>
                <w:rFonts w:ascii="Arial" w:hAnsi="Arial" w:cs="Arial"/>
                <w:sz w:val="10"/>
                <w:szCs w:val="10"/>
                <w:lang w:val="es-MX"/>
              </w:rPr>
              <w:t>1</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774EEE" w:rsidRDefault="00555E8C" w:rsidP="00555E8C">
            <w:pPr>
              <w:numPr>
                <w:ilvl w:val="0"/>
                <w:numId w:val="1"/>
              </w:numPr>
              <w:tabs>
                <w:tab w:val="num" w:pos="72"/>
                <w:tab w:val="left" w:pos="1064"/>
              </w:tabs>
              <w:ind w:left="72" w:hanging="142"/>
              <w:jc w:val="both"/>
              <w:rPr>
                <w:rFonts w:ascii="Arial" w:hAnsi="Arial" w:cs="Arial"/>
                <w:sz w:val="10"/>
                <w:szCs w:val="10"/>
              </w:rPr>
            </w:pPr>
            <w:r w:rsidRPr="00774EEE">
              <w:rPr>
                <w:rFonts w:ascii="Arial" w:hAnsi="Arial" w:cs="Arial"/>
                <w:sz w:val="10"/>
                <w:szCs w:val="10"/>
              </w:rPr>
              <w:t xml:space="preserve">Informe de Asistencia Financiera. </w:t>
            </w:r>
            <w:r w:rsidRPr="00774EEE">
              <w:rPr>
                <w:rFonts w:ascii="Arial" w:hAnsi="Arial" w:cs="Arial"/>
                <w:sz w:val="10"/>
                <w:szCs w:val="10"/>
                <w:lang w:val="es-MX"/>
              </w:rPr>
              <w:t>Entrega Anual.</w:t>
            </w:r>
          </w:p>
          <w:p w:rsidR="00555E8C" w:rsidRPr="00774EE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9.- PDTI</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sidRPr="00774EEE">
              <w:rPr>
                <w:rFonts w:ascii="Arial" w:hAnsi="Arial" w:cs="Arial"/>
                <w:b/>
                <w:sz w:val="10"/>
                <w:szCs w:val="10"/>
              </w:rPr>
              <w:t>9.-</w:t>
            </w:r>
            <w:r w:rsidRPr="00774EEE">
              <w:rPr>
                <w:rFonts w:ascii="Arial" w:hAnsi="Arial" w:cs="Arial"/>
                <w:b/>
                <w:sz w:val="10"/>
                <w:szCs w:val="10"/>
                <w:u w:val="single"/>
              </w:rPr>
              <w:t xml:space="preserve"> PDTI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PDTI año t</w:t>
            </w:r>
            <w:r>
              <w:rPr>
                <w:rFonts w:ascii="Arial" w:hAnsi="Arial" w:cs="Arial"/>
                <w:sz w:val="10"/>
                <w:szCs w:val="10"/>
              </w:rPr>
              <w:t xml:space="preserve"> </w:t>
            </w:r>
            <w:r w:rsidRPr="00774EEE">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8D07B8">
              <w:rPr>
                <w:rFonts w:ascii="Arial" w:hAnsi="Arial" w:cs="Arial"/>
                <w:sz w:val="10"/>
                <w:szCs w:val="10"/>
              </w:rPr>
              <w:t>(</w:t>
            </w:r>
            <w:r>
              <w:rPr>
                <w:rFonts w:ascii="Arial" w:hAnsi="Arial" w:cs="Arial"/>
                <w:sz w:val="10"/>
                <w:szCs w:val="10"/>
              </w:rPr>
              <w:t>502</w:t>
            </w:r>
            <w:r w:rsidRPr="008D07B8">
              <w:rPr>
                <w:rFonts w:ascii="Arial" w:hAnsi="Arial" w:cs="Arial"/>
                <w:sz w:val="10"/>
                <w:szCs w:val="10"/>
              </w:rPr>
              <w:t xml:space="preserve"> / </w:t>
            </w:r>
            <w:r>
              <w:rPr>
                <w:rFonts w:ascii="Arial" w:hAnsi="Arial" w:cs="Arial"/>
                <w:sz w:val="10"/>
                <w:szCs w:val="10"/>
              </w:rPr>
              <w:t>1.068</w:t>
            </w:r>
            <w:r w:rsidRPr="008D07B8">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47</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10.- Plataforma Financiera</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sidRPr="00774EEE">
              <w:rPr>
                <w:rFonts w:ascii="Arial" w:hAnsi="Arial" w:cs="Arial"/>
                <w:b/>
                <w:sz w:val="10"/>
                <w:szCs w:val="10"/>
              </w:rPr>
              <w:t xml:space="preserve">10.- </w:t>
            </w:r>
            <w:r w:rsidRPr="00774EEE">
              <w:rPr>
                <w:rFonts w:ascii="Arial" w:hAnsi="Arial" w:cs="Arial"/>
                <w:b/>
                <w:sz w:val="10"/>
                <w:szCs w:val="10"/>
                <w:u w:val="single"/>
              </w:rPr>
              <w:t>Cobertura Financiera:</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pStyle w:val="Ttulo3"/>
              <w:jc w:val="both"/>
              <w:rPr>
                <w:rFonts w:ascii="Arial" w:hAnsi="Arial" w:cs="Arial"/>
                <w:b w:val="0"/>
                <w:sz w:val="10"/>
                <w:szCs w:val="10"/>
              </w:rPr>
            </w:pPr>
            <w:r w:rsidRPr="00774EEE">
              <w:rPr>
                <w:rFonts w:ascii="Arial" w:hAnsi="Arial" w:cs="Arial"/>
                <w:b w:val="0"/>
                <w:sz w:val="10"/>
                <w:szCs w:val="10"/>
              </w:rPr>
              <w:t>Eficacia</w:t>
            </w:r>
          </w:p>
        </w:tc>
        <w:tc>
          <w:tcPr>
            <w:tcW w:w="3260" w:type="dxa"/>
            <w:tcBorders>
              <w:top w:val="single" w:sz="4" w:space="0" w:color="auto"/>
              <w:bottom w:val="single" w:sz="4" w:space="0" w:color="auto"/>
            </w:tcBorders>
          </w:tcPr>
          <w:p w:rsidR="00555E8C" w:rsidRPr="00774EEE" w:rsidRDefault="00555E8C" w:rsidP="00555E8C">
            <w:pPr>
              <w:pStyle w:val="Ttulo7"/>
              <w:jc w:val="both"/>
              <w:rPr>
                <w:rFonts w:ascii="Arial" w:hAnsi="Arial" w:cs="Arial"/>
                <w:b w:val="0"/>
                <w:sz w:val="10"/>
                <w:szCs w:val="10"/>
                <w:lang w:val="es-ES"/>
              </w:rPr>
            </w:pPr>
            <w:r w:rsidRPr="00774EEE">
              <w:rPr>
                <w:rFonts w:ascii="Arial" w:hAnsi="Arial" w:cs="Arial"/>
                <w:b w:val="0"/>
                <w:sz w:val="10"/>
                <w:szCs w:val="10"/>
                <w:lang w:val="es-ES"/>
              </w:rPr>
              <w:t xml:space="preserve">(Nº </w:t>
            </w:r>
            <w:r w:rsidRPr="00774EEE">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774EEE">
              <w:rPr>
                <w:rFonts w:ascii="Arial" w:hAnsi="Arial" w:cs="Arial"/>
                <w:sz w:val="10"/>
                <w:szCs w:val="10"/>
                <w:lang w:val="es-MX"/>
              </w:rPr>
              <w:t>(</w:t>
            </w:r>
            <w:r>
              <w:rPr>
                <w:rFonts w:ascii="Arial" w:hAnsi="Arial" w:cs="Arial"/>
                <w:sz w:val="10"/>
                <w:szCs w:val="10"/>
                <w:lang w:val="es-MX"/>
              </w:rPr>
              <w:t>349</w:t>
            </w:r>
            <w:r w:rsidRPr="00774EEE">
              <w:rPr>
                <w:rFonts w:ascii="Arial" w:hAnsi="Arial" w:cs="Arial"/>
                <w:sz w:val="10"/>
                <w:szCs w:val="10"/>
                <w:lang w:val="es-MX"/>
              </w:rPr>
              <w:t xml:space="preserve"> / </w:t>
            </w:r>
            <w:r>
              <w:rPr>
                <w:rFonts w:ascii="Arial" w:hAnsi="Arial" w:cs="Arial"/>
                <w:sz w:val="10"/>
                <w:szCs w:val="10"/>
                <w:lang w:val="es-MX"/>
              </w:rPr>
              <w:t>349</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349</w:t>
            </w:r>
            <w:r w:rsidRPr="0095425A">
              <w:rPr>
                <w:rFonts w:ascii="Arial" w:hAnsi="Arial" w:cs="Arial"/>
                <w:sz w:val="10"/>
                <w:szCs w:val="10"/>
              </w:rPr>
              <w:t xml:space="preserve"> usuarios</w:t>
            </w:r>
          </w:p>
          <w:p w:rsidR="00555E8C" w:rsidRPr="00774EEE"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2"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bl>
    <w:p w:rsidR="00E979E9" w:rsidRPr="00C452BA" w:rsidRDefault="00E979E9" w:rsidP="00E979E9">
      <w:pPr>
        <w:rPr>
          <w:rFonts w:ascii="Arial" w:hAnsi="Arial" w:cs="Arial"/>
          <w:color w:val="00B050"/>
          <w:sz w:val="10"/>
        </w:rPr>
      </w:pPr>
    </w:p>
    <w:p w:rsidR="00E979E9" w:rsidRPr="00C452BA" w:rsidRDefault="00E979E9" w:rsidP="00E979E9">
      <w:pPr>
        <w:rPr>
          <w:rFonts w:ascii="Arial" w:hAnsi="Arial" w:cs="Arial"/>
          <w:color w:val="00B050"/>
          <w:sz w:val="10"/>
        </w:rPr>
      </w:pPr>
    </w:p>
    <w:p w:rsidR="00E979E9" w:rsidRPr="00C452BA" w:rsidRDefault="00E979E9" w:rsidP="00E979E9">
      <w:pPr>
        <w:pStyle w:val="Piedepgina"/>
        <w:tabs>
          <w:tab w:val="clear" w:pos="4419"/>
          <w:tab w:val="clear" w:pos="8838"/>
        </w:tabs>
        <w:jc w:val="center"/>
        <w:rPr>
          <w:rFonts w:ascii="Arial" w:hAnsi="Arial" w:cs="Arial"/>
          <w:b/>
          <w:color w:val="00B050"/>
          <w:sz w:val="10"/>
        </w:rPr>
      </w:pPr>
    </w:p>
    <w:p w:rsidR="00E979E9" w:rsidRPr="00C452BA" w:rsidRDefault="00E979E9" w:rsidP="00E979E9">
      <w:pPr>
        <w:rPr>
          <w:color w:val="00B050"/>
          <w:sz w:val="14"/>
          <w:szCs w:val="28"/>
        </w:rPr>
      </w:pPr>
    </w:p>
    <w:p w:rsidR="00E979E9" w:rsidRPr="00C452BA" w:rsidRDefault="00E979E9" w:rsidP="00E979E9">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E979E9" w:rsidP="00222D70">
      <w:pPr>
        <w:pStyle w:val="Piedepgina"/>
        <w:tabs>
          <w:tab w:val="clear" w:pos="4419"/>
          <w:tab w:val="clear" w:pos="8838"/>
        </w:tabs>
        <w:jc w:val="center"/>
        <w:rPr>
          <w:rFonts w:ascii="Arial" w:hAnsi="Arial" w:cs="Arial"/>
          <w:b/>
          <w:color w:val="00B050"/>
          <w:sz w:val="10"/>
        </w:rPr>
      </w:pPr>
    </w:p>
    <w:p w:rsidR="00E979E9" w:rsidRPr="00C452BA" w:rsidRDefault="00FA52D7" w:rsidP="00222D70">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E67AFE" w:rsidRPr="006E5606" w:rsidRDefault="00E67AFE" w:rsidP="00E67AFE">
      <w:pPr>
        <w:pStyle w:val="Piedepgina"/>
        <w:tabs>
          <w:tab w:val="clear" w:pos="4419"/>
          <w:tab w:val="clear" w:pos="8838"/>
        </w:tabs>
        <w:jc w:val="center"/>
        <w:rPr>
          <w:rFonts w:ascii="Arial" w:hAnsi="Arial" w:cs="Arial"/>
          <w:b/>
          <w:sz w:val="10"/>
        </w:rPr>
      </w:pPr>
      <w:r w:rsidRPr="006E5606">
        <w:rPr>
          <w:rFonts w:ascii="Arial" w:hAnsi="Arial" w:cs="Arial"/>
          <w:b/>
          <w:sz w:val="10"/>
        </w:rPr>
        <w:t>CENTRO DE RESPONSABILIDAD PADRE LAS CASAS</w:t>
      </w:r>
    </w:p>
    <w:p w:rsidR="00E67AFE" w:rsidRPr="006E5606" w:rsidRDefault="00E67AFE" w:rsidP="00E67AFE">
      <w:pPr>
        <w:jc w:val="center"/>
        <w:rPr>
          <w:rFonts w:ascii="Arial" w:hAnsi="Arial" w:cs="Arial"/>
          <w:b/>
          <w:sz w:val="10"/>
          <w:szCs w:val="10"/>
          <w:lang w:val="es-MX"/>
        </w:rPr>
      </w:pPr>
      <w:r w:rsidRPr="006E5606">
        <w:rPr>
          <w:rFonts w:ascii="Arial" w:hAnsi="Arial" w:cs="Arial"/>
          <w:b/>
          <w:sz w:val="10"/>
        </w:rPr>
        <w:t>REGIÓN DE LA ARAUCANÍA</w:t>
      </w:r>
    </w:p>
    <w:p w:rsidR="00E67AFE" w:rsidRPr="00C452BA" w:rsidRDefault="00E67AFE" w:rsidP="00E67AFE">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E67AFE">
        <w:tc>
          <w:tcPr>
            <w:tcW w:w="2552" w:type="dxa"/>
          </w:tcPr>
          <w:p w:rsidR="00E67AFE" w:rsidRPr="006E5606" w:rsidRDefault="00E67AFE" w:rsidP="00E67AFE">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E67AFE" w:rsidRPr="008F1E1C" w:rsidRDefault="008F1E1C" w:rsidP="00E67AFE">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PEREIRA FERRA JUAN CARLOS BERNARDO</w:t>
            </w:r>
          </w:p>
        </w:tc>
        <w:tc>
          <w:tcPr>
            <w:tcW w:w="4820" w:type="dxa"/>
          </w:tcPr>
          <w:p w:rsidR="00E67AFE" w:rsidRPr="00C452BA" w:rsidRDefault="00E67AFE" w:rsidP="00E67AFE">
            <w:pPr>
              <w:pStyle w:val="Piedepgina"/>
              <w:tabs>
                <w:tab w:val="clear" w:pos="4419"/>
                <w:tab w:val="clear" w:pos="8838"/>
              </w:tabs>
              <w:rPr>
                <w:rFonts w:ascii="Arial" w:hAnsi="Arial" w:cs="Arial"/>
                <w:b/>
                <w:color w:val="00B050"/>
                <w:sz w:val="10"/>
              </w:rPr>
            </w:pPr>
          </w:p>
        </w:tc>
      </w:tr>
    </w:tbl>
    <w:p w:rsidR="00E67AFE" w:rsidRPr="00C452BA" w:rsidRDefault="00E67AFE" w:rsidP="00E67AFE">
      <w:pPr>
        <w:pStyle w:val="Piedepgina"/>
        <w:tabs>
          <w:tab w:val="clear" w:pos="4419"/>
          <w:tab w:val="clear" w:pos="8838"/>
        </w:tabs>
        <w:rPr>
          <w:rFonts w:ascii="Arial" w:hAnsi="Arial" w:cs="Arial"/>
          <w:b/>
          <w:color w:val="00B050"/>
          <w:sz w:val="10"/>
        </w:rPr>
      </w:pPr>
    </w:p>
    <w:p w:rsidR="00E67AFE" w:rsidRPr="00C452BA" w:rsidRDefault="00E67AFE" w:rsidP="00E67AFE">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850"/>
        <w:gridCol w:w="851"/>
        <w:gridCol w:w="3260"/>
        <w:gridCol w:w="992"/>
        <w:gridCol w:w="992"/>
        <w:gridCol w:w="992"/>
        <w:gridCol w:w="2552"/>
        <w:gridCol w:w="992"/>
        <w:gridCol w:w="993"/>
      </w:tblGrid>
      <w:tr w:rsidR="00A55D47" w:rsidRPr="00C452BA" w:rsidTr="004510BD">
        <w:trPr>
          <w:cantSplit/>
        </w:trPr>
        <w:tc>
          <w:tcPr>
            <w:tcW w:w="1186" w:type="dxa"/>
            <w:tcBorders>
              <w:bottom w:val="nil"/>
            </w:tcBorders>
            <w:vAlign w:val="center"/>
          </w:tcPr>
          <w:p w:rsidR="00A55D47" w:rsidRPr="006E5606" w:rsidRDefault="00A55D47" w:rsidP="00A55D47">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95"/>
            </w:r>
          </w:p>
        </w:tc>
        <w:tc>
          <w:tcPr>
            <w:tcW w:w="3843" w:type="dxa"/>
            <w:tcBorders>
              <w:bottom w:val="nil"/>
            </w:tcBorders>
            <w:vAlign w:val="center"/>
          </w:tcPr>
          <w:p w:rsidR="00A55D47" w:rsidRPr="006E5606" w:rsidRDefault="00A55D47" w:rsidP="00A55D47">
            <w:pPr>
              <w:jc w:val="center"/>
              <w:rPr>
                <w:rFonts w:ascii="Arial" w:hAnsi="Arial" w:cs="Arial"/>
                <w:b/>
                <w:sz w:val="10"/>
                <w:szCs w:val="10"/>
                <w:lang w:val="es-MX"/>
              </w:rPr>
            </w:pPr>
            <w:r w:rsidRPr="006E5606">
              <w:rPr>
                <w:rFonts w:ascii="Arial" w:hAnsi="Arial" w:cs="Arial"/>
                <w:b/>
                <w:sz w:val="10"/>
                <w:szCs w:val="10"/>
                <w:lang w:val="es-MX"/>
              </w:rPr>
              <w:t>INDICADOR</w:t>
            </w:r>
          </w:p>
        </w:tc>
        <w:tc>
          <w:tcPr>
            <w:tcW w:w="850" w:type="dxa"/>
            <w:tcBorders>
              <w:bottom w:val="nil"/>
            </w:tcBorders>
            <w:vAlign w:val="center"/>
          </w:tcPr>
          <w:p w:rsidR="00A55D47" w:rsidRPr="006E5606" w:rsidRDefault="00A55D47" w:rsidP="00A55D47">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851" w:type="dxa"/>
            <w:tcBorders>
              <w:bottom w:val="nil"/>
            </w:tcBorders>
            <w:vAlign w:val="center"/>
          </w:tcPr>
          <w:p w:rsidR="00A55D47" w:rsidRPr="006E5606" w:rsidRDefault="00A55D47" w:rsidP="00A55D47">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A55D47" w:rsidRPr="006E5606" w:rsidRDefault="00A55D47" w:rsidP="00A55D47">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A55D47" w:rsidRPr="009607D7" w:rsidRDefault="00A55D47" w:rsidP="00A55D47">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A55D47" w:rsidRPr="009607D7" w:rsidRDefault="00A55D47" w:rsidP="00A55D4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A55D47" w:rsidRPr="006E5606" w:rsidRDefault="00A55D47" w:rsidP="00A55D4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A55D47" w:rsidRPr="006E5606" w:rsidRDefault="00A55D47" w:rsidP="00A55D47">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A55D47" w:rsidRPr="006E5606" w:rsidRDefault="00A55D47" w:rsidP="00A55D47">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A55D47" w:rsidRPr="006E5606" w:rsidRDefault="00A55D47" w:rsidP="004510BD">
            <w:pPr>
              <w:jc w:val="center"/>
              <w:rPr>
                <w:rFonts w:ascii="Arial" w:hAnsi="Arial" w:cs="Arial"/>
                <w:b/>
                <w:sz w:val="10"/>
                <w:szCs w:val="10"/>
                <w:lang w:val="es-MX"/>
              </w:rPr>
            </w:pPr>
            <w:r w:rsidRPr="00A55D47">
              <w:rPr>
                <w:rFonts w:ascii="Arial" w:hAnsi="Arial" w:cs="Arial"/>
                <w:b/>
                <w:sz w:val="10"/>
                <w:szCs w:val="10"/>
                <w:lang w:val="es-MX"/>
              </w:rPr>
              <w:t>NOTA TECNICA</w:t>
            </w:r>
          </w:p>
        </w:tc>
      </w:tr>
      <w:tr w:rsidR="00555E8C" w:rsidRPr="00C452BA" w:rsidTr="00B3304D">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85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(614.896 / 819.862)</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3304D">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(76 / 633)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3304D">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29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(458.497 / 482.628)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3304D">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85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774EEE">
              <w:rPr>
                <w:rFonts w:ascii="Arial" w:hAnsi="Arial" w:cs="Arial"/>
                <w:sz w:val="10"/>
                <w:szCs w:val="10"/>
                <w:lang w:val="es-MX"/>
              </w:rPr>
              <w:t>(3.601</w:t>
            </w:r>
            <w:r>
              <w:rPr>
                <w:rFonts w:ascii="Arial" w:hAnsi="Arial" w:cs="Arial"/>
                <w:sz w:val="10"/>
                <w:szCs w:val="10"/>
                <w:lang w:val="es-MX"/>
              </w:rPr>
              <w:t xml:space="preserve"> /  3.601</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3.601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3304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29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(1.688.207 / 1.777.060)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3304D">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29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85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7</w:t>
            </w:r>
            <w:r w:rsidRPr="00774EEE">
              <w:rPr>
                <w:rFonts w:ascii="Arial" w:hAnsi="Arial" w:cs="Arial"/>
                <w:b/>
                <w:sz w:val="10"/>
                <w:szCs w:val="10"/>
              </w:rPr>
              <w:t>.- Crédito Mujeres</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7</w:t>
            </w:r>
            <w:r w:rsidRPr="00774EEE">
              <w:rPr>
                <w:rFonts w:ascii="Arial" w:hAnsi="Arial" w:cs="Arial"/>
                <w:b/>
                <w:sz w:val="10"/>
                <w:szCs w:val="10"/>
              </w:rPr>
              <w:t xml:space="preserve">.- </w:t>
            </w:r>
            <w:r w:rsidRPr="00774EEE">
              <w:rPr>
                <w:rFonts w:ascii="Arial" w:hAnsi="Arial" w:cs="Arial"/>
                <w:b/>
                <w:sz w:val="10"/>
                <w:szCs w:val="10"/>
                <w:u w:val="single"/>
              </w:rPr>
              <w:t>Crédito Mujeres (RUT):</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Producto </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tabs>
                <w:tab w:val="left" w:pos="1064"/>
              </w:tabs>
              <w:jc w:val="both"/>
              <w:rPr>
                <w:rFonts w:ascii="Arial" w:hAnsi="Arial" w:cs="Arial"/>
                <w:sz w:val="10"/>
                <w:szCs w:val="10"/>
              </w:rPr>
            </w:pPr>
            <w:r w:rsidRPr="00774EEE">
              <w:rPr>
                <w:rFonts w:ascii="Arial" w:hAnsi="Arial" w:cs="Arial"/>
                <w:sz w:val="10"/>
                <w:szCs w:val="10"/>
                <w:lang w:val="es-MX"/>
              </w:rPr>
              <w:t>(N°</w:t>
            </w:r>
            <w:r w:rsidRPr="00774EEE">
              <w:rPr>
                <w:rFonts w:ascii="Arial" w:hAnsi="Arial" w:cs="Arial"/>
                <w:sz w:val="10"/>
                <w:szCs w:val="10"/>
              </w:rPr>
              <w:t xml:space="preserve"> de clientes mujeres (RUT) con crédito año t</w:t>
            </w:r>
            <w:r>
              <w:rPr>
                <w:rFonts w:ascii="Arial" w:hAnsi="Arial" w:cs="Arial"/>
                <w:sz w:val="10"/>
                <w:szCs w:val="10"/>
              </w:rPr>
              <w:t xml:space="preserve"> </w:t>
            </w:r>
            <w:r w:rsidRPr="00774EEE">
              <w:rPr>
                <w:rFonts w:ascii="Arial" w:hAnsi="Arial" w:cs="Arial"/>
                <w:sz w:val="10"/>
                <w:szCs w:val="10"/>
              </w:rPr>
              <w:t>/ N° total de clientes individuales (RUT) con crédito año t)*100</w:t>
            </w:r>
          </w:p>
          <w:p w:rsidR="00555E8C" w:rsidRPr="00774EEE"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(159 / 498)</w:t>
            </w:r>
          </w:p>
        </w:tc>
        <w:tc>
          <w:tcPr>
            <w:tcW w:w="992" w:type="dxa"/>
            <w:tcBorders>
              <w:top w:val="single" w:sz="4" w:space="0" w:color="auto"/>
              <w:bottom w:val="single" w:sz="4" w:space="0" w:color="auto"/>
            </w:tcBorders>
            <w:vAlign w:val="center"/>
          </w:tcPr>
          <w:p w:rsidR="00555E8C" w:rsidRPr="00774EEE"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32</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774EEE" w:rsidRDefault="00555E8C" w:rsidP="00555E8C">
            <w:pPr>
              <w:numPr>
                <w:ilvl w:val="0"/>
                <w:numId w:val="1"/>
              </w:numPr>
              <w:tabs>
                <w:tab w:val="num" w:pos="72"/>
                <w:tab w:val="left" w:pos="1064"/>
              </w:tabs>
              <w:ind w:left="72" w:hanging="142"/>
              <w:jc w:val="both"/>
              <w:rPr>
                <w:rFonts w:ascii="Arial" w:hAnsi="Arial" w:cs="Arial"/>
                <w:sz w:val="10"/>
                <w:szCs w:val="10"/>
              </w:rPr>
            </w:pPr>
            <w:r w:rsidRPr="00774EEE">
              <w:rPr>
                <w:rFonts w:ascii="Arial" w:hAnsi="Arial" w:cs="Arial"/>
                <w:sz w:val="10"/>
                <w:szCs w:val="10"/>
              </w:rPr>
              <w:t xml:space="preserve">Informe de Asistencia Financiera. </w:t>
            </w:r>
            <w:r w:rsidRPr="00774EEE">
              <w:rPr>
                <w:rFonts w:ascii="Arial" w:hAnsi="Arial" w:cs="Arial"/>
                <w:sz w:val="10"/>
                <w:szCs w:val="10"/>
                <w:lang w:val="es-MX"/>
              </w:rPr>
              <w:t>Entrega Anual.</w:t>
            </w:r>
          </w:p>
          <w:p w:rsidR="00555E8C" w:rsidRPr="00774EE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3"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8</w:t>
            </w:r>
            <w:r w:rsidRPr="00774EEE">
              <w:rPr>
                <w:rFonts w:ascii="Arial" w:hAnsi="Arial" w:cs="Arial"/>
                <w:b/>
                <w:sz w:val="10"/>
                <w:szCs w:val="10"/>
              </w:rPr>
              <w:t>.- PDTI</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Pr>
                <w:rFonts w:ascii="Arial" w:hAnsi="Arial" w:cs="Arial"/>
                <w:b/>
                <w:sz w:val="10"/>
                <w:szCs w:val="10"/>
              </w:rPr>
              <w:t>8</w:t>
            </w:r>
            <w:r w:rsidRPr="00774EEE">
              <w:rPr>
                <w:rFonts w:ascii="Arial" w:hAnsi="Arial" w:cs="Arial"/>
                <w:b/>
                <w:sz w:val="10"/>
                <w:szCs w:val="10"/>
              </w:rPr>
              <w:t>.-</w:t>
            </w:r>
            <w:r w:rsidRPr="00774EEE">
              <w:rPr>
                <w:rFonts w:ascii="Arial" w:hAnsi="Arial" w:cs="Arial"/>
                <w:b/>
                <w:sz w:val="10"/>
                <w:szCs w:val="10"/>
                <w:u w:val="single"/>
              </w:rPr>
              <w:t xml:space="preserve"> PDTI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PDTI en relación al total de usuarios PDTI atendidos. </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PDTI año t</w:t>
            </w:r>
            <w:r>
              <w:rPr>
                <w:rFonts w:ascii="Arial" w:hAnsi="Arial" w:cs="Arial"/>
                <w:sz w:val="10"/>
                <w:szCs w:val="10"/>
              </w:rPr>
              <w:t xml:space="preserve"> </w:t>
            </w:r>
            <w:r w:rsidRPr="00774EEE">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(1.796 / 3.591)</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50</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10%</w:t>
            </w:r>
          </w:p>
        </w:tc>
        <w:tc>
          <w:tcPr>
            <w:tcW w:w="993"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9</w:t>
            </w:r>
            <w:r w:rsidRPr="00774EEE">
              <w:rPr>
                <w:rFonts w:ascii="Arial" w:hAnsi="Arial" w:cs="Arial"/>
                <w:b/>
                <w:sz w:val="10"/>
                <w:szCs w:val="10"/>
              </w:rPr>
              <w:t>.- Plataforma Financiera</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9</w:t>
            </w:r>
            <w:r w:rsidRPr="00774EEE">
              <w:rPr>
                <w:rFonts w:ascii="Arial" w:hAnsi="Arial" w:cs="Arial"/>
                <w:b/>
                <w:sz w:val="10"/>
                <w:szCs w:val="10"/>
              </w:rPr>
              <w:t xml:space="preserve">.- </w:t>
            </w:r>
            <w:r w:rsidRPr="00774EEE">
              <w:rPr>
                <w:rFonts w:ascii="Arial" w:hAnsi="Arial" w:cs="Arial"/>
                <w:b/>
                <w:sz w:val="10"/>
                <w:szCs w:val="10"/>
                <w:u w:val="single"/>
              </w:rPr>
              <w:t>Cobertura Financiera:</w:t>
            </w:r>
          </w:p>
          <w:p w:rsidR="00555E8C" w:rsidRPr="00774EEE" w:rsidRDefault="00555E8C" w:rsidP="00555E8C">
            <w:pPr>
              <w:jc w:val="both"/>
              <w:rPr>
                <w:rFonts w:ascii="Arial" w:hAnsi="Arial" w:cs="Arial"/>
                <w:sz w:val="10"/>
                <w:szCs w:val="10"/>
              </w:rPr>
            </w:pPr>
            <w:r w:rsidRPr="00774EEE">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851" w:type="dxa"/>
            <w:tcBorders>
              <w:top w:val="single" w:sz="4" w:space="0" w:color="auto"/>
              <w:bottom w:val="single" w:sz="4" w:space="0" w:color="auto"/>
            </w:tcBorders>
          </w:tcPr>
          <w:p w:rsidR="00555E8C" w:rsidRPr="00774EEE" w:rsidRDefault="00555E8C" w:rsidP="00555E8C">
            <w:pPr>
              <w:pStyle w:val="Ttulo3"/>
              <w:jc w:val="both"/>
              <w:rPr>
                <w:rFonts w:ascii="Arial" w:hAnsi="Arial" w:cs="Arial"/>
                <w:b w:val="0"/>
                <w:sz w:val="10"/>
                <w:szCs w:val="10"/>
              </w:rPr>
            </w:pPr>
            <w:r w:rsidRPr="00774EEE">
              <w:rPr>
                <w:rFonts w:ascii="Arial" w:hAnsi="Arial" w:cs="Arial"/>
                <w:b w:val="0"/>
                <w:sz w:val="10"/>
                <w:szCs w:val="10"/>
              </w:rPr>
              <w:t>Eficacia</w:t>
            </w:r>
          </w:p>
        </w:tc>
        <w:tc>
          <w:tcPr>
            <w:tcW w:w="3260" w:type="dxa"/>
            <w:tcBorders>
              <w:top w:val="single" w:sz="4" w:space="0" w:color="auto"/>
              <w:bottom w:val="single" w:sz="4" w:space="0" w:color="auto"/>
            </w:tcBorders>
          </w:tcPr>
          <w:p w:rsidR="00555E8C" w:rsidRPr="00774EEE" w:rsidRDefault="00555E8C" w:rsidP="00555E8C">
            <w:pPr>
              <w:pStyle w:val="Ttulo7"/>
              <w:jc w:val="both"/>
              <w:rPr>
                <w:rFonts w:ascii="Arial" w:hAnsi="Arial" w:cs="Arial"/>
                <w:b w:val="0"/>
                <w:sz w:val="10"/>
                <w:szCs w:val="10"/>
                <w:lang w:val="es-ES"/>
              </w:rPr>
            </w:pPr>
            <w:r w:rsidRPr="00774EEE">
              <w:rPr>
                <w:rFonts w:ascii="Arial" w:hAnsi="Arial" w:cs="Arial"/>
                <w:b w:val="0"/>
                <w:sz w:val="10"/>
                <w:szCs w:val="10"/>
                <w:lang w:val="es-ES"/>
              </w:rPr>
              <w:t xml:space="preserve">(Nº </w:t>
            </w:r>
            <w:r w:rsidRPr="00774EEE">
              <w:rPr>
                <w:rFonts w:ascii="Arial" w:hAnsi="Arial" w:cs="Arial"/>
                <w:b w:val="0"/>
                <w:sz w:val="10"/>
                <w:szCs w:val="10"/>
              </w:rPr>
              <w:t>de usuarios (RUT) atendidos con Crédito Directo por INDAP año t / N° de usuarios programados atender con Crédito Directo año t)*100</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sidRPr="00774EEE">
              <w:rPr>
                <w:rFonts w:ascii="Arial" w:hAnsi="Arial" w:cs="Arial"/>
                <w:sz w:val="10"/>
                <w:szCs w:val="10"/>
                <w:lang w:val="es-MX"/>
              </w:rPr>
              <w:t>(</w:t>
            </w:r>
            <w:r>
              <w:rPr>
                <w:rFonts w:ascii="Arial" w:hAnsi="Arial" w:cs="Arial"/>
                <w:sz w:val="10"/>
                <w:szCs w:val="10"/>
                <w:lang w:val="es-MX"/>
              </w:rPr>
              <w:t>502</w:t>
            </w:r>
            <w:r w:rsidRPr="00774EEE">
              <w:rPr>
                <w:rFonts w:ascii="Arial" w:hAnsi="Arial" w:cs="Arial"/>
                <w:sz w:val="10"/>
                <w:szCs w:val="10"/>
                <w:lang w:val="es-MX"/>
              </w:rPr>
              <w:t xml:space="preserve"> / </w:t>
            </w:r>
            <w:r>
              <w:rPr>
                <w:rFonts w:ascii="Arial" w:hAnsi="Arial" w:cs="Arial"/>
                <w:sz w:val="10"/>
                <w:szCs w:val="10"/>
                <w:lang w:val="es-MX"/>
              </w:rPr>
              <w:t>502</w:t>
            </w:r>
            <w:r w:rsidRPr="00774EEE">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F16EE0"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502</w:t>
            </w:r>
            <w:r w:rsidRPr="0095425A">
              <w:rPr>
                <w:rFonts w:ascii="Arial" w:hAnsi="Arial" w:cs="Arial"/>
                <w:sz w:val="10"/>
                <w:szCs w:val="10"/>
              </w:rPr>
              <w:t xml:space="preserve"> usuarios</w:t>
            </w:r>
          </w:p>
          <w:p w:rsidR="00555E8C" w:rsidRPr="00774EEE"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tcPr>
          <w:p w:rsidR="00555E8C" w:rsidRPr="00F16EE0" w:rsidRDefault="00555E8C" w:rsidP="00555E8C">
            <w:pPr>
              <w:numPr>
                <w:ilvl w:val="0"/>
                <w:numId w:val="1"/>
              </w:numPr>
              <w:tabs>
                <w:tab w:val="num" w:pos="72"/>
                <w:tab w:val="left" w:pos="1064"/>
              </w:tabs>
              <w:ind w:left="72" w:hanging="142"/>
              <w:jc w:val="both"/>
              <w:rPr>
                <w:rFonts w:ascii="Arial" w:hAnsi="Arial" w:cs="Arial"/>
                <w:sz w:val="10"/>
                <w:szCs w:val="10"/>
              </w:rPr>
            </w:pPr>
            <w:r w:rsidRPr="00F16EE0">
              <w:rPr>
                <w:rFonts w:ascii="Arial" w:hAnsi="Arial" w:cs="Arial"/>
                <w:sz w:val="10"/>
                <w:szCs w:val="10"/>
              </w:rPr>
              <w:t xml:space="preserve">Informe de Asistencia Financiera. </w:t>
            </w:r>
            <w:r w:rsidRPr="00F16EE0">
              <w:rPr>
                <w:rFonts w:ascii="Arial" w:hAnsi="Arial" w:cs="Arial"/>
                <w:sz w:val="10"/>
                <w:szCs w:val="10"/>
                <w:lang w:val="es-MX"/>
              </w:rPr>
              <w:t>Entrega Anual.</w:t>
            </w:r>
          </w:p>
          <w:p w:rsidR="00555E8C" w:rsidRPr="00F16EE0"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rPr>
              <w:t>2</w:t>
            </w:r>
            <w:r w:rsidRPr="00774EEE">
              <w:rPr>
                <w:rFonts w:ascii="Arial" w:hAnsi="Arial" w:cs="Arial"/>
                <w:sz w:val="10"/>
                <w:szCs w:val="10"/>
              </w:rPr>
              <w:t>0%</w:t>
            </w:r>
          </w:p>
        </w:tc>
        <w:tc>
          <w:tcPr>
            <w:tcW w:w="993"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bl>
    <w:p w:rsidR="00E67AFE" w:rsidRPr="00C452BA" w:rsidRDefault="00E67AFE" w:rsidP="00E67AFE">
      <w:pPr>
        <w:rPr>
          <w:rFonts w:ascii="Arial" w:hAnsi="Arial" w:cs="Arial"/>
          <w:color w:val="00B050"/>
          <w:sz w:val="10"/>
        </w:rPr>
      </w:pPr>
    </w:p>
    <w:p w:rsidR="00E67AFE" w:rsidRPr="00C452BA" w:rsidRDefault="00E67AFE" w:rsidP="00E67AFE">
      <w:pPr>
        <w:rPr>
          <w:rFonts w:ascii="Arial" w:hAnsi="Arial" w:cs="Arial"/>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rPr>
          <w:color w:val="00B050"/>
          <w:sz w:val="14"/>
          <w:szCs w:val="28"/>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E67AFE">
      <w:pPr>
        <w:pStyle w:val="Piedepgina"/>
        <w:tabs>
          <w:tab w:val="clear" w:pos="4419"/>
          <w:tab w:val="clear" w:pos="8838"/>
        </w:tabs>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Default="00E67AFE" w:rsidP="004463F1">
      <w:pPr>
        <w:jc w:val="center"/>
        <w:rPr>
          <w:rFonts w:ascii="Arial" w:hAnsi="Arial" w:cs="Arial"/>
          <w:b/>
          <w:color w:val="00B050"/>
          <w:sz w:val="10"/>
        </w:rPr>
      </w:pPr>
    </w:p>
    <w:p w:rsidR="00A55D47" w:rsidRDefault="00A55D47" w:rsidP="004463F1">
      <w:pPr>
        <w:jc w:val="center"/>
        <w:rPr>
          <w:rFonts w:ascii="Arial" w:hAnsi="Arial" w:cs="Arial"/>
          <w:b/>
          <w:color w:val="00B050"/>
          <w:sz w:val="10"/>
        </w:rPr>
      </w:pPr>
    </w:p>
    <w:p w:rsidR="00A55D47" w:rsidRPr="00C452BA" w:rsidRDefault="00A55D47"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E67AFE" w:rsidRDefault="00E67AFE" w:rsidP="004463F1">
      <w:pPr>
        <w:jc w:val="center"/>
        <w:rPr>
          <w:rFonts w:ascii="Arial" w:hAnsi="Arial" w:cs="Arial"/>
          <w:b/>
          <w:color w:val="00B050"/>
          <w:sz w:val="10"/>
        </w:rPr>
      </w:pPr>
    </w:p>
    <w:p w:rsidR="00AA1412" w:rsidRDefault="00AA1412" w:rsidP="004463F1">
      <w:pPr>
        <w:jc w:val="center"/>
        <w:rPr>
          <w:rFonts w:ascii="Arial" w:hAnsi="Arial" w:cs="Arial"/>
          <w:b/>
          <w:color w:val="00B050"/>
          <w:sz w:val="10"/>
        </w:rPr>
      </w:pPr>
    </w:p>
    <w:p w:rsidR="00AA1412" w:rsidRDefault="00AA1412" w:rsidP="004463F1">
      <w:pPr>
        <w:jc w:val="center"/>
        <w:rPr>
          <w:rFonts w:ascii="Arial" w:hAnsi="Arial" w:cs="Arial"/>
          <w:b/>
          <w:color w:val="00B050"/>
          <w:sz w:val="10"/>
        </w:rPr>
      </w:pPr>
    </w:p>
    <w:p w:rsidR="00AA1412" w:rsidRPr="00C452BA" w:rsidRDefault="00AA1412" w:rsidP="004463F1">
      <w:pPr>
        <w:jc w:val="center"/>
        <w:rPr>
          <w:rFonts w:ascii="Arial" w:hAnsi="Arial" w:cs="Arial"/>
          <w:b/>
          <w:color w:val="00B050"/>
          <w:sz w:val="10"/>
        </w:rPr>
      </w:pPr>
    </w:p>
    <w:p w:rsidR="00E67AFE" w:rsidRPr="00C452BA" w:rsidRDefault="00E67AFE" w:rsidP="004463F1">
      <w:pPr>
        <w:jc w:val="center"/>
        <w:rPr>
          <w:rFonts w:ascii="Arial" w:hAnsi="Arial" w:cs="Arial"/>
          <w:b/>
          <w:color w:val="00B050"/>
          <w:sz w:val="10"/>
        </w:rPr>
      </w:pPr>
    </w:p>
    <w:p w:rsidR="009D282C" w:rsidRPr="006E5606" w:rsidRDefault="00C4355D" w:rsidP="004463F1">
      <w:pPr>
        <w:jc w:val="center"/>
        <w:rPr>
          <w:rFonts w:ascii="Arial" w:hAnsi="Arial" w:cs="Arial"/>
          <w:b/>
          <w:sz w:val="10"/>
        </w:rPr>
      </w:pPr>
      <w:r w:rsidRPr="006E5606">
        <w:rPr>
          <w:rFonts w:ascii="Arial" w:hAnsi="Arial" w:cs="Arial"/>
          <w:b/>
          <w:sz w:val="10"/>
        </w:rPr>
        <w:t>CEN</w:t>
      </w:r>
      <w:r w:rsidR="009D282C" w:rsidRPr="006E5606">
        <w:rPr>
          <w:rFonts w:ascii="Arial" w:hAnsi="Arial" w:cs="Arial"/>
          <w:b/>
          <w:sz w:val="10"/>
        </w:rPr>
        <w:t xml:space="preserve">TRO DE RESPONSABILIDAD </w:t>
      </w:r>
      <w:r w:rsidR="00E9588C" w:rsidRPr="006E5606">
        <w:rPr>
          <w:rFonts w:ascii="Arial" w:hAnsi="Arial" w:cs="Arial"/>
          <w:b/>
          <w:sz w:val="10"/>
        </w:rPr>
        <w:t>DIRECCIÓN REGIONAL</w:t>
      </w:r>
    </w:p>
    <w:p w:rsidR="009D282C" w:rsidRPr="006E5606" w:rsidRDefault="009D282C" w:rsidP="009D282C">
      <w:pPr>
        <w:jc w:val="center"/>
        <w:rPr>
          <w:rFonts w:ascii="Arial" w:hAnsi="Arial" w:cs="Arial"/>
          <w:b/>
          <w:sz w:val="10"/>
        </w:rPr>
      </w:pPr>
      <w:r w:rsidRPr="006E5606">
        <w:rPr>
          <w:rFonts w:ascii="Arial" w:hAnsi="Arial" w:cs="Arial"/>
          <w:b/>
          <w:sz w:val="10"/>
        </w:rPr>
        <w:t>REGIÓN DE LOS LAGOS</w:t>
      </w:r>
    </w:p>
    <w:p w:rsidR="009D282C" w:rsidRPr="00C452BA" w:rsidRDefault="009D282C" w:rsidP="009D282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9D282C" w:rsidRPr="006E5606" w:rsidRDefault="009D282C" w:rsidP="00232B7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9D282C" w:rsidRPr="008F1E1C" w:rsidRDefault="008D1C2B" w:rsidP="00232B7C">
            <w:pPr>
              <w:pStyle w:val="Piedepgina"/>
              <w:tabs>
                <w:tab w:val="clear" w:pos="4419"/>
                <w:tab w:val="clear" w:pos="8838"/>
              </w:tabs>
              <w:ind w:left="-495" w:firstLine="495"/>
              <w:rPr>
                <w:rFonts w:ascii="Arial" w:hAnsi="Arial" w:cs="Arial"/>
                <w:b/>
                <w:sz w:val="10"/>
                <w:lang w:val="es-CL"/>
              </w:rPr>
            </w:pPr>
            <w:r w:rsidRPr="008F1E1C">
              <w:rPr>
                <w:rFonts w:ascii="Arial" w:hAnsi="Arial" w:cs="Arial"/>
                <w:b/>
                <w:sz w:val="10"/>
                <w:lang w:val="es-CL"/>
              </w:rPr>
              <w:t>DIRECTOR REGIONAL</w:t>
            </w:r>
            <w:r w:rsidR="00B20C1B" w:rsidRPr="008F1E1C">
              <w:rPr>
                <w:rFonts w:ascii="Arial" w:hAnsi="Arial" w:cs="Arial"/>
                <w:b/>
                <w:sz w:val="10"/>
                <w:lang w:val="es-CL"/>
              </w:rPr>
              <w:t xml:space="preserve"> </w:t>
            </w:r>
            <w:r w:rsidR="001B153C" w:rsidRPr="008F1E1C">
              <w:rPr>
                <w:rFonts w:ascii="Arial" w:hAnsi="Arial" w:cs="Arial"/>
                <w:b/>
                <w:sz w:val="10"/>
                <w:szCs w:val="10"/>
                <w:lang w:val="es-MX"/>
              </w:rPr>
              <w:t>SANTIS OYARZUN ENRIQUE MARCEL</w:t>
            </w:r>
          </w:p>
        </w:tc>
        <w:tc>
          <w:tcPr>
            <w:tcW w:w="4820" w:type="dxa"/>
          </w:tcPr>
          <w:p w:rsidR="009D282C" w:rsidRPr="00C452BA" w:rsidRDefault="009D282C" w:rsidP="00232B7C">
            <w:pPr>
              <w:pStyle w:val="Piedepgina"/>
              <w:tabs>
                <w:tab w:val="clear" w:pos="4419"/>
                <w:tab w:val="clear" w:pos="8838"/>
              </w:tabs>
              <w:rPr>
                <w:rFonts w:ascii="Arial" w:hAnsi="Arial" w:cs="Arial"/>
                <w:b/>
                <w:color w:val="00B050"/>
                <w:sz w:val="10"/>
                <w:lang w:val="es-CL"/>
              </w:rPr>
            </w:pPr>
          </w:p>
        </w:tc>
      </w:tr>
    </w:tbl>
    <w:p w:rsidR="009D282C" w:rsidRPr="00C452BA" w:rsidRDefault="009D282C" w:rsidP="009D282C">
      <w:pPr>
        <w:pStyle w:val="Piedepgina"/>
        <w:tabs>
          <w:tab w:val="clear" w:pos="4419"/>
          <w:tab w:val="clear" w:pos="8838"/>
        </w:tabs>
        <w:rPr>
          <w:rFonts w:ascii="Arial" w:hAnsi="Arial" w:cs="Arial"/>
          <w:b/>
          <w:color w:val="00B050"/>
          <w:sz w:val="10"/>
          <w:lang w:val="es-CL"/>
        </w:rPr>
      </w:pPr>
    </w:p>
    <w:p w:rsidR="009D282C" w:rsidRPr="00C452BA" w:rsidRDefault="009D282C" w:rsidP="009D282C">
      <w:pPr>
        <w:pStyle w:val="Piedepgina"/>
        <w:tabs>
          <w:tab w:val="clear" w:pos="4419"/>
          <w:tab w:val="clear" w:pos="8838"/>
        </w:tabs>
        <w:rPr>
          <w:rFonts w:ascii="Arial" w:hAnsi="Arial" w:cs="Arial"/>
          <w:b/>
          <w:color w:val="00B050"/>
          <w:sz w:val="10"/>
          <w:lang w:val="es-CL"/>
        </w:rPr>
      </w:pPr>
    </w:p>
    <w:tbl>
      <w:tblPr>
        <w:tblW w:w="17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740"/>
        <w:gridCol w:w="961"/>
        <w:gridCol w:w="3260"/>
        <w:gridCol w:w="992"/>
        <w:gridCol w:w="992"/>
        <w:gridCol w:w="992"/>
        <w:gridCol w:w="2552"/>
        <w:gridCol w:w="992"/>
        <w:gridCol w:w="992"/>
      </w:tblGrid>
      <w:tr w:rsidR="00236516" w:rsidRPr="00C452BA" w:rsidTr="004510BD">
        <w:trPr>
          <w:cantSplit/>
        </w:trPr>
        <w:tc>
          <w:tcPr>
            <w:tcW w:w="1186" w:type="dxa"/>
            <w:tcBorders>
              <w:bottom w:val="nil"/>
            </w:tcBorders>
            <w:vAlign w:val="center"/>
          </w:tcPr>
          <w:p w:rsidR="00236516" w:rsidRPr="006E5606" w:rsidRDefault="00236516" w:rsidP="00C56984">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299"/>
            </w:r>
          </w:p>
        </w:tc>
        <w:tc>
          <w:tcPr>
            <w:tcW w:w="3843" w:type="dxa"/>
            <w:tcBorders>
              <w:bottom w:val="nil"/>
            </w:tcBorders>
            <w:vAlign w:val="center"/>
          </w:tcPr>
          <w:p w:rsidR="00236516" w:rsidRPr="006E5606" w:rsidRDefault="00236516" w:rsidP="00C56984">
            <w:pPr>
              <w:jc w:val="center"/>
              <w:rPr>
                <w:rFonts w:ascii="Arial" w:hAnsi="Arial" w:cs="Arial"/>
                <w:b/>
                <w:sz w:val="10"/>
                <w:szCs w:val="10"/>
                <w:lang w:val="es-MX"/>
              </w:rPr>
            </w:pPr>
            <w:r w:rsidRPr="006E5606">
              <w:rPr>
                <w:rFonts w:ascii="Arial" w:hAnsi="Arial" w:cs="Arial"/>
                <w:b/>
                <w:sz w:val="10"/>
                <w:szCs w:val="10"/>
                <w:lang w:val="es-MX"/>
              </w:rPr>
              <w:t>INDICADOR</w:t>
            </w:r>
          </w:p>
        </w:tc>
        <w:tc>
          <w:tcPr>
            <w:tcW w:w="740" w:type="dxa"/>
            <w:tcBorders>
              <w:bottom w:val="nil"/>
            </w:tcBorders>
            <w:vAlign w:val="center"/>
          </w:tcPr>
          <w:p w:rsidR="00236516" w:rsidRPr="006E5606" w:rsidRDefault="00236516" w:rsidP="00C56984">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961" w:type="dxa"/>
            <w:tcBorders>
              <w:bottom w:val="nil"/>
            </w:tcBorders>
            <w:vAlign w:val="center"/>
          </w:tcPr>
          <w:p w:rsidR="00236516" w:rsidRPr="006E5606" w:rsidRDefault="00236516" w:rsidP="00C56984">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236516" w:rsidRPr="006E5606" w:rsidRDefault="00236516" w:rsidP="00C56984">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236516" w:rsidRPr="009607D7" w:rsidRDefault="00236516" w:rsidP="00C56984">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236516" w:rsidRPr="009607D7" w:rsidRDefault="00236516" w:rsidP="00C56984">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236516" w:rsidRPr="006E5606" w:rsidRDefault="00236516" w:rsidP="00C56984">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236516" w:rsidRPr="006E5606" w:rsidRDefault="00236516" w:rsidP="00C56984">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236516" w:rsidRPr="006E5606" w:rsidRDefault="00236516" w:rsidP="00C56984">
            <w:pPr>
              <w:jc w:val="center"/>
              <w:rPr>
                <w:rFonts w:ascii="Arial" w:hAnsi="Arial" w:cs="Arial"/>
                <w:b/>
                <w:sz w:val="10"/>
                <w:szCs w:val="10"/>
                <w:lang w:val="es-MX"/>
              </w:rPr>
            </w:pPr>
            <w:r w:rsidRPr="006E5606">
              <w:rPr>
                <w:rFonts w:ascii="Arial" w:hAnsi="Arial" w:cs="Arial"/>
                <w:b/>
                <w:sz w:val="10"/>
                <w:szCs w:val="10"/>
                <w:lang w:val="es-MX"/>
              </w:rPr>
              <w:t>PONDERACION</w:t>
            </w:r>
          </w:p>
        </w:tc>
        <w:tc>
          <w:tcPr>
            <w:tcW w:w="992" w:type="dxa"/>
            <w:tcBorders>
              <w:bottom w:val="nil"/>
            </w:tcBorders>
            <w:vAlign w:val="center"/>
          </w:tcPr>
          <w:p w:rsidR="00236516" w:rsidRPr="006E5606" w:rsidRDefault="00236516" w:rsidP="004510BD">
            <w:pPr>
              <w:jc w:val="center"/>
              <w:rPr>
                <w:rFonts w:ascii="Arial" w:hAnsi="Arial" w:cs="Arial"/>
                <w:b/>
                <w:sz w:val="10"/>
                <w:szCs w:val="10"/>
                <w:lang w:val="es-MX"/>
              </w:rPr>
            </w:pPr>
            <w:r w:rsidRPr="00236516">
              <w:rPr>
                <w:rFonts w:ascii="Arial" w:hAnsi="Arial" w:cs="Arial"/>
                <w:b/>
                <w:sz w:val="10"/>
                <w:szCs w:val="10"/>
                <w:lang w:val="es-MX"/>
              </w:rPr>
              <w:t>NOTA TECNICA</w:t>
            </w:r>
          </w:p>
        </w:tc>
      </w:tr>
      <w:tr w:rsidR="00555E8C" w:rsidRPr="00C452BA" w:rsidTr="00ED5985">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74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96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(8.878.841 / 11.098.551)</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D5985">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(1.421 / 11.842)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D5985">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0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(11.094.811 / 11.678.748)</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D5985">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74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96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lang w:val="es-MX"/>
              </w:rPr>
            </w:pPr>
            <w:r w:rsidRPr="00015EF9">
              <w:rPr>
                <w:rFonts w:ascii="Arial" w:hAnsi="Arial" w:cs="Arial"/>
                <w:sz w:val="10"/>
                <w:szCs w:val="10"/>
                <w:lang w:val="es-MX"/>
              </w:rPr>
              <w:t xml:space="preserve">(13.672 </w:t>
            </w:r>
            <w:r>
              <w:rPr>
                <w:rFonts w:ascii="Arial" w:hAnsi="Arial" w:cs="Arial"/>
                <w:sz w:val="10"/>
                <w:szCs w:val="10"/>
                <w:lang w:val="es-MX"/>
              </w:rPr>
              <w:t>/  13.672</w:t>
            </w:r>
            <w:r w:rsidRPr="00015EF9">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w:t>
            </w:r>
            <w:r>
              <w:rPr>
                <w:rFonts w:ascii="Arial" w:hAnsi="Arial" w:cs="Arial"/>
                <w:sz w:val="10"/>
                <w:szCs w:val="10"/>
                <w:lang w:val="es-MX"/>
              </w:rPr>
              <w:t>3.672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D598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0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(12.367.429 / 13.018.347)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D598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0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015EF9" w:rsidRDefault="00555E8C" w:rsidP="00555E8C">
            <w:pPr>
              <w:jc w:val="both"/>
              <w:rPr>
                <w:rFonts w:ascii="Calibri" w:eastAsiaTheme="minorHAnsi" w:hAnsi="Calibri"/>
                <w:sz w:val="22"/>
                <w:szCs w:val="22"/>
              </w:rPr>
            </w:pPr>
            <w:r w:rsidRPr="00015EF9">
              <w:rPr>
                <w:rFonts w:ascii="Arial" w:hAnsi="Arial" w:cs="Arial"/>
                <w:b/>
                <w:sz w:val="10"/>
                <w:szCs w:val="10"/>
              </w:rPr>
              <w:t>7.- Programa de Seguimiento a la acción integrada de Fomento de INDAP</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u w:val="single"/>
              </w:rPr>
            </w:pPr>
            <w:r w:rsidRPr="00015EF9">
              <w:rPr>
                <w:rFonts w:ascii="Arial" w:hAnsi="Arial" w:cs="Arial"/>
                <w:b/>
                <w:sz w:val="10"/>
                <w:szCs w:val="10"/>
              </w:rPr>
              <w:t>7.-</w:t>
            </w:r>
            <w:r w:rsidRPr="00015EF9">
              <w:rPr>
                <w:rFonts w:ascii="Arial" w:hAnsi="Arial" w:cs="Arial"/>
                <w:b/>
                <w:sz w:val="10"/>
                <w:szCs w:val="10"/>
                <w:u w:val="single"/>
              </w:rPr>
              <w:t xml:space="preserve"> Tratamiento de Hallazgos Programa de seguimiento:</w:t>
            </w:r>
          </w:p>
          <w:p w:rsidR="00555E8C" w:rsidRPr="00015EF9" w:rsidRDefault="00555E8C" w:rsidP="00555E8C">
            <w:pPr>
              <w:jc w:val="both"/>
              <w:rPr>
                <w:rFonts w:ascii="Calibri" w:eastAsiaTheme="minorHAnsi" w:hAnsi="Calibri"/>
                <w:sz w:val="22"/>
                <w:szCs w:val="22"/>
              </w:rPr>
            </w:pPr>
            <w:r w:rsidRPr="00015EF9">
              <w:rPr>
                <w:rFonts w:ascii="Arial" w:hAnsi="Arial" w:cs="Arial"/>
                <w:sz w:val="10"/>
                <w:szCs w:val="10"/>
              </w:rPr>
              <w:t>Porcentaje de hallazgos gestionados en pro de solucionarlos por la   Región en relación a los hallazgos detectados a través del Programa de seguimiento.</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Producto</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Calidad</w:t>
            </w:r>
          </w:p>
        </w:tc>
        <w:tc>
          <w:tcPr>
            <w:tcW w:w="3260" w:type="dxa"/>
            <w:tcBorders>
              <w:top w:val="single" w:sz="4" w:space="0" w:color="auto"/>
              <w:bottom w:val="single" w:sz="4" w:space="0" w:color="auto"/>
            </w:tcBorders>
          </w:tcPr>
          <w:p w:rsidR="00555E8C" w:rsidRPr="00015EF9" w:rsidRDefault="00555E8C" w:rsidP="00555E8C">
            <w:pPr>
              <w:jc w:val="both"/>
              <w:rPr>
                <w:rFonts w:ascii="Calibri" w:eastAsiaTheme="minorHAnsi" w:hAnsi="Calibri"/>
                <w:sz w:val="22"/>
                <w:szCs w:val="22"/>
              </w:rPr>
            </w:pPr>
            <w:r w:rsidRPr="00015EF9">
              <w:rPr>
                <w:rFonts w:ascii="Arial" w:hAnsi="Arial" w:cs="Arial"/>
                <w:sz w:val="10"/>
                <w:szCs w:val="10"/>
              </w:rPr>
              <w:t>(Nº de hallazgos gesti</w:t>
            </w:r>
            <w:r>
              <w:rPr>
                <w:rFonts w:ascii="Arial" w:hAnsi="Arial" w:cs="Arial"/>
                <w:sz w:val="10"/>
                <w:szCs w:val="10"/>
              </w:rPr>
              <w:t>onados en pro de solucionarlos </w:t>
            </w:r>
            <w:r w:rsidRPr="00015EF9">
              <w:rPr>
                <w:rFonts w:ascii="Arial" w:hAnsi="Arial" w:cs="Arial"/>
                <w:sz w:val="10"/>
                <w:szCs w:val="10"/>
              </w:rPr>
              <w:t>por Región año t / Nº de hallazgos detectados en la Región a través del Programa de Seguimiento año t)*100</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(71 / 119)</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60%</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015EF9">
              <w:rPr>
                <w:rFonts w:ascii="Arial" w:hAnsi="Arial" w:cs="Arial"/>
                <w:sz w:val="10"/>
                <w:szCs w:val="10"/>
                <w:lang w:val="es-MX"/>
              </w:rPr>
              <w:t>Ficha de seguimiento que contiene detección de hallazgos por el programa de seguimiento. Entrega Anual.</w:t>
            </w:r>
          </w:p>
          <w:p w:rsidR="00555E8C" w:rsidRPr="00015EF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20%</w:t>
            </w:r>
          </w:p>
        </w:tc>
        <w:tc>
          <w:tcPr>
            <w:tcW w:w="992"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r w:rsidR="00555E8C" w:rsidRPr="00C452BA" w:rsidTr="00B8025E">
        <w:trPr>
          <w:cantSplit/>
          <w:trHeight w:val="345"/>
        </w:trPr>
        <w:tc>
          <w:tcPr>
            <w:tcW w:w="1186" w:type="dxa"/>
            <w:tcBorders>
              <w:top w:val="single" w:sz="4" w:space="0" w:color="auto"/>
              <w:bottom w:val="single" w:sz="4" w:space="0" w:color="auto"/>
            </w:tcBorders>
            <w:shd w:val="clear" w:color="auto" w:fill="auto"/>
          </w:tcPr>
          <w:p w:rsidR="00555E8C" w:rsidRPr="00015EF9" w:rsidRDefault="00555E8C" w:rsidP="00555E8C">
            <w:pPr>
              <w:rPr>
                <w:rFonts w:ascii="Arial" w:hAnsi="Arial" w:cs="Arial"/>
                <w:b/>
                <w:sz w:val="10"/>
                <w:szCs w:val="14"/>
              </w:rPr>
            </w:pPr>
            <w:r w:rsidRPr="00015EF9">
              <w:rPr>
                <w:rFonts w:ascii="Arial" w:hAnsi="Arial" w:cs="Arial"/>
                <w:b/>
                <w:sz w:val="10"/>
                <w:szCs w:val="14"/>
              </w:rPr>
              <w:t>8.- Información Estratégica</w:t>
            </w:r>
          </w:p>
          <w:p w:rsidR="00555E8C" w:rsidRPr="00015EF9" w:rsidRDefault="00555E8C" w:rsidP="00555E8C">
            <w:pPr>
              <w:rPr>
                <w:rFonts w:ascii="Arial" w:hAnsi="Arial" w:cs="Arial"/>
                <w:b/>
                <w:sz w:val="10"/>
                <w:szCs w:val="14"/>
              </w:rPr>
            </w:pPr>
            <w:r w:rsidRPr="00015EF9">
              <w:rPr>
                <w:rFonts w:ascii="Arial" w:hAnsi="Arial" w:cs="Arial"/>
                <w:b/>
                <w:sz w:val="10"/>
                <w:szCs w:val="14"/>
              </w:rPr>
              <w:t>Gestión institucional</w:t>
            </w:r>
          </w:p>
        </w:tc>
        <w:tc>
          <w:tcPr>
            <w:tcW w:w="3843" w:type="dxa"/>
            <w:tcBorders>
              <w:top w:val="single" w:sz="4" w:space="0" w:color="auto"/>
              <w:bottom w:val="single" w:sz="4" w:space="0" w:color="auto"/>
            </w:tcBorders>
            <w:shd w:val="clear" w:color="auto" w:fill="auto"/>
          </w:tcPr>
          <w:p w:rsidR="00555E8C" w:rsidRPr="00015EF9" w:rsidRDefault="00555E8C" w:rsidP="00555E8C">
            <w:pPr>
              <w:rPr>
                <w:rFonts w:ascii="Arial" w:hAnsi="Arial" w:cs="Arial"/>
                <w:b/>
                <w:sz w:val="10"/>
                <w:szCs w:val="14"/>
                <w:u w:val="single"/>
              </w:rPr>
            </w:pPr>
            <w:r w:rsidRPr="00015EF9">
              <w:rPr>
                <w:rFonts w:ascii="Arial" w:hAnsi="Arial" w:cs="Arial"/>
                <w:b/>
                <w:sz w:val="10"/>
                <w:szCs w:val="14"/>
              </w:rPr>
              <w:t>8.-</w:t>
            </w:r>
            <w:r w:rsidRPr="00015EF9">
              <w:rPr>
                <w:rFonts w:ascii="Arial" w:hAnsi="Arial" w:cs="Arial"/>
                <w:b/>
                <w:sz w:val="10"/>
                <w:szCs w:val="14"/>
                <w:u w:val="single"/>
              </w:rPr>
              <w:t xml:space="preserve"> Informes de Gestión Trimestrales:</w:t>
            </w:r>
          </w:p>
          <w:p w:rsidR="00555E8C" w:rsidRPr="00015EF9" w:rsidRDefault="00555E8C" w:rsidP="00555E8C">
            <w:pPr>
              <w:rPr>
                <w:rFonts w:ascii="Arial" w:hAnsi="Arial" w:cs="Arial"/>
                <w:sz w:val="10"/>
                <w:szCs w:val="14"/>
              </w:rPr>
            </w:pPr>
            <w:r w:rsidRPr="00015EF9">
              <w:rPr>
                <w:rFonts w:ascii="Arial" w:hAnsi="Arial" w:cs="Arial"/>
                <w:sz w:val="10"/>
                <w:szCs w:val="14"/>
              </w:rPr>
              <w:t>Porcentaje de informes enviados por el Depto. de Gestión Estratégica de la Región de Los Lagos para clientes internos de esta región.</w:t>
            </w:r>
          </w:p>
        </w:tc>
        <w:tc>
          <w:tcPr>
            <w:tcW w:w="740" w:type="dxa"/>
            <w:tcBorders>
              <w:top w:val="single" w:sz="4" w:space="0" w:color="auto"/>
              <w:bottom w:val="single" w:sz="4" w:space="0" w:color="auto"/>
            </w:tcBorders>
            <w:shd w:val="clear" w:color="auto" w:fill="auto"/>
            <w:vAlign w:val="center"/>
          </w:tcPr>
          <w:p w:rsidR="00555E8C" w:rsidRPr="00015EF9" w:rsidRDefault="00555E8C" w:rsidP="00555E8C">
            <w:pPr>
              <w:rPr>
                <w:rFonts w:ascii="Arial" w:hAnsi="Arial" w:cs="Arial"/>
                <w:sz w:val="10"/>
                <w:szCs w:val="14"/>
              </w:rPr>
            </w:pPr>
            <w:r w:rsidRPr="00015EF9">
              <w:rPr>
                <w:rFonts w:ascii="Arial" w:hAnsi="Arial" w:cs="Arial"/>
                <w:sz w:val="10"/>
                <w:szCs w:val="14"/>
              </w:rPr>
              <w:t>Proceso</w:t>
            </w:r>
          </w:p>
        </w:tc>
        <w:tc>
          <w:tcPr>
            <w:tcW w:w="961" w:type="dxa"/>
            <w:tcBorders>
              <w:top w:val="single" w:sz="4" w:space="0" w:color="auto"/>
              <w:bottom w:val="single" w:sz="4" w:space="0" w:color="auto"/>
            </w:tcBorders>
            <w:shd w:val="clear" w:color="auto" w:fill="auto"/>
            <w:vAlign w:val="center"/>
          </w:tcPr>
          <w:p w:rsidR="00555E8C" w:rsidRPr="00015EF9" w:rsidRDefault="00555E8C" w:rsidP="00555E8C">
            <w:pPr>
              <w:rPr>
                <w:rFonts w:ascii="Arial" w:hAnsi="Arial" w:cs="Arial"/>
                <w:sz w:val="10"/>
                <w:szCs w:val="14"/>
              </w:rPr>
            </w:pPr>
            <w:r w:rsidRPr="00015EF9">
              <w:rPr>
                <w:rFonts w:ascii="Arial" w:hAnsi="Arial" w:cs="Arial"/>
                <w:sz w:val="10"/>
                <w:szCs w:val="14"/>
              </w:rPr>
              <w:t>eficacia</w:t>
            </w:r>
          </w:p>
        </w:tc>
        <w:tc>
          <w:tcPr>
            <w:tcW w:w="3260" w:type="dxa"/>
            <w:tcBorders>
              <w:top w:val="single" w:sz="4" w:space="0" w:color="auto"/>
              <w:bottom w:val="single" w:sz="4" w:space="0" w:color="auto"/>
            </w:tcBorders>
            <w:shd w:val="clear" w:color="auto" w:fill="auto"/>
          </w:tcPr>
          <w:p w:rsidR="00555E8C" w:rsidRPr="00015EF9" w:rsidRDefault="00555E8C" w:rsidP="00555E8C">
            <w:pPr>
              <w:rPr>
                <w:rFonts w:ascii="Arial" w:hAnsi="Arial" w:cs="Arial"/>
                <w:sz w:val="10"/>
                <w:szCs w:val="14"/>
              </w:rPr>
            </w:pPr>
            <w:r w:rsidRPr="00015EF9">
              <w:rPr>
                <w:rFonts w:ascii="Arial" w:hAnsi="Arial" w:cs="Arial"/>
                <w:sz w:val="10"/>
                <w:szCs w:val="14"/>
              </w:rPr>
              <w:t>(N° de informes enviados por el Depto. de Gestión Estratégica a la región de los lagos en año t / N° informes programados enviar en la región de los lagos en el año t)*100</w:t>
            </w:r>
          </w:p>
        </w:tc>
        <w:tc>
          <w:tcPr>
            <w:tcW w:w="992" w:type="dxa"/>
            <w:tcBorders>
              <w:top w:val="single" w:sz="4" w:space="0" w:color="auto"/>
              <w:bottom w:val="single" w:sz="4" w:space="0" w:color="auto"/>
            </w:tcBorders>
            <w:vAlign w:val="center"/>
          </w:tcPr>
          <w:p w:rsidR="00555E8C" w:rsidRPr="00015EF9" w:rsidRDefault="00555E8C" w:rsidP="00555E8C">
            <w:pPr>
              <w:pStyle w:val="Prrafodelista"/>
              <w:ind w:left="66"/>
              <w:jc w:val="center"/>
              <w:rPr>
                <w:rFonts w:ascii="Arial" w:hAnsi="Arial" w:cs="Arial"/>
                <w:sz w:val="10"/>
                <w:szCs w:val="14"/>
              </w:rPr>
            </w:pPr>
            <w:r w:rsidRPr="00015EF9">
              <w:rPr>
                <w:rFonts w:ascii="Arial" w:hAnsi="Arial" w:cs="Arial"/>
                <w:sz w:val="10"/>
                <w:szCs w:val="14"/>
              </w:rPr>
              <w:t>(4 / 4</w:t>
            </w:r>
            <w:r>
              <w:rPr>
                <w:rFonts w:ascii="Arial" w:hAnsi="Arial" w:cs="Arial"/>
                <w:sz w:val="10"/>
                <w:szCs w:val="14"/>
              </w:rPr>
              <w:t>)</w:t>
            </w:r>
          </w:p>
        </w:tc>
        <w:tc>
          <w:tcPr>
            <w:tcW w:w="992" w:type="dxa"/>
            <w:tcBorders>
              <w:top w:val="single" w:sz="4" w:space="0" w:color="auto"/>
              <w:bottom w:val="single" w:sz="4" w:space="0" w:color="auto"/>
            </w:tcBorders>
            <w:vAlign w:val="center"/>
          </w:tcPr>
          <w:p w:rsidR="00555E8C" w:rsidRPr="00015EF9" w:rsidRDefault="00555E8C" w:rsidP="00555E8C">
            <w:pPr>
              <w:pStyle w:val="Prrafodelista"/>
              <w:ind w:left="66"/>
              <w:jc w:val="center"/>
              <w:rPr>
                <w:rFonts w:ascii="Arial" w:hAnsi="Arial" w:cs="Arial"/>
                <w:sz w:val="10"/>
                <w:szCs w:val="14"/>
              </w:rPr>
            </w:pPr>
            <w:r>
              <w:rPr>
                <w:rFonts w:ascii="Arial" w:hAnsi="Arial" w:cs="Arial"/>
                <w:sz w:val="10"/>
                <w:szCs w:val="14"/>
              </w:rPr>
              <w:t>Informes</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4"/>
              </w:rPr>
            </w:pPr>
          </w:p>
          <w:p w:rsidR="00555E8C" w:rsidRPr="0095425A" w:rsidRDefault="00555E8C" w:rsidP="00555E8C">
            <w:pPr>
              <w:jc w:val="center"/>
              <w:rPr>
                <w:rFonts w:ascii="Arial" w:hAnsi="Arial" w:cs="Arial"/>
                <w:sz w:val="10"/>
                <w:szCs w:val="10"/>
              </w:rPr>
            </w:pPr>
            <w:r>
              <w:rPr>
                <w:rFonts w:ascii="Arial" w:hAnsi="Arial" w:cs="Arial"/>
                <w:sz w:val="10"/>
                <w:szCs w:val="10"/>
              </w:rPr>
              <w:t>4 informes</w:t>
            </w:r>
          </w:p>
          <w:p w:rsidR="00555E8C" w:rsidRPr="00015EF9" w:rsidRDefault="00555E8C" w:rsidP="00555E8C">
            <w:pPr>
              <w:jc w:val="center"/>
              <w:rPr>
                <w:rFonts w:ascii="Arial" w:hAnsi="Arial" w:cs="Arial"/>
                <w:sz w:val="10"/>
                <w:szCs w:val="14"/>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shd w:val="clear" w:color="auto" w:fill="auto"/>
            <w:vAlign w:val="center"/>
          </w:tcPr>
          <w:p w:rsidR="00555E8C" w:rsidRPr="00015EF9" w:rsidRDefault="00555E8C" w:rsidP="00555E8C">
            <w:pPr>
              <w:pStyle w:val="Prrafodelista"/>
              <w:numPr>
                <w:ilvl w:val="0"/>
                <w:numId w:val="33"/>
              </w:numPr>
              <w:ind w:left="66" w:hanging="66"/>
              <w:rPr>
                <w:rFonts w:ascii="Arial" w:hAnsi="Arial" w:cs="Arial"/>
                <w:sz w:val="10"/>
                <w:szCs w:val="14"/>
              </w:rPr>
            </w:pPr>
            <w:r w:rsidRPr="00015EF9">
              <w:rPr>
                <w:rFonts w:ascii="Arial" w:hAnsi="Arial" w:cs="Arial"/>
                <w:sz w:val="10"/>
                <w:szCs w:val="14"/>
              </w:rPr>
              <w:t>Informe terminado y despachado a la región de Los Lagos. Entrega anual</w:t>
            </w:r>
          </w:p>
          <w:p w:rsidR="00555E8C" w:rsidRPr="00015EF9" w:rsidRDefault="00555E8C" w:rsidP="00555E8C">
            <w:pPr>
              <w:pStyle w:val="Prrafodelista"/>
              <w:numPr>
                <w:ilvl w:val="0"/>
                <w:numId w:val="33"/>
              </w:numPr>
              <w:ind w:left="66" w:hanging="66"/>
              <w:rPr>
                <w:rFonts w:ascii="Arial" w:hAnsi="Arial" w:cs="Arial"/>
                <w:sz w:val="10"/>
                <w:szCs w:val="14"/>
              </w:rPr>
            </w:pPr>
            <w:r w:rsidRPr="00015EF9">
              <w:rPr>
                <w:rFonts w:ascii="Arial" w:hAnsi="Arial" w:cs="Arial"/>
                <w:sz w:val="10"/>
                <w:szCs w:val="14"/>
              </w:rPr>
              <w:t>Correo electrónico del Jefe de Depto. de Gestión Estratégica adjuntando informe. Entrega Anual.</w:t>
            </w:r>
          </w:p>
        </w:tc>
        <w:tc>
          <w:tcPr>
            <w:tcW w:w="992" w:type="dxa"/>
            <w:tcBorders>
              <w:top w:val="single" w:sz="4" w:space="0" w:color="auto"/>
              <w:bottom w:val="single" w:sz="4" w:space="0" w:color="auto"/>
            </w:tcBorders>
            <w:shd w:val="clear" w:color="auto" w:fill="auto"/>
            <w:vAlign w:val="center"/>
          </w:tcPr>
          <w:p w:rsidR="00555E8C" w:rsidRPr="00015EF9" w:rsidRDefault="00555E8C" w:rsidP="00555E8C">
            <w:pPr>
              <w:jc w:val="center"/>
              <w:rPr>
                <w:rFonts w:ascii="Arial" w:hAnsi="Arial" w:cs="Arial"/>
                <w:sz w:val="10"/>
                <w:szCs w:val="14"/>
              </w:rPr>
            </w:pPr>
            <w:r w:rsidRPr="00015EF9">
              <w:rPr>
                <w:rFonts w:ascii="Arial" w:hAnsi="Arial" w:cs="Arial"/>
                <w:sz w:val="10"/>
                <w:szCs w:val="14"/>
              </w:rPr>
              <w:t>20%</w:t>
            </w:r>
          </w:p>
        </w:tc>
        <w:tc>
          <w:tcPr>
            <w:tcW w:w="992"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4"/>
              </w:rPr>
            </w:pPr>
          </w:p>
        </w:tc>
      </w:tr>
    </w:tbl>
    <w:p w:rsidR="009D282C" w:rsidRPr="00C452BA" w:rsidRDefault="009D282C" w:rsidP="009D282C">
      <w:pPr>
        <w:rPr>
          <w:rFonts w:ascii="Arial" w:hAnsi="Arial" w:cs="Arial"/>
          <w:color w:val="00B050"/>
          <w:sz w:val="10"/>
        </w:rPr>
      </w:pPr>
    </w:p>
    <w:p w:rsidR="009D282C" w:rsidRPr="00C452BA" w:rsidRDefault="009D282C" w:rsidP="009D282C">
      <w:pPr>
        <w:rPr>
          <w:rFonts w:ascii="Arial" w:hAnsi="Arial" w:cs="Arial"/>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rPr>
          <w:color w:val="00B050"/>
          <w:sz w:val="14"/>
          <w:szCs w:val="28"/>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6C772A" w:rsidRPr="006E5606" w:rsidRDefault="009D282C" w:rsidP="00D00CA3">
      <w:pPr>
        <w:jc w:val="center"/>
        <w:rPr>
          <w:rFonts w:ascii="Arial" w:hAnsi="Arial" w:cs="Arial"/>
          <w:b/>
          <w:sz w:val="10"/>
        </w:rPr>
      </w:pPr>
      <w:r w:rsidRPr="00C452BA">
        <w:rPr>
          <w:color w:val="00B050"/>
        </w:rPr>
        <w:br w:type="page"/>
      </w:r>
      <w:r w:rsidR="006C772A" w:rsidRPr="006E5606">
        <w:rPr>
          <w:rFonts w:ascii="Arial" w:hAnsi="Arial" w:cs="Arial"/>
          <w:b/>
          <w:sz w:val="10"/>
        </w:rPr>
        <w:t>CENTRO DE RESPONSABILIDAD PROVINCIA DE OSORNO</w:t>
      </w:r>
    </w:p>
    <w:p w:rsidR="006C772A" w:rsidRPr="006E5606" w:rsidRDefault="006C772A" w:rsidP="006C772A">
      <w:pPr>
        <w:jc w:val="center"/>
        <w:rPr>
          <w:rFonts w:ascii="Arial" w:hAnsi="Arial" w:cs="Arial"/>
          <w:b/>
          <w:sz w:val="10"/>
          <w:szCs w:val="10"/>
          <w:lang w:val="es-MX"/>
        </w:rPr>
      </w:pPr>
      <w:r w:rsidRPr="006E5606">
        <w:rPr>
          <w:rFonts w:ascii="Arial" w:hAnsi="Arial" w:cs="Arial"/>
          <w:b/>
          <w:sz w:val="10"/>
        </w:rPr>
        <w:t>REGIÓN DE LOS LAGOS</w:t>
      </w:r>
    </w:p>
    <w:p w:rsidR="006C772A" w:rsidRPr="006E5606" w:rsidRDefault="006C772A" w:rsidP="006C772A">
      <w:pPr>
        <w:jc w:val="center"/>
        <w:rPr>
          <w:rFonts w:ascii="Arial" w:hAnsi="Arial" w:cs="Arial"/>
          <w:b/>
          <w:sz w:val="10"/>
          <w:szCs w:val="10"/>
          <w:lang w:val="es-MX"/>
        </w:rPr>
      </w:pPr>
      <w:r w:rsidRPr="006E5606">
        <w:rPr>
          <w:rFonts w:ascii="Arial" w:hAnsi="Arial" w:cs="Arial"/>
          <w:b/>
          <w:sz w:val="10"/>
          <w:szCs w:val="10"/>
          <w:lang w:val="es-MX"/>
        </w:rPr>
        <w:t xml:space="preserve">AGENCIAS DE OSORNO Y PURRANQUE </w:t>
      </w:r>
    </w:p>
    <w:p w:rsidR="006C772A" w:rsidRPr="006E5606" w:rsidRDefault="006C772A" w:rsidP="006C772A">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F6B52">
        <w:tc>
          <w:tcPr>
            <w:tcW w:w="2552" w:type="dxa"/>
          </w:tcPr>
          <w:p w:rsidR="006C772A" w:rsidRPr="006E5606" w:rsidRDefault="006C772A" w:rsidP="00AF6B52">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6C772A" w:rsidRPr="008F1E1C" w:rsidRDefault="001B153C" w:rsidP="00AF6B52">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OYARZO NUÑEZ JAIME LUIS</w:t>
            </w:r>
          </w:p>
        </w:tc>
        <w:tc>
          <w:tcPr>
            <w:tcW w:w="4820" w:type="dxa"/>
          </w:tcPr>
          <w:p w:rsidR="006C772A" w:rsidRPr="00C452BA" w:rsidRDefault="006C772A" w:rsidP="00AF6B52">
            <w:pPr>
              <w:pStyle w:val="Piedepgina"/>
              <w:tabs>
                <w:tab w:val="clear" w:pos="4419"/>
                <w:tab w:val="clear" w:pos="8838"/>
              </w:tabs>
              <w:rPr>
                <w:rFonts w:ascii="Arial" w:hAnsi="Arial" w:cs="Arial"/>
                <w:b/>
                <w:color w:val="00B050"/>
                <w:sz w:val="10"/>
              </w:rPr>
            </w:pPr>
          </w:p>
        </w:tc>
      </w:tr>
    </w:tbl>
    <w:p w:rsidR="006C772A" w:rsidRPr="00C452BA" w:rsidRDefault="006C772A" w:rsidP="006C772A">
      <w:pPr>
        <w:pStyle w:val="Piedepgina"/>
        <w:tabs>
          <w:tab w:val="clear" w:pos="4419"/>
          <w:tab w:val="clear" w:pos="8838"/>
        </w:tabs>
        <w:rPr>
          <w:rFonts w:ascii="Arial" w:hAnsi="Arial" w:cs="Arial"/>
          <w:b/>
          <w:color w:val="00B050"/>
          <w:sz w:val="10"/>
        </w:rPr>
      </w:pPr>
    </w:p>
    <w:p w:rsidR="006C772A" w:rsidRPr="00C452BA" w:rsidRDefault="006C772A" w:rsidP="006C772A">
      <w:pPr>
        <w:pStyle w:val="Piedepgina"/>
        <w:tabs>
          <w:tab w:val="clear" w:pos="4419"/>
          <w:tab w:val="clear" w:pos="8838"/>
        </w:tabs>
        <w:rPr>
          <w:rFonts w:ascii="Arial" w:hAnsi="Arial" w:cs="Arial"/>
          <w:b/>
          <w:color w:val="00B050"/>
          <w:sz w:val="10"/>
        </w:rPr>
      </w:pPr>
    </w:p>
    <w:tbl>
      <w:tblPr>
        <w:tblW w:w="17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740"/>
        <w:gridCol w:w="961"/>
        <w:gridCol w:w="3260"/>
        <w:gridCol w:w="992"/>
        <w:gridCol w:w="992"/>
        <w:gridCol w:w="992"/>
        <w:gridCol w:w="2552"/>
        <w:gridCol w:w="992"/>
        <w:gridCol w:w="982"/>
      </w:tblGrid>
      <w:tr w:rsidR="003E67B2" w:rsidRPr="00C452BA" w:rsidTr="004510BD">
        <w:trPr>
          <w:cantSplit/>
        </w:trPr>
        <w:tc>
          <w:tcPr>
            <w:tcW w:w="1186" w:type="dxa"/>
            <w:tcBorders>
              <w:bottom w:val="nil"/>
            </w:tcBorders>
            <w:vAlign w:val="center"/>
          </w:tcPr>
          <w:p w:rsidR="003E67B2" w:rsidRPr="006E5606" w:rsidRDefault="003E67B2" w:rsidP="003E67B2">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303"/>
            </w:r>
          </w:p>
        </w:tc>
        <w:tc>
          <w:tcPr>
            <w:tcW w:w="3843" w:type="dxa"/>
            <w:tcBorders>
              <w:bottom w:val="nil"/>
            </w:tcBorders>
            <w:vAlign w:val="center"/>
          </w:tcPr>
          <w:p w:rsidR="003E67B2" w:rsidRPr="006E5606" w:rsidRDefault="003E67B2" w:rsidP="003E67B2">
            <w:pPr>
              <w:jc w:val="center"/>
              <w:rPr>
                <w:rFonts w:ascii="Arial" w:hAnsi="Arial" w:cs="Arial"/>
                <w:b/>
                <w:sz w:val="10"/>
                <w:szCs w:val="10"/>
                <w:lang w:val="es-MX"/>
              </w:rPr>
            </w:pPr>
            <w:r w:rsidRPr="006E5606">
              <w:rPr>
                <w:rFonts w:ascii="Arial" w:hAnsi="Arial" w:cs="Arial"/>
                <w:b/>
                <w:sz w:val="10"/>
                <w:szCs w:val="10"/>
                <w:lang w:val="es-MX"/>
              </w:rPr>
              <w:t>INDICADOR</w:t>
            </w:r>
          </w:p>
        </w:tc>
        <w:tc>
          <w:tcPr>
            <w:tcW w:w="740" w:type="dxa"/>
            <w:tcBorders>
              <w:bottom w:val="nil"/>
            </w:tcBorders>
            <w:vAlign w:val="center"/>
          </w:tcPr>
          <w:p w:rsidR="003E67B2" w:rsidRPr="006E5606" w:rsidRDefault="003E67B2" w:rsidP="003E67B2">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961" w:type="dxa"/>
            <w:tcBorders>
              <w:bottom w:val="nil"/>
            </w:tcBorders>
            <w:vAlign w:val="center"/>
          </w:tcPr>
          <w:p w:rsidR="003E67B2" w:rsidRPr="006E5606" w:rsidRDefault="003E67B2" w:rsidP="003E67B2">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3E67B2" w:rsidRPr="006E5606" w:rsidRDefault="003E67B2" w:rsidP="003E67B2">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3E67B2" w:rsidRPr="009607D7" w:rsidRDefault="003E67B2" w:rsidP="003E67B2">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3E67B2" w:rsidRPr="009607D7" w:rsidRDefault="003E67B2" w:rsidP="003E67B2">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3E67B2" w:rsidRPr="006E5606" w:rsidRDefault="003E67B2" w:rsidP="003E67B2">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3E67B2" w:rsidRPr="006E5606" w:rsidRDefault="003E67B2" w:rsidP="003E67B2">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3E67B2" w:rsidRPr="006E5606" w:rsidRDefault="003E67B2" w:rsidP="003E67B2">
            <w:pPr>
              <w:jc w:val="center"/>
              <w:rPr>
                <w:rFonts w:ascii="Arial" w:hAnsi="Arial" w:cs="Arial"/>
                <w:b/>
                <w:sz w:val="10"/>
                <w:szCs w:val="10"/>
                <w:lang w:val="es-MX"/>
              </w:rPr>
            </w:pPr>
            <w:r w:rsidRPr="006E5606">
              <w:rPr>
                <w:rFonts w:ascii="Arial" w:hAnsi="Arial" w:cs="Arial"/>
                <w:b/>
                <w:sz w:val="10"/>
                <w:szCs w:val="10"/>
                <w:lang w:val="es-MX"/>
              </w:rPr>
              <w:t>PONDERACION</w:t>
            </w:r>
          </w:p>
        </w:tc>
        <w:tc>
          <w:tcPr>
            <w:tcW w:w="982" w:type="dxa"/>
            <w:tcBorders>
              <w:bottom w:val="nil"/>
            </w:tcBorders>
            <w:vAlign w:val="center"/>
          </w:tcPr>
          <w:p w:rsidR="003E67B2" w:rsidRPr="006E5606" w:rsidRDefault="003E67B2" w:rsidP="004510BD">
            <w:pPr>
              <w:jc w:val="center"/>
              <w:rPr>
                <w:rFonts w:ascii="Arial" w:hAnsi="Arial" w:cs="Arial"/>
                <w:b/>
                <w:sz w:val="10"/>
                <w:szCs w:val="10"/>
                <w:lang w:val="es-MX"/>
              </w:rPr>
            </w:pPr>
            <w:r w:rsidRPr="003E67B2">
              <w:rPr>
                <w:rFonts w:ascii="Arial" w:hAnsi="Arial" w:cs="Arial"/>
                <w:b/>
                <w:sz w:val="10"/>
                <w:szCs w:val="10"/>
                <w:lang w:val="es-MX"/>
              </w:rPr>
              <w:t>NOTA TECNICA</w:t>
            </w:r>
          </w:p>
        </w:tc>
      </w:tr>
      <w:tr w:rsidR="00555E8C" w:rsidRPr="00C452BA" w:rsidTr="00512B5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74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96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(953.499 / 1.191.874)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8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12B5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(193 / 1.612)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12B5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0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(1.134.715 / 1.194.437)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12B5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74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96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015EF9">
              <w:rPr>
                <w:rFonts w:ascii="Arial" w:hAnsi="Arial" w:cs="Arial"/>
                <w:sz w:val="10"/>
                <w:szCs w:val="10"/>
                <w:lang w:val="es-MX"/>
              </w:rPr>
              <w:t xml:space="preserve">(4.484 </w:t>
            </w:r>
            <w:r>
              <w:rPr>
                <w:rFonts w:ascii="Arial" w:hAnsi="Arial" w:cs="Arial"/>
                <w:sz w:val="10"/>
                <w:szCs w:val="10"/>
                <w:lang w:val="es-MX"/>
              </w:rPr>
              <w:t>/4.484)</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4.484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12B5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0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(3.189.839 / 3.357.726)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12B5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06"/>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8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7.- Crédito Mujeres</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 xml:space="preserve">7.- </w:t>
            </w:r>
            <w:r w:rsidRPr="00015EF9">
              <w:rPr>
                <w:rFonts w:ascii="Arial" w:hAnsi="Arial" w:cs="Arial"/>
                <w:b/>
                <w:sz w:val="10"/>
                <w:szCs w:val="10"/>
                <w:u w:val="single"/>
              </w:rPr>
              <w:t>Crédito Mujeres (RUT):</w:t>
            </w:r>
          </w:p>
          <w:p w:rsidR="00555E8C" w:rsidRPr="00015EF9" w:rsidRDefault="00555E8C" w:rsidP="00555E8C">
            <w:pPr>
              <w:jc w:val="both"/>
              <w:rPr>
                <w:rFonts w:ascii="Arial" w:hAnsi="Arial" w:cs="Arial"/>
                <w:sz w:val="10"/>
                <w:szCs w:val="10"/>
              </w:rPr>
            </w:pPr>
            <w:r w:rsidRPr="00015EF9">
              <w:rPr>
                <w:rFonts w:ascii="Arial" w:hAnsi="Arial" w:cs="Arial"/>
                <w:sz w:val="10"/>
                <w:szCs w:val="10"/>
              </w:rPr>
              <w:t>Porcentaje de clientes mujeres (RUT) con crédito, respecto del total de clientes de crédito individuales otorgados.</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 xml:space="preserve">Producto </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Eficacia</w:t>
            </w:r>
          </w:p>
        </w:tc>
        <w:tc>
          <w:tcPr>
            <w:tcW w:w="3260" w:type="dxa"/>
            <w:tcBorders>
              <w:top w:val="single" w:sz="4" w:space="0" w:color="auto"/>
              <w:bottom w:val="single" w:sz="4" w:space="0" w:color="auto"/>
            </w:tcBorders>
          </w:tcPr>
          <w:p w:rsidR="00555E8C" w:rsidRPr="00015EF9" w:rsidRDefault="00555E8C" w:rsidP="00555E8C">
            <w:pPr>
              <w:tabs>
                <w:tab w:val="left" w:pos="1064"/>
              </w:tabs>
              <w:jc w:val="both"/>
              <w:rPr>
                <w:rFonts w:ascii="Arial" w:hAnsi="Arial" w:cs="Arial"/>
                <w:sz w:val="10"/>
                <w:szCs w:val="10"/>
              </w:rPr>
            </w:pPr>
            <w:r w:rsidRPr="00015EF9">
              <w:rPr>
                <w:rFonts w:ascii="Arial" w:hAnsi="Arial" w:cs="Arial"/>
                <w:sz w:val="10"/>
                <w:szCs w:val="10"/>
                <w:lang w:val="es-MX"/>
              </w:rPr>
              <w:t>(N°</w:t>
            </w:r>
            <w:r w:rsidRPr="00015EF9">
              <w:rPr>
                <w:rFonts w:ascii="Arial" w:hAnsi="Arial" w:cs="Arial"/>
                <w:sz w:val="10"/>
                <w:szCs w:val="10"/>
              </w:rPr>
              <w:t xml:space="preserve"> de clientes mujeres (RUT) con crédito año t</w:t>
            </w:r>
            <w:r>
              <w:rPr>
                <w:rFonts w:ascii="Arial" w:hAnsi="Arial" w:cs="Arial"/>
                <w:sz w:val="10"/>
                <w:szCs w:val="10"/>
              </w:rPr>
              <w:t xml:space="preserve"> </w:t>
            </w:r>
            <w:r w:rsidRPr="00015EF9">
              <w:rPr>
                <w:rFonts w:ascii="Arial" w:hAnsi="Arial" w:cs="Arial"/>
                <w:sz w:val="10"/>
                <w:szCs w:val="10"/>
              </w:rPr>
              <w:t>/ N° total de clientes individuales (RUT) con crédito año t)*100</w:t>
            </w:r>
          </w:p>
          <w:p w:rsidR="00555E8C" w:rsidRPr="00015EF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rPr>
            </w:pPr>
            <w:r>
              <w:rPr>
                <w:rFonts w:ascii="Arial" w:hAnsi="Arial" w:cs="Arial"/>
                <w:sz w:val="10"/>
                <w:szCs w:val="10"/>
              </w:rPr>
              <w:t>(422 / 1.205)</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35%</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num" w:pos="72"/>
                <w:tab w:val="left" w:pos="1064"/>
              </w:tabs>
              <w:ind w:left="72" w:hanging="142"/>
              <w:jc w:val="both"/>
              <w:rPr>
                <w:rFonts w:ascii="Arial" w:hAnsi="Arial" w:cs="Arial"/>
                <w:sz w:val="10"/>
                <w:szCs w:val="10"/>
              </w:rPr>
            </w:pPr>
            <w:r w:rsidRPr="00015EF9">
              <w:rPr>
                <w:rFonts w:ascii="Arial" w:hAnsi="Arial" w:cs="Arial"/>
                <w:sz w:val="10"/>
                <w:szCs w:val="10"/>
              </w:rPr>
              <w:t xml:space="preserve">Informe de Asistencia Financiera. </w:t>
            </w:r>
            <w:r w:rsidRPr="00015EF9">
              <w:rPr>
                <w:rFonts w:ascii="Arial" w:hAnsi="Arial" w:cs="Arial"/>
                <w:sz w:val="10"/>
                <w:szCs w:val="10"/>
                <w:lang w:val="es-MX"/>
              </w:rPr>
              <w:t>Entrega Anual.</w:t>
            </w:r>
          </w:p>
          <w:p w:rsidR="00555E8C" w:rsidRPr="00015EF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20%</w:t>
            </w:r>
          </w:p>
        </w:tc>
        <w:tc>
          <w:tcPr>
            <w:tcW w:w="982"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8.- PRODESAL</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u w:val="single"/>
              </w:rPr>
            </w:pPr>
            <w:r w:rsidRPr="00015EF9">
              <w:rPr>
                <w:rFonts w:ascii="Arial" w:hAnsi="Arial" w:cs="Arial"/>
                <w:b/>
                <w:sz w:val="10"/>
                <w:szCs w:val="10"/>
              </w:rPr>
              <w:t>8.-</w:t>
            </w:r>
            <w:r w:rsidRPr="00015EF9">
              <w:rPr>
                <w:rFonts w:ascii="Arial" w:hAnsi="Arial" w:cs="Arial"/>
                <w:b/>
                <w:sz w:val="10"/>
                <w:szCs w:val="10"/>
                <w:u w:val="single"/>
              </w:rPr>
              <w:t xml:space="preserve"> PRODESAL Mujeres:</w:t>
            </w:r>
          </w:p>
          <w:p w:rsidR="00555E8C" w:rsidRPr="00015EF9" w:rsidRDefault="00555E8C" w:rsidP="00555E8C">
            <w:pPr>
              <w:jc w:val="both"/>
              <w:rPr>
                <w:rFonts w:ascii="Arial" w:hAnsi="Arial" w:cs="Arial"/>
                <w:sz w:val="10"/>
                <w:szCs w:val="10"/>
              </w:rPr>
            </w:pPr>
            <w:r w:rsidRPr="00015EF9">
              <w:rPr>
                <w:rFonts w:ascii="Arial" w:hAnsi="Arial" w:cs="Arial"/>
                <w:sz w:val="10"/>
                <w:szCs w:val="10"/>
              </w:rPr>
              <w:t xml:space="preserve">Porcentaje de usuarias atendidas con PRODESAL en relación al total de usuarios PRODESAL atendidos. </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Producto</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Eficacia</w:t>
            </w:r>
          </w:p>
        </w:tc>
        <w:tc>
          <w:tcPr>
            <w:tcW w:w="326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(N° de usuarias atendidas con PRODESAL año t</w:t>
            </w:r>
            <w:r>
              <w:rPr>
                <w:rFonts w:ascii="Arial" w:hAnsi="Arial" w:cs="Arial"/>
                <w:sz w:val="10"/>
                <w:szCs w:val="10"/>
              </w:rPr>
              <w:t xml:space="preserve"> </w:t>
            </w:r>
            <w:r w:rsidRPr="00015EF9">
              <w:rPr>
                <w:rFonts w:ascii="Arial" w:hAnsi="Arial" w:cs="Arial"/>
                <w:sz w:val="10"/>
                <w:szCs w:val="10"/>
              </w:rPr>
              <w:t>/ N° de usuarios atendidos con PRODESAL año t)*100</w:t>
            </w:r>
          </w:p>
          <w:p w:rsidR="00555E8C" w:rsidRPr="00015EF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66"/>
              <w:jc w:val="center"/>
              <w:rPr>
                <w:rFonts w:ascii="Arial" w:hAnsi="Arial" w:cs="Arial"/>
                <w:sz w:val="10"/>
                <w:szCs w:val="10"/>
              </w:rPr>
            </w:pPr>
            <w:r>
              <w:rPr>
                <w:rFonts w:ascii="Arial" w:hAnsi="Arial" w:cs="Arial"/>
                <w:sz w:val="10"/>
                <w:szCs w:val="10"/>
              </w:rPr>
              <w:t>(1.205 / 2.511)</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48%</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015EF9">
              <w:rPr>
                <w:rFonts w:ascii="Arial" w:hAnsi="Arial" w:cs="Arial"/>
                <w:sz w:val="10"/>
                <w:szCs w:val="10"/>
              </w:rPr>
              <w:t>Reporte consolidado cobertura nacional por agencia de área y Sexo PRODESAL, del Sistema de Asesorías. Entrega anual.</w:t>
            </w:r>
          </w:p>
          <w:p w:rsidR="00555E8C" w:rsidRPr="00015EF9"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20%</w:t>
            </w:r>
          </w:p>
        </w:tc>
        <w:tc>
          <w:tcPr>
            <w:tcW w:w="982"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bl>
    <w:p w:rsidR="006C772A" w:rsidRPr="00C452BA" w:rsidRDefault="006C772A" w:rsidP="006C772A">
      <w:pPr>
        <w:rPr>
          <w:rFonts w:ascii="Arial" w:hAnsi="Arial" w:cs="Arial"/>
          <w:color w:val="00B050"/>
          <w:sz w:val="10"/>
        </w:rPr>
      </w:pPr>
    </w:p>
    <w:p w:rsidR="006C772A" w:rsidRPr="00C452BA" w:rsidRDefault="006C772A" w:rsidP="006C772A">
      <w:pPr>
        <w:rPr>
          <w:rFonts w:ascii="Arial" w:hAnsi="Arial" w:cs="Arial"/>
          <w:color w:val="00B050"/>
          <w:sz w:val="10"/>
        </w:rPr>
      </w:pPr>
    </w:p>
    <w:p w:rsidR="006C772A" w:rsidRPr="00C452BA" w:rsidRDefault="006C772A" w:rsidP="006C772A">
      <w:pPr>
        <w:pStyle w:val="Piedepgina"/>
        <w:tabs>
          <w:tab w:val="clear" w:pos="4419"/>
          <w:tab w:val="clear" w:pos="8838"/>
        </w:tabs>
        <w:jc w:val="center"/>
        <w:rPr>
          <w:rFonts w:ascii="Arial" w:hAnsi="Arial" w:cs="Arial"/>
          <w:b/>
          <w:color w:val="00B050"/>
          <w:sz w:val="10"/>
        </w:rPr>
      </w:pPr>
    </w:p>
    <w:p w:rsidR="006C772A" w:rsidRPr="00C452BA" w:rsidRDefault="006C772A" w:rsidP="006C772A">
      <w:pPr>
        <w:rPr>
          <w:color w:val="00B050"/>
          <w:sz w:val="14"/>
          <w:szCs w:val="28"/>
        </w:rPr>
      </w:pPr>
    </w:p>
    <w:p w:rsidR="006C772A" w:rsidRPr="00C452BA" w:rsidRDefault="006C772A" w:rsidP="006C772A">
      <w:pPr>
        <w:pStyle w:val="Piedepgina"/>
        <w:tabs>
          <w:tab w:val="clear" w:pos="4419"/>
          <w:tab w:val="clear" w:pos="8838"/>
        </w:tabs>
        <w:jc w:val="center"/>
        <w:rPr>
          <w:rFonts w:ascii="Arial" w:hAnsi="Arial" w:cs="Arial"/>
          <w:b/>
          <w:color w:val="00B050"/>
          <w:sz w:val="10"/>
        </w:rPr>
      </w:pPr>
    </w:p>
    <w:p w:rsidR="006C772A" w:rsidRPr="00C452BA" w:rsidRDefault="006C772A" w:rsidP="006C772A">
      <w:pPr>
        <w:pStyle w:val="Piedepgina"/>
        <w:tabs>
          <w:tab w:val="clear" w:pos="4419"/>
          <w:tab w:val="clear" w:pos="8838"/>
        </w:tabs>
        <w:jc w:val="center"/>
        <w:rPr>
          <w:rFonts w:ascii="Arial" w:hAnsi="Arial" w:cs="Arial"/>
          <w:b/>
          <w:color w:val="00B050"/>
          <w:sz w:val="10"/>
        </w:rPr>
      </w:pPr>
    </w:p>
    <w:p w:rsidR="006C772A" w:rsidRPr="00C452BA" w:rsidRDefault="006C772A" w:rsidP="006C772A">
      <w:pPr>
        <w:pStyle w:val="Piedepgina"/>
        <w:tabs>
          <w:tab w:val="clear" w:pos="4419"/>
          <w:tab w:val="clear" w:pos="8838"/>
        </w:tabs>
        <w:jc w:val="center"/>
        <w:rPr>
          <w:rFonts w:ascii="Arial" w:hAnsi="Arial" w:cs="Arial"/>
          <w:b/>
          <w:color w:val="00B050"/>
          <w:sz w:val="10"/>
        </w:rPr>
      </w:pPr>
    </w:p>
    <w:p w:rsidR="00BD71AF" w:rsidRPr="006E5606" w:rsidRDefault="006C772A" w:rsidP="00BD71AF">
      <w:pPr>
        <w:jc w:val="center"/>
        <w:rPr>
          <w:rFonts w:ascii="Arial" w:hAnsi="Arial" w:cs="Arial"/>
          <w:b/>
          <w:sz w:val="10"/>
          <w:szCs w:val="10"/>
        </w:rPr>
      </w:pPr>
      <w:r w:rsidRPr="00C452BA">
        <w:rPr>
          <w:color w:val="00B050"/>
        </w:rPr>
        <w:br w:type="page"/>
      </w:r>
      <w:r w:rsidR="00BD71AF" w:rsidRPr="006E5606">
        <w:rPr>
          <w:rFonts w:ascii="Arial" w:hAnsi="Arial" w:cs="Arial"/>
          <w:b/>
          <w:sz w:val="10"/>
          <w:szCs w:val="10"/>
        </w:rPr>
        <w:t>CENTRO DE RESPONSABILIDAD PROVINCIA DE CHILOÉ</w:t>
      </w:r>
    </w:p>
    <w:p w:rsidR="00BD71AF" w:rsidRPr="006E5606" w:rsidRDefault="00BD71AF" w:rsidP="00BD71AF">
      <w:pPr>
        <w:jc w:val="center"/>
        <w:rPr>
          <w:rFonts w:ascii="Arial" w:hAnsi="Arial" w:cs="Arial"/>
          <w:b/>
          <w:sz w:val="10"/>
        </w:rPr>
      </w:pPr>
      <w:r w:rsidRPr="006E5606">
        <w:rPr>
          <w:rFonts w:ascii="Arial" w:hAnsi="Arial" w:cs="Arial"/>
          <w:b/>
          <w:sz w:val="10"/>
        </w:rPr>
        <w:t>REGIÓN DE LOS LAGOS</w:t>
      </w:r>
    </w:p>
    <w:p w:rsidR="00BD71AF" w:rsidRPr="00C452BA" w:rsidRDefault="00BD71AF" w:rsidP="00BD71AF">
      <w:pPr>
        <w:jc w:val="center"/>
        <w:rPr>
          <w:rFonts w:ascii="Arial" w:hAnsi="Arial" w:cs="Arial"/>
          <w:b/>
          <w:color w:val="00B050"/>
          <w:sz w:val="10"/>
          <w:szCs w:val="10"/>
        </w:rPr>
      </w:pPr>
      <w:r w:rsidRPr="006E5606">
        <w:rPr>
          <w:rFonts w:ascii="Arial" w:hAnsi="Arial" w:cs="Arial"/>
          <w:b/>
          <w:sz w:val="10"/>
          <w:szCs w:val="10"/>
        </w:rPr>
        <w:t>AGENCIAS DE ÁREAS ANCUD, CASTRO, QUEMCHI, QUINCHAO, QUELLÓN Y CHONCHI</w:t>
      </w:r>
    </w:p>
    <w:p w:rsidR="00BD71AF" w:rsidRPr="00C452BA" w:rsidRDefault="00BD71AF" w:rsidP="00BD71AF">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F6B52">
        <w:tc>
          <w:tcPr>
            <w:tcW w:w="2552" w:type="dxa"/>
          </w:tcPr>
          <w:p w:rsidR="00BD71AF" w:rsidRPr="006E5606" w:rsidRDefault="00BD71AF" w:rsidP="00AF6B52">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BD71AF" w:rsidRPr="008F1E1C" w:rsidRDefault="001B153C" w:rsidP="00AF6B52">
            <w:pPr>
              <w:rPr>
                <w:rFonts w:ascii="Arial" w:hAnsi="Arial" w:cs="Arial"/>
                <w:b/>
                <w:sz w:val="10"/>
                <w:szCs w:val="10"/>
              </w:rPr>
            </w:pPr>
            <w:r w:rsidRPr="008F1E1C">
              <w:rPr>
                <w:rFonts w:ascii="Arial" w:hAnsi="Arial" w:cs="Arial"/>
                <w:b/>
                <w:sz w:val="10"/>
                <w:szCs w:val="10"/>
                <w:lang w:val="es-MX"/>
              </w:rPr>
              <w:t>VARNET RAVENA LUIS FERNANDO</w:t>
            </w:r>
          </w:p>
        </w:tc>
        <w:tc>
          <w:tcPr>
            <w:tcW w:w="4820" w:type="dxa"/>
          </w:tcPr>
          <w:p w:rsidR="00BD71AF" w:rsidRPr="00C452BA" w:rsidRDefault="00BD71AF" w:rsidP="00AF6B52">
            <w:pPr>
              <w:pStyle w:val="Piedepgina"/>
              <w:tabs>
                <w:tab w:val="clear" w:pos="4419"/>
                <w:tab w:val="clear" w:pos="8838"/>
              </w:tabs>
              <w:rPr>
                <w:rFonts w:ascii="Arial" w:hAnsi="Arial" w:cs="Arial"/>
                <w:b/>
                <w:color w:val="00B050"/>
                <w:sz w:val="10"/>
              </w:rPr>
            </w:pPr>
          </w:p>
        </w:tc>
      </w:tr>
    </w:tbl>
    <w:p w:rsidR="00BD71AF" w:rsidRPr="00C452BA" w:rsidRDefault="00BD71AF" w:rsidP="00BD71AF">
      <w:pPr>
        <w:pStyle w:val="Piedepgina"/>
        <w:tabs>
          <w:tab w:val="clear" w:pos="4419"/>
          <w:tab w:val="clear" w:pos="8838"/>
        </w:tabs>
        <w:rPr>
          <w:rFonts w:ascii="Arial" w:hAnsi="Arial" w:cs="Arial"/>
          <w:b/>
          <w:color w:val="00B050"/>
          <w:sz w:val="10"/>
        </w:rPr>
      </w:pPr>
    </w:p>
    <w:p w:rsidR="00BD71AF" w:rsidRPr="00C452BA" w:rsidRDefault="00BD71AF" w:rsidP="00BD71AF">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740"/>
        <w:gridCol w:w="961"/>
        <w:gridCol w:w="3260"/>
        <w:gridCol w:w="992"/>
        <w:gridCol w:w="992"/>
        <w:gridCol w:w="992"/>
        <w:gridCol w:w="2552"/>
        <w:gridCol w:w="992"/>
        <w:gridCol w:w="993"/>
      </w:tblGrid>
      <w:tr w:rsidR="008D2973" w:rsidRPr="00C452BA" w:rsidTr="004510BD">
        <w:trPr>
          <w:cantSplit/>
        </w:trPr>
        <w:tc>
          <w:tcPr>
            <w:tcW w:w="1186" w:type="dxa"/>
            <w:tcBorders>
              <w:bottom w:val="nil"/>
            </w:tcBorders>
            <w:vAlign w:val="center"/>
          </w:tcPr>
          <w:p w:rsidR="008D2973" w:rsidRPr="006E5606" w:rsidRDefault="008D2973" w:rsidP="008D2973">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307"/>
            </w:r>
          </w:p>
        </w:tc>
        <w:tc>
          <w:tcPr>
            <w:tcW w:w="3843" w:type="dxa"/>
            <w:tcBorders>
              <w:bottom w:val="nil"/>
            </w:tcBorders>
            <w:vAlign w:val="center"/>
          </w:tcPr>
          <w:p w:rsidR="008D2973" w:rsidRPr="006E5606" w:rsidRDefault="008D2973" w:rsidP="008D2973">
            <w:pPr>
              <w:jc w:val="center"/>
              <w:rPr>
                <w:rFonts w:ascii="Arial" w:hAnsi="Arial" w:cs="Arial"/>
                <w:b/>
                <w:sz w:val="10"/>
                <w:szCs w:val="10"/>
                <w:lang w:val="es-MX"/>
              </w:rPr>
            </w:pPr>
            <w:r w:rsidRPr="006E5606">
              <w:rPr>
                <w:rFonts w:ascii="Arial" w:hAnsi="Arial" w:cs="Arial"/>
                <w:b/>
                <w:sz w:val="10"/>
                <w:szCs w:val="10"/>
                <w:lang w:val="es-MX"/>
              </w:rPr>
              <w:t>INDICADOR</w:t>
            </w:r>
          </w:p>
        </w:tc>
        <w:tc>
          <w:tcPr>
            <w:tcW w:w="740" w:type="dxa"/>
            <w:tcBorders>
              <w:bottom w:val="nil"/>
            </w:tcBorders>
            <w:vAlign w:val="center"/>
          </w:tcPr>
          <w:p w:rsidR="008D2973" w:rsidRPr="006E5606" w:rsidRDefault="008D2973" w:rsidP="008D2973">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961" w:type="dxa"/>
            <w:tcBorders>
              <w:bottom w:val="nil"/>
            </w:tcBorders>
            <w:vAlign w:val="center"/>
          </w:tcPr>
          <w:p w:rsidR="008D2973" w:rsidRPr="006E5606" w:rsidRDefault="008D2973" w:rsidP="008D2973">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8D2973" w:rsidRPr="006E5606" w:rsidRDefault="008D2973" w:rsidP="008D2973">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8D2973" w:rsidRPr="009607D7" w:rsidRDefault="008D2973" w:rsidP="008D2973">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8D2973" w:rsidRPr="009607D7" w:rsidRDefault="008D2973" w:rsidP="008D2973">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8D2973" w:rsidRPr="006E5606" w:rsidRDefault="008D2973" w:rsidP="008D297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8D2973" w:rsidRPr="006E5606" w:rsidRDefault="008D2973" w:rsidP="008D2973">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92" w:type="dxa"/>
            <w:tcBorders>
              <w:bottom w:val="nil"/>
            </w:tcBorders>
            <w:vAlign w:val="center"/>
          </w:tcPr>
          <w:p w:rsidR="008D2973" w:rsidRPr="006E5606" w:rsidRDefault="008D2973" w:rsidP="008D2973">
            <w:pPr>
              <w:jc w:val="center"/>
              <w:rPr>
                <w:rFonts w:ascii="Arial" w:hAnsi="Arial" w:cs="Arial"/>
                <w:b/>
                <w:sz w:val="10"/>
                <w:szCs w:val="10"/>
                <w:lang w:val="es-MX"/>
              </w:rPr>
            </w:pPr>
            <w:r w:rsidRPr="006E5606">
              <w:rPr>
                <w:rFonts w:ascii="Arial" w:hAnsi="Arial" w:cs="Arial"/>
                <w:b/>
                <w:sz w:val="10"/>
                <w:szCs w:val="10"/>
                <w:lang w:val="es-MX"/>
              </w:rPr>
              <w:t>PONDERACION</w:t>
            </w:r>
          </w:p>
        </w:tc>
        <w:tc>
          <w:tcPr>
            <w:tcW w:w="993" w:type="dxa"/>
            <w:tcBorders>
              <w:bottom w:val="nil"/>
            </w:tcBorders>
            <w:vAlign w:val="center"/>
          </w:tcPr>
          <w:p w:rsidR="008D2973" w:rsidRPr="006E5606" w:rsidRDefault="008D2973" w:rsidP="004510BD">
            <w:pPr>
              <w:jc w:val="center"/>
              <w:rPr>
                <w:rFonts w:ascii="Arial" w:hAnsi="Arial" w:cs="Arial"/>
                <w:b/>
                <w:sz w:val="10"/>
                <w:szCs w:val="10"/>
                <w:lang w:val="es-MX"/>
              </w:rPr>
            </w:pPr>
            <w:r w:rsidRPr="008D2973">
              <w:rPr>
                <w:rFonts w:ascii="Arial" w:hAnsi="Arial" w:cs="Arial"/>
                <w:b/>
                <w:sz w:val="10"/>
                <w:szCs w:val="10"/>
                <w:lang w:val="es-MX"/>
              </w:rPr>
              <w:t>NOTA TECNICA</w:t>
            </w:r>
          </w:p>
        </w:tc>
      </w:tr>
      <w:tr w:rsidR="00555E8C" w:rsidRPr="00C452BA" w:rsidTr="00325AE3">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74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96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(3.801.011 / 4.751.264)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325AE3">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(690 / 5.753)</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325AE3">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08"/>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(4.954.968 / 5.215.756)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325AE3">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74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96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015EF9">
              <w:rPr>
                <w:rFonts w:ascii="Arial" w:hAnsi="Arial" w:cs="Arial"/>
                <w:sz w:val="10"/>
                <w:szCs w:val="10"/>
                <w:lang w:val="es-MX"/>
              </w:rPr>
              <w:t>(5.655 /  5.655</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5.655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325AE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0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0F2D12">
              <w:rPr>
                <w:rFonts w:ascii="Arial" w:hAnsi="Arial" w:cs="Arial"/>
                <w:sz w:val="10"/>
                <w:szCs w:val="10"/>
              </w:rPr>
              <w:t>(</w:t>
            </w:r>
            <w:r>
              <w:rPr>
                <w:rFonts w:ascii="Arial" w:hAnsi="Arial" w:cs="Arial"/>
                <w:sz w:val="10"/>
                <w:szCs w:val="10"/>
              </w:rPr>
              <w:t>4.375.019</w:t>
            </w:r>
            <w:r w:rsidRPr="000F2D12">
              <w:rPr>
                <w:rFonts w:ascii="Arial" w:hAnsi="Arial" w:cs="Arial"/>
                <w:sz w:val="10"/>
                <w:szCs w:val="10"/>
              </w:rPr>
              <w:t xml:space="preserve"> / </w:t>
            </w:r>
            <w:r>
              <w:rPr>
                <w:rFonts w:ascii="Arial" w:hAnsi="Arial" w:cs="Arial"/>
                <w:sz w:val="10"/>
                <w:szCs w:val="10"/>
              </w:rPr>
              <w:t>4.605.283</w:t>
            </w:r>
            <w:r w:rsidRPr="000F2D12">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325AE3">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10"/>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7.- PRODESAL</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u w:val="single"/>
              </w:rPr>
            </w:pPr>
            <w:r w:rsidRPr="00015EF9">
              <w:rPr>
                <w:rFonts w:ascii="Arial" w:hAnsi="Arial" w:cs="Arial"/>
                <w:b/>
                <w:sz w:val="10"/>
                <w:szCs w:val="10"/>
              </w:rPr>
              <w:t>7.-</w:t>
            </w:r>
            <w:r w:rsidRPr="00015EF9">
              <w:rPr>
                <w:rFonts w:ascii="Arial" w:hAnsi="Arial" w:cs="Arial"/>
                <w:b/>
                <w:sz w:val="10"/>
                <w:szCs w:val="10"/>
                <w:u w:val="single"/>
              </w:rPr>
              <w:t xml:space="preserve"> PRODESAL Mujeres:</w:t>
            </w:r>
          </w:p>
          <w:p w:rsidR="00555E8C" w:rsidRPr="00015EF9" w:rsidRDefault="00555E8C" w:rsidP="00555E8C">
            <w:pPr>
              <w:jc w:val="both"/>
              <w:rPr>
                <w:rFonts w:ascii="Arial" w:hAnsi="Arial" w:cs="Arial"/>
                <w:sz w:val="10"/>
                <w:szCs w:val="10"/>
              </w:rPr>
            </w:pPr>
            <w:r w:rsidRPr="00015EF9">
              <w:rPr>
                <w:rFonts w:ascii="Arial" w:hAnsi="Arial" w:cs="Arial"/>
                <w:sz w:val="10"/>
                <w:szCs w:val="10"/>
              </w:rPr>
              <w:t xml:space="preserve">Porcentaje de usuarias atendidas con PRODESAL en relación al total de usuarios PRODESAL atendidos. </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Producto</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Eficacia</w:t>
            </w:r>
          </w:p>
        </w:tc>
        <w:tc>
          <w:tcPr>
            <w:tcW w:w="326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(N° de usuarias atendidas con PRODESAL año t</w:t>
            </w:r>
            <w:r>
              <w:rPr>
                <w:rFonts w:ascii="Arial" w:hAnsi="Arial" w:cs="Arial"/>
                <w:sz w:val="10"/>
                <w:szCs w:val="10"/>
              </w:rPr>
              <w:t xml:space="preserve"> </w:t>
            </w:r>
            <w:r w:rsidRPr="00015EF9">
              <w:rPr>
                <w:rFonts w:ascii="Arial" w:hAnsi="Arial" w:cs="Arial"/>
                <w:sz w:val="10"/>
                <w:szCs w:val="10"/>
              </w:rPr>
              <w:t>/ N° de usuarios atendidos con PRODESAL año t)*100</w:t>
            </w:r>
          </w:p>
          <w:p w:rsidR="00555E8C" w:rsidRPr="00015EF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F2D12">
              <w:rPr>
                <w:rFonts w:ascii="Arial" w:hAnsi="Arial" w:cs="Arial"/>
                <w:sz w:val="10"/>
                <w:szCs w:val="10"/>
              </w:rPr>
              <w:t>(</w:t>
            </w:r>
            <w:r>
              <w:rPr>
                <w:rFonts w:ascii="Arial" w:hAnsi="Arial" w:cs="Arial"/>
                <w:sz w:val="10"/>
                <w:szCs w:val="10"/>
              </w:rPr>
              <w:t>2.232</w:t>
            </w:r>
            <w:r w:rsidRPr="000F2D12">
              <w:rPr>
                <w:rFonts w:ascii="Arial" w:hAnsi="Arial" w:cs="Arial"/>
                <w:sz w:val="10"/>
                <w:szCs w:val="10"/>
              </w:rPr>
              <w:t xml:space="preserve"> / </w:t>
            </w:r>
            <w:r>
              <w:rPr>
                <w:rFonts w:ascii="Arial" w:hAnsi="Arial" w:cs="Arial"/>
                <w:sz w:val="10"/>
                <w:szCs w:val="10"/>
              </w:rPr>
              <w:t>3.985</w:t>
            </w:r>
            <w:r w:rsidRPr="000F2D12">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56%</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015EF9">
              <w:rPr>
                <w:rFonts w:ascii="Arial" w:hAnsi="Arial" w:cs="Arial"/>
                <w:sz w:val="10"/>
                <w:szCs w:val="10"/>
              </w:rPr>
              <w:t>Reporte consolidado cobertura nacional por agencia de área y Sexo PRODESAL, del Sistema de Asesorías. Entrega anual.</w:t>
            </w:r>
          </w:p>
          <w:p w:rsidR="00555E8C" w:rsidRPr="00015EF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15%</w:t>
            </w:r>
          </w:p>
        </w:tc>
        <w:tc>
          <w:tcPr>
            <w:tcW w:w="993"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 xml:space="preserve">8.- </w:t>
            </w:r>
            <w:r w:rsidRPr="00015EF9">
              <w:rPr>
                <w:rFonts w:ascii="Arial" w:hAnsi="Arial" w:cs="Arial"/>
                <w:b/>
                <w:sz w:val="10"/>
                <w:szCs w:val="10"/>
                <w:u w:val="single"/>
              </w:rPr>
              <w:t>Crédito Mujeres (RUT):</w:t>
            </w:r>
          </w:p>
          <w:p w:rsidR="00555E8C" w:rsidRPr="00015EF9" w:rsidRDefault="00555E8C" w:rsidP="00555E8C">
            <w:pPr>
              <w:jc w:val="both"/>
              <w:rPr>
                <w:rFonts w:ascii="Arial" w:hAnsi="Arial" w:cs="Arial"/>
                <w:sz w:val="10"/>
                <w:szCs w:val="10"/>
              </w:rPr>
            </w:pPr>
            <w:r w:rsidRPr="00015EF9">
              <w:rPr>
                <w:rFonts w:ascii="Arial" w:hAnsi="Arial" w:cs="Arial"/>
                <w:sz w:val="10"/>
                <w:szCs w:val="10"/>
              </w:rPr>
              <w:t>Porcentaje de clientes mujeres (RUT) con crédito, respecto del total de clientes de crédito individuales otorgados.</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 xml:space="preserve">Producto </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Eficacia</w:t>
            </w:r>
          </w:p>
        </w:tc>
        <w:tc>
          <w:tcPr>
            <w:tcW w:w="3260" w:type="dxa"/>
            <w:tcBorders>
              <w:top w:val="single" w:sz="4" w:space="0" w:color="auto"/>
              <w:bottom w:val="single" w:sz="4" w:space="0" w:color="auto"/>
            </w:tcBorders>
          </w:tcPr>
          <w:p w:rsidR="00555E8C" w:rsidRPr="00015EF9" w:rsidRDefault="00555E8C" w:rsidP="00555E8C">
            <w:pPr>
              <w:tabs>
                <w:tab w:val="left" w:pos="1064"/>
              </w:tabs>
              <w:jc w:val="both"/>
              <w:rPr>
                <w:rFonts w:ascii="Arial" w:hAnsi="Arial" w:cs="Arial"/>
                <w:sz w:val="10"/>
                <w:szCs w:val="10"/>
              </w:rPr>
            </w:pPr>
            <w:r w:rsidRPr="00015EF9">
              <w:rPr>
                <w:rFonts w:ascii="Arial" w:hAnsi="Arial" w:cs="Arial"/>
                <w:sz w:val="10"/>
                <w:szCs w:val="10"/>
                <w:lang w:val="es-MX"/>
              </w:rPr>
              <w:t>(N°</w:t>
            </w:r>
            <w:r w:rsidRPr="00015EF9">
              <w:rPr>
                <w:rFonts w:ascii="Arial" w:hAnsi="Arial" w:cs="Arial"/>
                <w:sz w:val="10"/>
                <w:szCs w:val="10"/>
              </w:rPr>
              <w:t xml:space="preserve"> de clientes mujeres (RUT) con crédito año t</w:t>
            </w:r>
            <w:r>
              <w:rPr>
                <w:rFonts w:ascii="Arial" w:hAnsi="Arial" w:cs="Arial"/>
                <w:sz w:val="10"/>
                <w:szCs w:val="10"/>
              </w:rPr>
              <w:t xml:space="preserve"> </w:t>
            </w:r>
            <w:r w:rsidRPr="00015EF9">
              <w:rPr>
                <w:rFonts w:ascii="Arial" w:hAnsi="Arial" w:cs="Arial"/>
                <w:sz w:val="10"/>
                <w:szCs w:val="10"/>
              </w:rPr>
              <w:t>/ N° total de clientes individuales (RUT) con crédito año t)*100</w:t>
            </w:r>
          </w:p>
          <w:p w:rsidR="00555E8C" w:rsidRPr="00015EF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0F2D12">
              <w:rPr>
                <w:rFonts w:ascii="Arial" w:hAnsi="Arial" w:cs="Arial"/>
                <w:sz w:val="10"/>
                <w:szCs w:val="10"/>
              </w:rPr>
              <w:t>(</w:t>
            </w:r>
            <w:r>
              <w:rPr>
                <w:rFonts w:ascii="Arial" w:hAnsi="Arial" w:cs="Arial"/>
                <w:sz w:val="10"/>
                <w:szCs w:val="10"/>
              </w:rPr>
              <w:t>1.981</w:t>
            </w:r>
            <w:r w:rsidRPr="000F2D12">
              <w:rPr>
                <w:rFonts w:ascii="Arial" w:hAnsi="Arial" w:cs="Arial"/>
                <w:sz w:val="10"/>
                <w:szCs w:val="10"/>
              </w:rPr>
              <w:t xml:space="preserve"> / </w:t>
            </w:r>
            <w:r>
              <w:rPr>
                <w:rFonts w:ascii="Arial" w:hAnsi="Arial" w:cs="Arial"/>
                <w:sz w:val="10"/>
                <w:szCs w:val="10"/>
              </w:rPr>
              <w:t>4.953</w:t>
            </w:r>
            <w:r w:rsidRPr="000F2D12">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40%</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num" w:pos="72"/>
                <w:tab w:val="left" w:pos="1064"/>
              </w:tabs>
              <w:ind w:left="72" w:hanging="142"/>
              <w:jc w:val="both"/>
              <w:rPr>
                <w:rFonts w:ascii="Arial" w:hAnsi="Arial" w:cs="Arial"/>
                <w:sz w:val="10"/>
                <w:szCs w:val="10"/>
              </w:rPr>
            </w:pPr>
            <w:r w:rsidRPr="00015EF9">
              <w:rPr>
                <w:rFonts w:ascii="Arial" w:hAnsi="Arial" w:cs="Arial"/>
                <w:sz w:val="10"/>
                <w:szCs w:val="10"/>
              </w:rPr>
              <w:t xml:space="preserve">Informe de Asistencia Financiera. </w:t>
            </w:r>
            <w:r w:rsidRPr="00015EF9">
              <w:rPr>
                <w:rFonts w:ascii="Arial" w:hAnsi="Arial" w:cs="Arial"/>
                <w:sz w:val="10"/>
                <w:szCs w:val="10"/>
                <w:lang w:val="es-MX"/>
              </w:rPr>
              <w:t>Entrega Anual.</w:t>
            </w:r>
          </w:p>
          <w:p w:rsidR="00555E8C" w:rsidRPr="00015EF9"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10%</w:t>
            </w:r>
          </w:p>
        </w:tc>
        <w:tc>
          <w:tcPr>
            <w:tcW w:w="993"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rPr>
            </w:pPr>
            <w:r>
              <w:rPr>
                <w:rFonts w:ascii="Arial" w:hAnsi="Arial" w:cs="Arial"/>
                <w:b/>
                <w:sz w:val="10"/>
                <w:szCs w:val="10"/>
              </w:rPr>
              <w:t>8</w:t>
            </w:r>
            <w:r w:rsidRPr="00774EEE">
              <w:rPr>
                <w:rFonts w:ascii="Arial" w:hAnsi="Arial" w:cs="Arial"/>
                <w:b/>
                <w:sz w:val="10"/>
                <w:szCs w:val="10"/>
              </w:rPr>
              <w:t>.- PDTI</w:t>
            </w:r>
          </w:p>
        </w:tc>
        <w:tc>
          <w:tcPr>
            <w:tcW w:w="3843" w:type="dxa"/>
            <w:tcBorders>
              <w:top w:val="single" w:sz="4" w:space="0" w:color="auto"/>
              <w:bottom w:val="single" w:sz="4" w:space="0" w:color="auto"/>
            </w:tcBorders>
          </w:tcPr>
          <w:p w:rsidR="00555E8C" w:rsidRPr="00774EEE" w:rsidRDefault="00555E8C" w:rsidP="00555E8C">
            <w:pPr>
              <w:jc w:val="both"/>
              <w:rPr>
                <w:rFonts w:ascii="Arial" w:hAnsi="Arial" w:cs="Arial"/>
                <w:b/>
                <w:sz w:val="10"/>
                <w:szCs w:val="10"/>
                <w:u w:val="single"/>
              </w:rPr>
            </w:pPr>
            <w:r>
              <w:rPr>
                <w:rFonts w:ascii="Arial" w:hAnsi="Arial" w:cs="Arial"/>
                <w:b/>
                <w:sz w:val="10"/>
                <w:szCs w:val="10"/>
              </w:rPr>
              <w:t>8</w:t>
            </w:r>
            <w:r w:rsidRPr="00774EEE">
              <w:rPr>
                <w:rFonts w:ascii="Arial" w:hAnsi="Arial" w:cs="Arial"/>
                <w:b/>
                <w:sz w:val="10"/>
                <w:szCs w:val="10"/>
              </w:rPr>
              <w:t>.-</w:t>
            </w:r>
            <w:r w:rsidRPr="00774EEE">
              <w:rPr>
                <w:rFonts w:ascii="Arial" w:hAnsi="Arial" w:cs="Arial"/>
                <w:b/>
                <w:sz w:val="10"/>
                <w:szCs w:val="10"/>
                <w:u w:val="single"/>
              </w:rPr>
              <w:t xml:space="preserve"> PDTI Mujeres:</w:t>
            </w:r>
          </w:p>
          <w:p w:rsidR="00555E8C" w:rsidRPr="00774EEE" w:rsidRDefault="00555E8C" w:rsidP="00555E8C">
            <w:pPr>
              <w:jc w:val="both"/>
              <w:rPr>
                <w:rFonts w:ascii="Arial" w:hAnsi="Arial" w:cs="Arial"/>
                <w:sz w:val="10"/>
                <w:szCs w:val="10"/>
              </w:rPr>
            </w:pPr>
            <w:r w:rsidRPr="00774EEE">
              <w:rPr>
                <w:rFonts w:ascii="Arial" w:hAnsi="Arial" w:cs="Arial"/>
                <w:sz w:val="10"/>
                <w:szCs w:val="10"/>
              </w:rPr>
              <w:t xml:space="preserve">Porcentaje de usuarias atendidas con PDTI en relación al total de usuarios PDTI atendidos. </w:t>
            </w:r>
          </w:p>
        </w:tc>
        <w:tc>
          <w:tcPr>
            <w:tcW w:w="74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Producto</w:t>
            </w:r>
          </w:p>
        </w:tc>
        <w:tc>
          <w:tcPr>
            <w:tcW w:w="961"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Eficacia</w:t>
            </w:r>
          </w:p>
        </w:tc>
        <w:tc>
          <w:tcPr>
            <w:tcW w:w="3260" w:type="dxa"/>
            <w:tcBorders>
              <w:top w:val="single" w:sz="4" w:space="0" w:color="auto"/>
              <w:bottom w:val="single" w:sz="4" w:space="0" w:color="auto"/>
            </w:tcBorders>
          </w:tcPr>
          <w:p w:rsidR="00555E8C" w:rsidRPr="00774EEE" w:rsidRDefault="00555E8C" w:rsidP="00555E8C">
            <w:pPr>
              <w:jc w:val="both"/>
              <w:rPr>
                <w:rFonts w:ascii="Arial" w:hAnsi="Arial" w:cs="Arial"/>
                <w:sz w:val="10"/>
                <w:szCs w:val="10"/>
              </w:rPr>
            </w:pPr>
            <w:r w:rsidRPr="00774EEE">
              <w:rPr>
                <w:rFonts w:ascii="Arial" w:hAnsi="Arial" w:cs="Arial"/>
                <w:sz w:val="10"/>
                <w:szCs w:val="10"/>
              </w:rPr>
              <w:t>(N° de usuarias atendidas con PDTI año t</w:t>
            </w:r>
            <w:r>
              <w:rPr>
                <w:rFonts w:ascii="Arial" w:hAnsi="Arial" w:cs="Arial"/>
                <w:sz w:val="10"/>
                <w:szCs w:val="10"/>
              </w:rPr>
              <w:t xml:space="preserve"> </w:t>
            </w:r>
            <w:r w:rsidRPr="00774EEE">
              <w:rPr>
                <w:rFonts w:ascii="Arial" w:hAnsi="Arial" w:cs="Arial"/>
                <w:sz w:val="10"/>
                <w:szCs w:val="10"/>
              </w:rPr>
              <w:t>/ N° de usuarios atendidos con PDTI año t)*100</w:t>
            </w:r>
          </w:p>
        </w:tc>
        <w:tc>
          <w:tcPr>
            <w:tcW w:w="992" w:type="dxa"/>
            <w:tcBorders>
              <w:top w:val="single" w:sz="4" w:space="0" w:color="auto"/>
              <w:bottom w:val="single" w:sz="4" w:space="0" w:color="auto"/>
            </w:tcBorders>
            <w:vAlign w:val="center"/>
          </w:tcPr>
          <w:p w:rsidR="00555E8C" w:rsidRDefault="00555E8C" w:rsidP="00555E8C">
            <w:pPr>
              <w:jc w:val="center"/>
            </w:pPr>
            <w:r w:rsidRPr="000F2D12">
              <w:rPr>
                <w:rFonts w:ascii="Arial" w:hAnsi="Arial" w:cs="Arial"/>
                <w:sz w:val="10"/>
                <w:szCs w:val="10"/>
              </w:rPr>
              <w:t>(</w:t>
            </w:r>
            <w:r>
              <w:rPr>
                <w:rFonts w:ascii="Arial" w:hAnsi="Arial" w:cs="Arial"/>
                <w:sz w:val="10"/>
                <w:szCs w:val="10"/>
              </w:rPr>
              <w:t>1.021</w:t>
            </w:r>
            <w:r w:rsidRPr="000F2D12">
              <w:rPr>
                <w:rFonts w:ascii="Arial" w:hAnsi="Arial" w:cs="Arial"/>
                <w:sz w:val="10"/>
                <w:szCs w:val="10"/>
              </w:rPr>
              <w:t xml:space="preserve"> / </w:t>
            </w:r>
            <w:r>
              <w:rPr>
                <w:rFonts w:ascii="Arial" w:hAnsi="Arial" w:cs="Arial"/>
                <w:sz w:val="10"/>
                <w:szCs w:val="10"/>
              </w:rPr>
              <w:t>1.674</w:t>
            </w:r>
            <w:r w:rsidRPr="000F2D12">
              <w:rPr>
                <w:rFonts w:ascii="Arial" w:hAnsi="Arial" w:cs="Arial"/>
                <w:sz w:val="10"/>
                <w:szCs w:val="10"/>
              </w:rPr>
              <w:t>)</w:t>
            </w:r>
          </w:p>
        </w:tc>
        <w:tc>
          <w:tcPr>
            <w:tcW w:w="992"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Pr>
                <w:rFonts w:ascii="Arial" w:hAnsi="Arial" w:cs="Arial"/>
                <w:sz w:val="10"/>
                <w:szCs w:val="10"/>
                <w:lang w:val="es-MX"/>
              </w:rPr>
              <w:t>61</w:t>
            </w:r>
            <w:r w:rsidRPr="00774EEE">
              <w:rPr>
                <w:rFonts w:ascii="Arial" w:hAnsi="Arial" w:cs="Arial"/>
                <w:sz w:val="10"/>
                <w:szCs w:val="10"/>
                <w:lang w:val="es-MX"/>
              </w:rPr>
              <w:t>%</w:t>
            </w:r>
          </w:p>
        </w:tc>
        <w:tc>
          <w:tcPr>
            <w:tcW w:w="2552" w:type="dxa"/>
            <w:tcBorders>
              <w:top w:val="single" w:sz="4" w:space="0" w:color="auto"/>
              <w:bottom w:val="single" w:sz="4" w:space="0" w:color="auto"/>
            </w:tcBorders>
          </w:tcPr>
          <w:p w:rsidR="00555E8C" w:rsidRPr="006D6013" w:rsidRDefault="00555E8C" w:rsidP="00555E8C">
            <w:pPr>
              <w:pStyle w:val="Prrafodelista"/>
              <w:numPr>
                <w:ilvl w:val="0"/>
                <w:numId w:val="37"/>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774EEE" w:rsidRDefault="00555E8C" w:rsidP="00555E8C">
            <w:pPr>
              <w:jc w:val="center"/>
              <w:rPr>
                <w:rFonts w:ascii="Arial" w:hAnsi="Arial" w:cs="Arial"/>
                <w:sz w:val="10"/>
                <w:szCs w:val="10"/>
              </w:rPr>
            </w:pPr>
            <w:r w:rsidRPr="00774EEE">
              <w:rPr>
                <w:rFonts w:ascii="Arial" w:hAnsi="Arial" w:cs="Arial"/>
                <w:sz w:val="10"/>
                <w:szCs w:val="10"/>
              </w:rPr>
              <w:t>1</w:t>
            </w:r>
            <w:r>
              <w:rPr>
                <w:rFonts w:ascii="Arial" w:hAnsi="Arial" w:cs="Arial"/>
                <w:sz w:val="10"/>
                <w:szCs w:val="10"/>
              </w:rPr>
              <w:t>5</w:t>
            </w:r>
            <w:r w:rsidRPr="00774EEE">
              <w:rPr>
                <w:rFonts w:ascii="Arial" w:hAnsi="Arial" w:cs="Arial"/>
                <w:sz w:val="10"/>
                <w:szCs w:val="10"/>
              </w:rPr>
              <w:t>%</w:t>
            </w:r>
          </w:p>
        </w:tc>
        <w:tc>
          <w:tcPr>
            <w:tcW w:w="993" w:type="dxa"/>
            <w:tcBorders>
              <w:top w:val="single" w:sz="4" w:space="0" w:color="auto"/>
              <w:bottom w:val="single" w:sz="4" w:space="0" w:color="auto"/>
            </w:tcBorders>
          </w:tcPr>
          <w:p w:rsidR="00555E8C" w:rsidRPr="00774EEE" w:rsidRDefault="00555E8C" w:rsidP="00555E8C">
            <w:pPr>
              <w:jc w:val="center"/>
              <w:rPr>
                <w:rFonts w:ascii="Arial" w:hAnsi="Arial" w:cs="Arial"/>
                <w:sz w:val="10"/>
                <w:szCs w:val="10"/>
              </w:rPr>
            </w:pPr>
          </w:p>
        </w:tc>
      </w:tr>
    </w:tbl>
    <w:p w:rsidR="00BD71AF" w:rsidRPr="00C452BA" w:rsidRDefault="00BD71AF" w:rsidP="00BD71AF">
      <w:pPr>
        <w:rPr>
          <w:rFonts w:ascii="Arial" w:hAnsi="Arial" w:cs="Arial"/>
          <w:color w:val="00B050"/>
          <w:sz w:val="10"/>
        </w:rPr>
      </w:pPr>
    </w:p>
    <w:p w:rsidR="00BD71AF" w:rsidRPr="00C452BA" w:rsidRDefault="00BD71AF" w:rsidP="00BD71AF">
      <w:pPr>
        <w:rPr>
          <w:rFonts w:ascii="Arial" w:hAnsi="Arial" w:cs="Arial"/>
          <w:color w:val="00B050"/>
          <w:sz w:val="10"/>
        </w:rPr>
      </w:pPr>
    </w:p>
    <w:p w:rsidR="00BD71AF" w:rsidRPr="00C452BA" w:rsidRDefault="00BD71AF" w:rsidP="00BD71AF">
      <w:pPr>
        <w:pStyle w:val="Piedepgina"/>
        <w:tabs>
          <w:tab w:val="clear" w:pos="4419"/>
          <w:tab w:val="clear" w:pos="8838"/>
        </w:tabs>
        <w:jc w:val="center"/>
        <w:rPr>
          <w:rFonts w:ascii="Arial" w:hAnsi="Arial" w:cs="Arial"/>
          <w:b/>
          <w:color w:val="00B050"/>
          <w:sz w:val="10"/>
        </w:rPr>
      </w:pPr>
    </w:p>
    <w:p w:rsidR="00BD71AF" w:rsidRPr="00C452BA" w:rsidRDefault="00BD71AF" w:rsidP="00BD71AF">
      <w:pPr>
        <w:rPr>
          <w:color w:val="00B050"/>
          <w:sz w:val="14"/>
          <w:szCs w:val="28"/>
        </w:rPr>
      </w:pPr>
    </w:p>
    <w:p w:rsidR="00BD71AF" w:rsidRPr="00C452BA" w:rsidRDefault="00BD71AF" w:rsidP="00BD71AF">
      <w:pPr>
        <w:pStyle w:val="Piedepgina"/>
        <w:tabs>
          <w:tab w:val="clear" w:pos="4419"/>
          <w:tab w:val="clear" w:pos="8838"/>
        </w:tabs>
        <w:jc w:val="center"/>
        <w:rPr>
          <w:rFonts w:ascii="Arial" w:hAnsi="Arial" w:cs="Arial"/>
          <w:b/>
          <w:color w:val="00B050"/>
          <w:sz w:val="10"/>
        </w:rPr>
      </w:pPr>
    </w:p>
    <w:p w:rsidR="00BD71AF" w:rsidRPr="00C452BA" w:rsidRDefault="00BD71AF" w:rsidP="00BD71AF">
      <w:pPr>
        <w:pStyle w:val="Piedepgina"/>
        <w:tabs>
          <w:tab w:val="clear" w:pos="4419"/>
          <w:tab w:val="clear" w:pos="8838"/>
        </w:tabs>
        <w:jc w:val="center"/>
        <w:rPr>
          <w:rFonts w:ascii="Arial" w:hAnsi="Arial" w:cs="Arial"/>
          <w:b/>
          <w:color w:val="00B050"/>
          <w:sz w:val="10"/>
        </w:rPr>
      </w:pPr>
    </w:p>
    <w:p w:rsidR="00BD71AF" w:rsidRPr="00C452BA" w:rsidRDefault="00BD71AF" w:rsidP="00BD71AF">
      <w:pPr>
        <w:pStyle w:val="Piedepgina"/>
        <w:tabs>
          <w:tab w:val="clear" w:pos="4419"/>
          <w:tab w:val="clear" w:pos="8838"/>
        </w:tabs>
        <w:jc w:val="center"/>
        <w:rPr>
          <w:rFonts w:ascii="Arial" w:hAnsi="Arial" w:cs="Arial"/>
          <w:b/>
          <w:color w:val="00B050"/>
          <w:sz w:val="10"/>
        </w:rPr>
      </w:pPr>
    </w:p>
    <w:p w:rsidR="002E6A44" w:rsidRPr="006E5606" w:rsidRDefault="00BD71AF" w:rsidP="00BD71AF">
      <w:pPr>
        <w:jc w:val="center"/>
        <w:rPr>
          <w:rFonts w:ascii="Arial" w:hAnsi="Arial" w:cs="Arial"/>
          <w:b/>
          <w:sz w:val="10"/>
          <w:szCs w:val="10"/>
        </w:rPr>
      </w:pPr>
      <w:r w:rsidRPr="00C452BA">
        <w:rPr>
          <w:color w:val="00B050"/>
        </w:rPr>
        <w:br w:type="page"/>
      </w:r>
      <w:r w:rsidR="009D282C" w:rsidRPr="006E5606">
        <w:rPr>
          <w:rFonts w:ascii="Arial" w:hAnsi="Arial" w:cs="Arial"/>
          <w:b/>
          <w:sz w:val="10"/>
          <w:szCs w:val="10"/>
        </w:rPr>
        <w:t xml:space="preserve">CENTRO DE RESPONSABILIDAD </w:t>
      </w:r>
      <w:r w:rsidR="002E6A44" w:rsidRPr="006E5606">
        <w:rPr>
          <w:rFonts w:ascii="Arial" w:hAnsi="Arial" w:cs="Arial"/>
          <w:b/>
          <w:sz w:val="10"/>
          <w:szCs w:val="10"/>
        </w:rPr>
        <w:t>PROVINCIA DE PALENA</w:t>
      </w:r>
    </w:p>
    <w:p w:rsidR="009D282C" w:rsidRPr="006E5606" w:rsidRDefault="009D282C" w:rsidP="009D282C">
      <w:pPr>
        <w:jc w:val="center"/>
        <w:rPr>
          <w:rFonts w:ascii="Arial" w:hAnsi="Arial" w:cs="Arial"/>
          <w:b/>
          <w:sz w:val="10"/>
        </w:rPr>
      </w:pPr>
      <w:r w:rsidRPr="006E5606">
        <w:rPr>
          <w:rFonts w:ascii="Arial" w:hAnsi="Arial" w:cs="Arial"/>
          <w:b/>
          <w:sz w:val="10"/>
        </w:rPr>
        <w:t>REGIÓN DE LOS LAGOS</w:t>
      </w:r>
    </w:p>
    <w:p w:rsidR="002E6A44" w:rsidRPr="006E5606" w:rsidRDefault="002E6A44" w:rsidP="002E6A44">
      <w:pPr>
        <w:jc w:val="center"/>
        <w:rPr>
          <w:rFonts w:ascii="Arial" w:hAnsi="Arial" w:cs="Arial"/>
          <w:b/>
          <w:sz w:val="10"/>
          <w:szCs w:val="10"/>
        </w:rPr>
      </w:pPr>
      <w:r w:rsidRPr="006E5606">
        <w:rPr>
          <w:rFonts w:ascii="Arial" w:hAnsi="Arial" w:cs="Arial"/>
          <w:b/>
          <w:sz w:val="10"/>
          <w:szCs w:val="10"/>
        </w:rPr>
        <w:t>AGENCIA DE ÁREA CHAITÉN</w:t>
      </w:r>
      <w:r w:rsidR="001C7C1D" w:rsidRPr="006E5606">
        <w:rPr>
          <w:rFonts w:ascii="Arial" w:hAnsi="Arial" w:cs="Arial"/>
          <w:b/>
          <w:sz w:val="10"/>
          <w:szCs w:val="10"/>
        </w:rPr>
        <w:t xml:space="preserve"> Y FUTALAUFU</w:t>
      </w:r>
    </w:p>
    <w:p w:rsidR="009D282C" w:rsidRPr="00C452BA" w:rsidRDefault="009D282C" w:rsidP="009D282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9D282C" w:rsidRPr="006E5606" w:rsidRDefault="009D282C" w:rsidP="00232B7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9D282C" w:rsidRPr="008F1E1C" w:rsidRDefault="001B153C" w:rsidP="00232B7C">
            <w:pPr>
              <w:pStyle w:val="Piedepgina"/>
              <w:tabs>
                <w:tab w:val="clear" w:pos="4419"/>
                <w:tab w:val="clear" w:pos="8838"/>
              </w:tabs>
              <w:ind w:left="-495" w:firstLine="495"/>
              <w:rPr>
                <w:rFonts w:ascii="Arial" w:hAnsi="Arial" w:cs="Arial"/>
                <w:b/>
                <w:sz w:val="10"/>
              </w:rPr>
            </w:pPr>
            <w:r w:rsidRPr="008F1E1C">
              <w:rPr>
                <w:rFonts w:ascii="Arial" w:hAnsi="Arial" w:cs="Arial"/>
                <w:b/>
                <w:sz w:val="10"/>
                <w:szCs w:val="10"/>
                <w:lang w:val="es-MX"/>
              </w:rPr>
              <w:t>GALLARDO CONTRERAS MARCELO ANDRES</w:t>
            </w:r>
          </w:p>
        </w:tc>
        <w:tc>
          <w:tcPr>
            <w:tcW w:w="4820" w:type="dxa"/>
          </w:tcPr>
          <w:p w:rsidR="009D282C" w:rsidRPr="00C452BA" w:rsidRDefault="009D282C" w:rsidP="00232B7C">
            <w:pPr>
              <w:pStyle w:val="Piedepgina"/>
              <w:tabs>
                <w:tab w:val="clear" w:pos="4419"/>
                <w:tab w:val="clear" w:pos="8838"/>
              </w:tabs>
              <w:rPr>
                <w:rFonts w:ascii="Arial" w:hAnsi="Arial" w:cs="Arial"/>
                <w:b/>
                <w:color w:val="00B050"/>
                <w:sz w:val="10"/>
              </w:rPr>
            </w:pPr>
          </w:p>
        </w:tc>
      </w:tr>
    </w:tbl>
    <w:p w:rsidR="009D282C" w:rsidRPr="00C452BA" w:rsidRDefault="009D282C" w:rsidP="009D282C">
      <w:pPr>
        <w:pStyle w:val="Piedepgina"/>
        <w:tabs>
          <w:tab w:val="clear" w:pos="4419"/>
          <w:tab w:val="clear" w:pos="8838"/>
        </w:tabs>
        <w:rPr>
          <w:rFonts w:ascii="Arial" w:hAnsi="Arial" w:cs="Arial"/>
          <w:b/>
          <w:color w:val="00B050"/>
          <w:sz w:val="10"/>
        </w:rPr>
      </w:pPr>
    </w:p>
    <w:p w:rsidR="009D282C" w:rsidRPr="00C452BA" w:rsidRDefault="009D282C" w:rsidP="009D282C">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740"/>
        <w:gridCol w:w="961"/>
        <w:gridCol w:w="3260"/>
        <w:gridCol w:w="992"/>
        <w:gridCol w:w="992"/>
        <w:gridCol w:w="992"/>
        <w:gridCol w:w="2552"/>
        <w:gridCol w:w="946"/>
        <w:gridCol w:w="1039"/>
      </w:tblGrid>
      <w:tr w:rsidR="00840827" w:rsidRPr="00C452BA" w:rsidTr="004510BD">
        <w:trPr>
          <w:cantSplit/>
        </w:trPr>
        <w:tc>
          <w:tcPr>
            <w:tcW w:w="1186" w:type="dxa"/>
            <w:tcBorders>
              <w:bottom w:val="nil"/>
            </w:tcBorders>
            <w:vAlign w:val="center"/>
          </w:tcPr>
          <w:p w:rsidR="00840827" w:rsidRPr="006E5606" w:rsidRDefault="00840827" w:rsidP="00840827">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311"/>
            </w:r>
          </w:p>
        </w:tc>
        <w:tc>
          <w:tcPr>
            <w:tcW w:w="3843" w:type="dxa"/>
            <w:tcBorders>
              <w:bottom w:val="nil"/>
            </w:tcBorders>
            <w:vAlign w:val="center"/>
          </w:tcPr>
          <w:p w:rsidR="00840827" w:rsidRPr="006E5606" w:rsidRDefault="00840827" w:rsidP="00840827">
            <w:pPr>
              <w:jc w:val="center"/>
              <w:rPr>
                <w:rFonts w:ascii="Arial" w:hAnsi="Arial" w:cs="Arial"/>
                <w:b/>
                <w:sz w:val="10"/>
                <w:szCs w:val="10"/>
                <w:lang w:val="es-MX"/>
              </w:rPr>
            </w:pPr>
            <w:r w:rsidRPr="006E5606">
              <w:rPr>
                <w:rFonts w:ascii="Arial" w:hAnsi="Arial" w:cs="Arial"/>
                <w:b/>
                <w:sz w:val="10"/>
                <w:szCs w:val="10"/>
                <w:lang w:val="es-MX"/>
              </w:rPr>
              <w:t>INDICADOR</w:t>
            </w:r>
          </w:p>
        </w:tc>
        <w:tc>
          <w:tcPr>
            <w:tcW w:w="740" w:type="dxa"/>
            <w:tcBorders>
              <w:bottom w:val="nil"/>
            </w:tcBorders>
            <w:vAlign w:val="center"/>
          </w:tcPr>
          <w:p w:rsidR="00840827" w:rsidRPr="006E5606" w:rsidRDefault="00840827" w:rsidP="00840827">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961" w:type="dxa"/>
            <w:tcBorders>
              <w:bottom w:val="nil"/>
            </w:tcBorders>
            <w:vAlign w:val="center"/>
          </w:tcPr>
          <w:p w:rsidR="00840827" w:rsidRPr="006E5606" w:rsidRDefault="00840827" w:rsidP="00840827">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840827" w:rsidRPr="006E5606" w:rsidRDefault="00840827" w:rsidP="00840827">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840827" w:rsidRPr="009607D7" w:rsidRDefault="00840827" w:rsidP="00840827">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840827" w:rsidRPr="009607D7" w:rsidRDefault="00840827" w:rsidP="0084082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840827" w:rsidRPr="006E5606" w:rsidRDefault="00840827" w:rsidP="0084082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840827" w:rsidRPr="006E5606" w:rsidRDefault="00840827" w:rsidP="00840827">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46" w:type="dxa"/>
            <w:tcBorders>
              <w:bottom w:val="nil"/>
            </w:tcBorders>
            <w:vAlign w:val="center"/>
          </w:tcPr>
          <w:p w:rsidR="00840827" w:rsidRPr="006E5606" w:rsidRDefault="00840827" w:rsidP="00840827">
            <w:pPr>
              <w:jc w:val="center"/>
              <w:rPr>
                <w:rFonts w:ascii="Arial" w:hAnsi="Arial" w:cs="Arial"/>
                <w:b/>
                <w:sz w:val="10"/>
                <w:szCs w:val="10"/>
                <w:lang w:val="es-MX"/>
              </w:rPr>
            </w:pPr>
            <w:r w:rsidRPr="006E5606">
              <w:rPr>
                <w:rFonts w:ascii="Arial" w:hAnsi="Arial" w:cs="Arial"/>
                <w:b/>
                <w:sz w:val="10"/>
                <w:szCs w:val="10"/>
                <w:lang w:val="es-MX"/>
              </w:rPr>
              <w:t>PONDERACION</w:t>
            </w:r>
          </w:p>
        </w:tc>
        <w:tc>
          <w:tcPr>
            <w:tcW w:w="1039" w:type="dxa"/>
            <w:tcBorders>
              <w:bottom w:val="nil"/>
            </w:tcBorders>
            <w:vAlign w:val="center"/>
          </w:tcPr>
          <w:p w:rsidR="00840827" w:rsidRPr="006E5606" w:rsidRDefault="00840827" w:rsidP="004510BD">
            <w:pPr>
              <w:jc w:val="center"/>
              <w:rPr>
                <w:rFonts w:ascii="Arial" w:hAnsi="Arial" w:cs="Arial"/>
                <w:b/>
                <w:sz w:val="10"/>
                <w:szCs w:val="10"/>
                <w:lang w:val="es-MX"/>
              </w:rPr>
            </w:pPr>
            <w:r w:rsidRPr="00840827">
              <w:rPr>
                <w:rFonts w:ascii="Arial" w:hAnsi="Arial" w:cs="Arial"/>
                <w:b/>
                <w:sz w:val="10"/>
                <w:szCs w:val="10"/>
                <w:lang w:val="es-MX"/>
              </w:rPr>
              <w:t>NOTA TECNICA</w:t>
            </w:r>
          </w:p>
        </w:tc>
      </w:tr>
      <w:tr w:rsidR="00555E8C" w:rsidRPr="00C452BA" w:rsidTr="00F03595">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74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96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(659.003 / 823.754)</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9"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03595">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(85 / 711)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03595">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12"/>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(886.259 / 932.904)</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03595">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74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96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66"/>
              <w:jc w:val="center"/>
              <w:rPr>
                <w:rFonts w:ascii="Arial" w:hAnsi="Arial" w:cs="Arial"/>
                <w:sz w:val="10"/>
                <w:szCs w:val="10"/>
              </w:rPr>
            </w:pPr>
            <w:r w:rsidRPr="00015EF9">
              <w:rPr>
                <w:rFonts w:ascii="Arial" w:hAnsi="Arial" w:cs="Arial"/>
                <w:sz w:val="10"/>
                <w:szCs w:val="10"/>
                <w:lang w:val="es-MX"/>
              </w:rPr>
              <w:t>(628 /  628</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628 usuarios (100%)</w:t>
            </w:r>
          </w:p>
        </w:tc>
        <w:tc>
          <w:tcPr>
            <w:tcW w:w="2552" w:type="dxa"/>
            <w:tcBorders>
              <w:top w:val="single" w:sz="4" w:space="0" w:color="auto"/>
              <w:bottom w:val="single" w:sz="4" w:space="0" w:color="auto"/>
            </w:tcBorders>
          </w:tcPr>
          <w:p w:rsidR="00555E8C" w:rsidRPr="00015EF9"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015EF9">
              <w:rPr>
                <w:rFonts w:ascii="Arial" w:hAnsi="Arial" w:cs="Arial"/>
                <w:sz w:val="10"/>
                <w:szCs w:val="10"/>
              </w:rPr>
              <w:t>Reporte consolidado cobertura nacional por agencia de área y Sexo PRODESAL, del Sistema de Asesorías. Entrega anual.</w:t>
            </w:r>
          </w:p>
          <w:p w:rsidR="00555E8C" w:rsidRPr="00015EF9" w:rsidRDefault="00555E8C" w:rsidP="00555E8C">
            <w:pPr>
              <w:numPr>
                <w:ilvl w:val="0"/>
                <w:numId w:val="3"/>
              </w:numPr>
              <w:tabs>
                <w:tab w:val="num" w:pos="72"/>
                <w:tab w:val="left" w:pos="1064"/>
              </w:tabs>
              <w:ind w:left="72" w:hanging="142"/>
              <w:rPr>
                <w:rFonts w:ascii="Arial" w:hAnsi="Arial" w:cs="Arial"/>
                <w:sz w:val="10"/>
                <w:szCs w:val="10"/>
                <w:lang w:val="es-MX"/>
              </w:rPr>
            </w:pPr>
            <w:r w:rsidRPr="00015EF9">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0359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1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(546.289 / 575.041)</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03595">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14"/>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9"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555E8C">
        <w:trPr>
          <w:cantSplit/>
          <w:trHeight w:val="325"/>
        </w:trPr>
        <w:tc>
          <w:tcPr>
            <w:tcW w:w="1186" w:type="dxa"/>
            <w:tcBorders>
              <w:top w:val="single" w:sz="4" w:space="0" w:color="auto"/>
              <w:bottom w:val="single" w:sz="4" w:space="0" w:color="auto"/>
            </w:tcBorders>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9.- Crédito Jóvenes</w:t>
            </w:r>
            <w:r>
              <w:rPr>
                <w:rStyle w:val="Refdenotaalpie"/>
                <w:rFonts w:cs="Arial"/>
                <w:b/>
                <w:szCs w:val="10"/>
              </w:rPr>
              <w:footnoteReference w:id="315"/>
            </w:r>
          </w:p>
        </w:tc>
        <w:tc>
          <w:tcPr>
            <w:tcW w:w="3843" w:type="dxa"/>
            <w:tcBorders>
              <w:top w:val="single" w:sz="4" w:space="0" w:color="auto"/>
              <w:bottom w:val="single" w:sz="4" w:space="0" w:color="auto"/>
            </w:tcBorders>
          </w:tcPr>
          <w:p w:rsidR="00555E8C" w:rsidRPr="00087647" w:rsidRDefault="00555E8C" w:rsidP="00555E8C">
            <w:pPr>
              <w:jc w:val="both"/>
              <w:rPr>
                <w:rFonts w:ascii="Arial" w:hAnsi="Arial" w:cs="Arial"/>
                <w:b/>
                <w:sz w:val="10"/>
                <w:szCs w:val="10"/>
              </w:rPr>
            </w:pPr>
            <w:r>
              <w:rPr>
                <w:rFonts w:ascii="Arial" w:hAnsi="Arial" w:cs="Arial"/>
                <w:b/>
                <w:sz w:val="10"/>
                <w:szCs w:val="10"/>
              </w:rPr>
              <w:t xml:space="preserve">9.- </w:t>
            </w:r>
            <w:r w:rsidRPr="00087647">
              <w:rPr>
                <w:rFonts w:ascii="Arial" w:hAnsi="Arial" w:cs="Arial"/>
                <w:b/>
                <w:sz w:val="10"/>
                <w:szCs w:val="10"/>
                <w:u w:val="single"/>
              </w:rPr>
              <w:t>Crédito Jóvenes (RUT):</w:t>
            </w:r>
          </w:p>
          <w:p w:rsidR="00555E8C" w:rsidRPr="00087647" w:rsidRDefault="00555E8C" w:rsidP="00555E8C">
            <w:pPr>
              <w:jc w:val="both"/>
              <w:rPr>
                <w:rFonts w:ascii="Arial" w:hAnsi="Arial" w:cs="Arial"/>
                <w:sz w:val="10"/>
                <w:szCs w:val="10"/>
              </w:rPr>
            </w:pPr>
            <w:r w:rsidRPr="00087647">
              <w:rPr>
                <w:rFonts w:ascii="Arial" w:hAnsi="Arial" w:cs="Arial"/>
                <w:sz w:val="10"/>
                <w:szCs w:val="10"/>
              </w:rPr>
              <w:t>Porcentaje de usuarios Jóvenes atendidos con Crédito Directo por INDAP, respecto de</w:t>
            </w:r>
            <w:r>
              <w:rPr>
                <w:rFonts w:ascii="Arial" w:hAnsi="Arial" w:cs="Arial"/>
                <w:sz w:val="10"/>
                <w:szCs w:val="10"/>
              </w:rPr>
              <w:t xml:space="preserve">l total de usuarios Jóvenes </w:t>
            </w:r>
            <w:r w:rsidRPr="00087647">
              <w:rPr>
                <w:rFonts w:ascii="Arial" w:hAnsi="Arial" w:cs="Arial"/>
                <w:sz w:val="10"/>
                <w:szCs w:val="10"/>
              </w:rPr>
              <w:t>programados a atender con Crédito Directo</w:t>
            </w:r>
            <w:r>
              <w:rPr>
                <w:rFonts w:ascii="Arial" w:hAnsi="Arial" w:cs="Arial"/>
                <w:sz w:val="10"/>
                <w:szCs w:val="10"/>
              </w:rPr>
              <w:t>.</w:t>
            </w:r>
          </w:p>
        </w:tc>
        <w:tc>
          <w:tcPr>
            <w:tcW w:w="740"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Producto</w:t>
            </w:r>
          </w:p>
        </w:tc>
        <w:tc>
          <w:tcPr>
            <w:tcW w:w="961"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087647">
              <w:rPr>
                <w:rFonts w:ascii="Arial" w:hAnsi="Arial" w:cs="Arial"/>
                <w:b/>
                <w:sz w:val="10"/>
                <w:szCs w:val="10"/>
              </w:rPr>
              <w:t>Eficacia</w:t>
            </w:r>
          </w:p>
        </w:tc>
        <w:tc>
          <w:tcPr>
            <w:tcW w:w="3260" w:type="dxa"/>
            <w:tcBorders>
              <w:top w:val="single" w:sz="4" w:space="0" w:color="auto"/>
              <w:bottom w:val="single" w:sz="4" w:space="0" w:color="auto"/>
            </w:tcBorders>
            <w:vAlign w:val="center"/>
          </w:tcPr>
          <w:p w:rsidR="00555E8C" w:rsidRPr="00087647" w:rsidRDefault="00555E8C" w:rsidP="00555E8C">
            <w:pPr>
              <w:jc w:val="both"/>
              <w:rPr>
                <w:rFonts w:ascii="Arial" w:hAnsi="Arial" w:cs="Arial"/>
                <w:b/>
                <w:sz w:val="10"/>
                <w:szCs w:val="10"/>
              </w:rPr>
            </w:pPr>
            <w:r w:rsidRPr="00604980">
              <w:rPr>
                <w:rFonts w:ascii="Arial" w:hAnsi="Arial" w:cs="Arial"/>
                <w:sz w:val="10"/>
                <w:szCs w:val="10"/>
              </w:rPr>
              <w:t>(Nº de usuarios Jóvenes (RUT) atendidos con Crédito Directo por INDAP año t / Nº de usuarios Jóvenes (RUT) programados atender con Crédito Directo año t)*100</w:t>
            </w:r>
            <w:r w:rsidRPr="00087647">
              <w:rPr>
                <w:rFonts w:ascii="Arial" w:hAnsi="Arial" w:cs="Arial"/>
                <w:b/>
                <w:sz w:val="10"/>
                <w:szCs w:val="10"/>
              </w:rPr>
              <w:t xml:space="preserve"> </w:t>
            </w:r>
          </w:p>
        </w:tc>
        <w:tc>
          <w:tcPr>
            <w:tcW w:w="992" w:type="dxa"/>
            <w:tcBorders>
              <w:top w:val="single" w:sz="4" w:space="0" w:color="auto"/>
              <w:bottom w:val="single" w:sz="4" w:space="0" w:color="auto"/>
            </w:tcBorders>
            <w:vAlign w:val="center"/>
          </w:tcPr>
          <w:p w:rsidR="00555E8C" w:rsidRPr="00604980"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(38 / 38)</w:t>
            </w:r>
          </w:p>
        </w:tc>
        <w:tc>
          <w:tcPr>
            <w:tcW w:w="992" w:type="dxa"/>
            <w:tcBorders>
              <w:top w:val="single" w:sz="4" w:space="0" w:color="auto"/>
              <w:bottom w:val="single" w:sz="4" w:space="0" w:color="auto"/>
            </w:tcBorders>
            <w:vAlign w:val="center"/>
          </w:tcPr>
          <w:p w:rsidR="00555E8C" w:rsidRPr="00604980"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38</w:t>
            </w:r>
            <w:r w:rsidRPr="0095425A">
              <w:rPr>
                <w:rFonts w:ascii="Arial" w:hAnsi="Arial" w:cs="Arial"/>
                <w:sz w:val="10"/>
                <w:szCs w:val="10"/>
              </w:rPr>
              <w:t xml:space="preserve"> usuarios</w:t>
            </w:r>
          </w:p>
          <w:p w:rsidR="00555E8C" w:rsidRPr="00604980"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2552" w:type="dxa"/>
            <w:tcBorders>
              <w:top w:val="single" w:sz="4" w:space="0" w:color="auto"/>
              <w:bottom w:val="single" w:sz="4" w:space="0" w:color="auto"/>
            </w:tcBorders>
            <w:vAlign w:val="center"/>
          </w:tcPr>
          <w:p w:rsidR="00555E8C" w:rsidRPr="00604980" w:rsidRDefault="00555E8C" w:rsidP="00555E8C">
            <w:pPr>
              <w:pStyle w:val="Prrafodelista"/>
              <w:numPr>
                <w:ilvl w:val="0"/>
                <w:numId w:val="37"/>
              </w:numPr>
              <w:tabs>
                <w:tab w:val="left" w:pos="1064"/>
              </w:tabs>
              <w:ind w:left="66" w:hanging="141"/>
              <w:rPr>
                <w:rFonts w:ascii="Arial" w:hAnsi="Arial" w:cs="Arial"/>
                <w:sz w:val="10"/>
                <w:szCs w:val="10"/>
              </w:rPr>
            </w:pPr>
            <w:r w:rsidRPr="00604980">
              <w:rPr>
                <w:rFonts w:ascii="Arial" w:hAnsi="Arial" w:cs="Arial"/>
                <w:sz w:val="10"/>
                <w:szCs w:val="10"/>
              </w:rPr>
              <w:t>Informe Regional. Entrega Anual.</w:t>
            </w:r>
          </w:p>
        </w:tc>
        <w:tc>
          <w:tcPr>
            <w:tcW w:w="946" w:type="dxa"/>
            <w:tcBorders>
              <w:top w:val="single" w:sz="4" w:space="0" w:color="auto"/>
              <w:bottom w:val="single" w:sz="4" w:space="0" w:color="auto"/>
            </w:tcBorders>
            <w:vAlign w:val="center"/>
          </w:tcPr>
          <w:p w:rsidR="00555E8C" w:rsidRPr="00604980" w:rsidRDefault="00555E8C" w:rsidP="00555E8C">
            <w:pPr>
              <w:jc w:val="center"/>
              <w:rPr>
                <w:rFonts w:ascii="Arial" w:hAnsi="Arial" w:cs="Arial"/>
                <w:sz w:val="10"/>
                <w:szCs w:val="10"/>
              </w:rPr>
            </w:pPr>
            <w:r>
              <w:rPr>
                <w:rFonts w:ascii="Arial" w:hAnsi="Arial" w:cs="Arial"/>
                <w:sz w:val="10"/>
                <w:szCs w:val="10"/>
              </w:rPr>
              <w:t>20</w:t>
            </w:r>
            <w:r w:rsidRPr="00604980">
              <w:rPr>
                <w:rFonts w:ascii="Arial" w:hAnsi="Arial" w:cs="Arial"/>
                <w:sz w:val="10"/>
                <w:szCs w:val="10"/>
              </w:rPr>
              <w:t>%</w:t>
            </w:r>
          </w:p>
        </w:tc>
        <w:tc>
          <w:tcPr>
            <w:tcW w:w="1039"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5</w:t>
            </w:r>
          </w:p>
        </w:tc>
      </w:tr>
      <w:tr w:rsidR="00555E8C" w:rsidRPr="00C452BA" w:rsidTr="00B8025E">
        <w:trPr>
          <w:cantSplit/>
          <w:trHeight w:val="192"/>
        </w:trPr>
        <w:tc>
          <w:tcPr>
            <w:tcW w:w="1186"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015EF9" w:rsidRDefault="00555E8C" w:rsidP="00555E8C">
            <w:pPr>
              <w:jc w:val="both"/>
              <w:rPr>
                <w:rFonts w:ascii="Arial" w:hAnsi="Arial" w:cs="Arial"/>
                <w:b/>
                <w:sz w:val="10"/>
                <w:szCs w:val="10"/>
              </w:rPr>
            </w:pPr>
            <w:r w:rsidRPr="00015EF9">
              <w:rPr>
                <w:rFonts w:ascii="Arial" w:hAnsi="Arial" w:cs="Arial"/>
                <w:b/>
                <w:sz w:val="10"/>
                <w:szCs w:val="10"/>
              </w:rPr>
              <w:t xml:space="preserve">8.- </w:t>
            </w:r>
            <w:r w:rsidRPr="00015EF9">
              <w:rPr>
                <w:rFonts w:ascii="Arial" w:hAnsi="Arial" w:cs="Arial"/>
                <w:b/>
                <w:sz w:val="10"/>
                <w:szCs w:val="10"/>
                <w:u w:val="single"/>
              </w:rPr>
              <w:t>Crédito Mujeres (RUT):</w:t>
            </w:r>
          </w:p>
          <w:p w:rsidR="00555E8C" w:rsidRPr="00015EF9" w:rsidRDefault="00555E8C" w:rsidP="00555E8C">
            <w:pPr>
              <w:jc w:val="both"/>
              <w:rPr>
                <w:rFonts w:ascii="Arial" w:hAnsi="Arial" w:cs="Arial"/>
                <w:sz w:val="10"/>
                <w:szCs w:val="10"/>
              </w:rPr>
            </w:pPr>
            <w:r w:rsidRPr="00015EF9">
              <w:rPr>
                <w:rFonts w:ascii="Arial" w:hAnsi="Arial" w:cs="Arial"/>
                <w:sz w:val="10"/>
                <w:szCs w:val="10"/>
              </w:rPr>
              <w:t>Porcentaje de clientes mujeres (RUT) con crédito, respecto del total de clientes de crédito individuales otorgados.</w:t>
            </w:r>
          </w:p>
        </w:tc>
        <w:tc>
          <w:tcPr>
            <w:tcW w:w="740"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 xml:space="preserve">Producto </w:t>
            </w:r>
          </w:p>
        </w:tc>
        <w:tc>
          <w:tcPr>
            <w:tcW w:w="961" w:type="dxa"/>
            <w:tcBorders>
              <w:top w:val="single" w:sz="4" w:space="0" w:color="auto"/>
              <w:bottom w:val="single" w:sz="4" w:space="0" w:color="auto"/>
            </w:tcBorders>
          </w:tcPr>
          <w:p w:rsidR="00555E8C" w:rsidRPr="00015EF9" w:rsidRDefault="00555E8C" w:rsidP="00555E8C">
            <w:pPr>
              <w:jc w:val="both"/>
              <w:rPr>
                <w:rFonts w:ascii="Arial" w:hAnsi="Arial" w:cs="Arial"/>
                <w:sz w:val="10"/>
                <w:szCs w:val="10"/>
              </w:rPr>
            </w:pPr>
            <w:r w:rsidRPr="00015EF9">
              <w:rPr>
                <w:rFonts w:ascii="Arial" w:hAnsi="Arial" w:cs="Arial"/>
                <w:sz w:val="10"/>
                <w:szCs w:val="10"/>
              </w:rPr>
              <w:t>Eficacia</w:t>
            </w:r>
          </w:p>
        </w:tc>
        <w:tc>
          <w:tcPr>
            <w:tcW w:w="3260" w:type="dxa"/>
            <w:tcBorders>
              <w:top w:val="single" w:sz="4" w:space="0" w:color="auto"/>
              <w:bottom w:val="single" w:sz="4" w:space="0" w:color="auto"/>
            </w:tcBorders>
          </w:tcPr>
          <w:p w:rsidR="00555E8C" w:rsidRPr="00015EF9" w:rsidRDefault="00555E8C" w:rsidP="00555E8C">
            <w:pPr>
              <w:tabs>
                <w:tab w:val="left" w:pos="1064"/>
              </w:tabs>
              <w:jc w:val="both"/>
              <w:rPr>
                <w:rFonts w:ascii="Arial" w:hAnsi="Arial" w:cs="Arial"/>
                <w:sz w:val="10"/>
                <w:szCs w:val="10"/>
              </w:rPr>
            </w:pPr>
            <w:r w:rsidRPr="00015EF9">
              <w:rPr>
                <w:rFonts w:ascii="Arial" w:hAnsi="Arial" w:cs="Arial"/>
                <w:sz w:val="10"/>
                <w:szCs w:val="10"/>
                <w:lang w:val="es-MX"/>
              </w:rPr>
              <w:t>(N°</w:t>
            </w:r>
            <w:r w:rsidRPr="00015EF9">
              <w:rPr>
                <w:rFonts w:ascii="Arial" w:hAnsi="Arial" w:cs="Arial"/>
                <w:sz w:val="10"/>
                <w:szCs w:val="10"/>
              </w:rPr>
              <w:t xml:space="preserve"> de clientes mujeres (RUT) con crédito año t</w:t>
            </w:r>
            <w:r>
              <w:rPr>
                <w:rFonts w:ascii="Arial" w:hAnsi="Arial" w:cs="Arial"/>
                <w:sz w:val="10"/>
                <w:szCs w:val="10"/>
              </w:rPr>
              <w:t xml:space="preserve"> </w:t>
            </w:r>
            <w:r w:rsidRPr="00015EF9">
              <w:rPr>
                <w:rFonts w:ascii="Arial" w:hAnsi="Arial" w:cs="Arial"/>
                <w:sz w:val="10"/>
                <w:szCs w:val="10"/>
              </w:rPr>
              <w:t>/ N° total de clientes individuales (RUT) con crédito año t)*100</w:t>
            </w:r>
          </w:p>
          <w:p w:rsidR="00555E8C" w:rsidRPr="00015EF9"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rPr>
            </w:pPr>
            <w:r>
              <w:rPr>
                <w:rFonts w:ascii="Arial" w:hAnsi="Arial" w:cs="Arial"/>
                <w:sz w:val="10"/>
                <w:szCs w:val="10"/>
              </w:rPr>
              <w:t>(131 / 460)</w:t>
            </w:r>
          </w:p>
        </w:tc>
        <w:tc>
          <w:tcPr>
            <w:tcW w:w="992" w:type="dxa"/>
            <w:tcBorders>
              <w:top w:val="single" w:sz="4" w:space="0" w:color="auto"/>
              <w:bottom w:val="single" w:sz="4" w:space="0" w:color="auto"/>
            </w:tcBorders>
            <w:vAlign w:val="center"/>
          </w:tcPr>
          <w:p w:rsidR="00555E8C" w:rsidRPr="00015EF9"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lang w:val="es-MX"/>
              </w:rPr>
              <w:t>28.5%</w:t>
            </w:r>
          </w:p>
        </w:tc>
        <w:tc>
          <w:tcPr>
            <w:tcW w:w="2552" w:type="dxa"/>
            <w:tcBorders>
              <w:top w:val="single" w:sz="4" w:space="0" w:color="auto"/>
              <w:bottom w:val="single" w:sz="4" w:space="0" w:color="auto"/>
            </w:tcBorders>
          </w:tcPr>
          <w:p w:rsidR="00555E8C" w:rsidRPr="00015EF9" w:rsidRDefault="00555E8C" w:rsidP="00555E8C">
            <w:pPr>
              <w:numPr>
                <w:ilvl w:val="0"/>
                <w:numId w:val="1"/>
              </w:numPr>
              <w:tabs>
                <w:tab w:val="num" w:pos="72"/>
                <w:tab w:val="left" w:pos="1064"/>
              </w:tabs>
              <w:ind w:left="72" w:hanging="142"/>
              <w:jc w:val="both"/>
              <w:rPr>
                <w:rFonts w:ascii="Arial" w:hAnsi="Arial" w:cs="Arial"/>
                <w:sz w:val="10"/>
                <w:szCs w:val="10"/>
              </w:rPr>
            </w:pPr>
            <w:r w:rsidRPr="00015EF9">
              <w:rPr>
                <w:rFonts w:ascii="Arial" w:hAnsi="Arial" w:cs="Arial"/>
                <w:sz w:val="10"/>
                <w:szCs w:val="10"/>
              </w:rPr>
              <w:t xml:space="preserve">Informe de Asistencia Financiera. </w:t>
            </w:r>
            <w:r w:rsidRPr="00015EF9">
              <w:rPr>
                <w:rFonts w:ascii="Arial" w:hAnsi="Arial" w:cs="Arial"/>
                <w:sz w:val="10"/>
                <w:szCs w:val="10"/>
                <w:lang w:val="es-MX"/>
              </w:rPr>
              <w:t>Entrega Anual.</w:t>
            </w:r>
          </w:p>
          <w:p w:rsidR="00555E8C" w:rsidRPr="00015EF9"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015EF9" w:rsidRDefault="00555E8C" w:rsidP="00555E8C">
            <w:pPr>
              <w:jc w:val="center"/>
              <w:rPr>
                <w:rFonts w:ascii="Arial" w:hAnsi="Arial" w:cs="Arial"/>
                <w:sz w:val="10"/>
                <w:szCs w:val="10"/>
              </w:rPr>
            </w:pPr>
            <w:r w:rsidRPr="00015EF9">
              <w:rPr>
                <w:rFonts w:ascii="Arial" w:hAnsi="Arial" w:cs="Arial"/>
                <w:sz w:val="10"/>
                <w:szCs w:val="10"/>
              </w:rPr>
              <w:t>20%</w:t>
            </w:r>
          </w:p>
        </w:tc>
        <w:tc>
          <w:tcPr>
            <w:tcW w:w="1039" w:type="dxa"/>
            <w:tcBorders>
              <w:top w:val="single" w:sz="4" w:space="0" w:color="auto"/>
              <w:bottom w:val="single" w:sz="4" w:space="0" w:color="auto"/>
            </w:tcBorders>
          </w:tcPr>
          <w:p w:rsidR="00555E8C" w:rsidRPr="00015EF9" w:rsidRDefault="00555E8C" w:rsidP="00555E8C">
            <w:pPr>
              <w:jc w:val="center"/>
              <w:rPr>
                <w:rFonts w:ascii="Arial" w:hAnsi="Arial" w:cs="Arial"/>
                <w:sz w:val="10"/>
                <w:szCs w:val="10"/>
              </w:rPr>
            </w:pPr>
          </w:p>
        </w:tc>
      </w:tr>
    </w:tbl>
    <w:p w:rsidR="009D282C" w:rsidRPr="00C452BA" w:rsidRDefault="009D282C" w:rsidP="009D282C">
      <w:pPr>
        <w:rPr>
          <w:rFonts w:ascii="Arial" w:hAnsi="Arial" w:cs="Arial"/>
          <w:color w:val="00B050"/>
          <w:sz w:val="10"/>
        </w:rPr>
      </w:pPr>
    </w:p>
    <w:p w:rsidR="009D282C" w:rsidRPr="00C452BA" w:rsidRDefault="009D282C" w:rsidP="009D282C">
      <w:pPr>
        <w:rPr>
          <w:rFonts w:ascii="Arial" w:hAnsi="Arial" w:cs="Arial"/>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rPr>
          <w:color w:val="00B050"/>
          <w:sz w:val="14"/>
          <w:szCs w:val="28"/>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F475D6" w:rsidRPr="00C452BA" w:rsidRDefault="009D282C" w:rsidP="00BD71AF">
      <w:pPr>
        <w:jc w:val="center"/>
        <w:rPr>
          <w:color w:val="00B050"/>
        </w:rPr>
      </w:pPr>
      <w:r w:rsidRPr="00C452BA">
        <w:rPr>
          <w:color w:val="00B050"/>
        </w:rPr>
        <w:br w:type="page"/>
      </w:r>
    </w:p>
    <w:p w:rsidR="00BD71AF" w:rsidRPr="006E5606" w:rsidRDefault="00BD71AF" w:rsidP="00BD71AF">
      <w:pPr>
        <w:jc w:val="center"/>
        <w:rPr>
          <w:rFonts w:ascii="Arial" w:hAnsi="Arial" w:cs="Arial"/>
          <w:b/>
          <w:sz w:val="10"/>
          <w:szCs w:val="10"/>
        </w:rPr>
      </w:pPr>
      <w:r w:rsidRPr="006E5606">
        <w:rPr>
          <w:rFonts w:ascii="Arial" w:hAnsi="Arial" w:cs="Arial"/>
          <w:b/>
          <w:sz w:val="10"/>
          <w:szCs w:val="10"/>
        </w:rPr>
        <w:t xml:space="preserve"> CENTRO DE RESPONSABILIDAD PROVINCIA DE LLANQUIHUE</w:t>
      </w:r>
    </w:p>
    <w:p w:rsidR="00BD71AF" w:rsidRPr="006E5606" w:rsidRDefault="00BD71AF" w:rsidP="00BD71AF">
      <w:pPr>
        <w:jc w:val="center"/>
        <w:rPr>
          <w:rFonts w:ascii="Arial" w:hAnsi="Arial" w:cs="Arial"/>
          <w:b/>
          <w:sz w:val="10"/>
        </w:rPr>
      </w:pPr>
      <w:r w:rsidRPr="006E5606">
        <w:rPr>
          <w:rFonts w:ascii="Arial" w:hAnsi="Arial" w:cs="Arial"/>
          <w:b/>
          <w:sz w:val="10"/>
        </w:rPr>
        <w:t>REGIÓN DE LOS LAGOS</w:t>
      </w:r>
    </w:p>
    <w:p w:rsidR="00BD71AF" w:rsidRPr="006E5606" w:rsidRDefault="00BD71AF" w:rsidP="00BD71AF">
      <w:pPr>
        <w:jc w:val="center"/>
        <w:rPr>
          <w:rFonts w:ascii="Arial" w:hAnsi="Arial" w:cs="Arial"/>
          <w:b/>
          <w:sz w:val="10"/>
          <w:szCs w:val="10"/>
        </w:rPr>
      </w:pPr>
      <w:r w:rsidRPr="006E5606">
        <w:rPr>
          <w:rFonts w:ascii="Arial" w:hAnsi="Arial" w:cs="Arial"/>
          <w:b/>
          <w:sz w:val="10"/>
          <w:szCs w:val="10"/>
        </w:rPr>
        <w:t>AGENCIAS DE ÁREAS PUERTO MONTT, LOS MUERMOS, MAULLÍN, CALBUCO Y FRESIA.</w:t>
      </w:r>
    </w:p>
    <w:p w:rsidR="009D282C" w:rsidRPr="00C452BA" w:rsidRDefault="009D282C" w:rsidP="009D282C">
      <w:pPr>
        <w:jc w:val="center"/>
        <w:rPr>
          <w:rFonts w:ascii="Arial" w:hAnsi="Arial" w:cs="Arial"/>
          <w:b/>
          <w:color w:val="00B050"/>
          <w:sz w:val="10"/>
          <w:szCs w:val="10"/>
          <w:lang w:val="es-MX"/>
        </w:rPr>
      </w:pPr>
    </w:p>
    <w:p w:rsidR="009D282C" w:rsidRPr="00C452BA" w:rsidRDefault="009D282C" w:rsidP="009D282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9D282C" w:rsidRPr="006E5606" w:rsidRDefault="009D282C" w:rsidP="00232B7C">
            <w:pPr>
              <w:pStyle w:val="Piedepgina"/>
              <w:tabs>
                <w:tab w:val="clear" w:pos="4419"/>
                <w:tab w:val="clear" w:pos="8838"/>
              </w:tabs>
              <w:ind w:firstLine="355"/>
              <w:rPr>
                <w:rFonts w:ascii="Arial" w:hAnsi="Arial" w:cs="Arial"/>
                <w:b/>
                <w:sz w:val="10"/>
              </w:rPr>
            </w:pPr>
            <w:r w:rsidRPr="006E5606">
              <w:rPr>
                <w:rFonts w:ascii="Arial" w:hAnsi="Arial" w:cs="Arial"/>
                <w:b/>
                <w:sz w:val="10"/>
              </w:rPr>
              <w:t>NOMBRE FUNCIONARIO RESPONSABLE</w:t>
            </w:r>
          </w:p>
        </w:tc>
        <w:tc>
          <w:tcPr>
            <w:tcW w:w="3969" w:type="dxa"/>
            <w:tcBorders>
              <w:bottom w:val="single" w:sz="4" w:space="0" w:color="auto"/>
            </w:tcBorders>
          </w:tcPr>
          <w:p w:rsidR="009D282C" w:rsidRPr="008F1E1C" w:rsidRDefault="003502A3" w:rsidP="00700925">
            <w:pPr>
              <w:rPr>
                <w:rFonts w:ascii="Arial" w:hAnsi="Arial" w:cs="Arial"/>
                <w:b/>
                <w:sz w:val="10"/>
                <w:szCs w:val="10"/>
                <w:lang w:val="es-MX"/>
              </w:rPr>
            </w:pPr>
            <w:r>
              <w:rPr>
                <w:rFonts w:ascii="Arial" w:hAnsi="Arial" w:cs="Arial"/>
                <w:b/>
                <w:sz w:val="10"/>
                <w:szCs w:val="10"/>
                <w:lang w:val="es-MX"/>
              </w:rPr>
              <w:t>CASTILLO CARDENAS MANUEL ANTONIO</w:t>
            </w:r>
          </w:p>
        </w:tc>
        <w:tc>
          <w:tcPr>
            <w:tcW w:w="4820" w:type="dxa"/>
          </w:tcPr>
          <w:p w:rsidR="009D282C" w:rsidRPr="00C452BA" w:rsidRDefault="009D282C" w:rsidP="00232B7C">
            <w:pPr>
              <w:pStyle w:val="Piedepgina"/>
              <w:tabs>
                <w:tab w:val="clear" w:pos="4419"/>
                <w:tab w:val="clear" w:pos="8838"/>
              </w:tabs>
              <w:rPr>
                <w:rFonts w:ascii="Arial" w:hAnsi="Arial" w:cs="Arial"/>
                <w:b/>
                <w:color w:val="00B050"/>
                <w:sz w:val="10"/>
              </w:rPr>
            </w:pPr>
          </w:p>
        </w:tc>
      </w:tr>
    </w:tbl>
    <w:p w:rsidR="009D282C" w:rsidRPr="00C452BA" w:rsidRDefault="009D282C" w:rsidP="009D282C">
      <w:pPr>
        <w:pStyle w:val="Piedepgina"/>
        <w:tabs>
          <w:tab w:val="clear" w:pos="4419"/>
          <w:tab w:val="clear" w:pos="8838"/>
        </w:tabs>
        <w:rPr>
          <w:rFonts w:ascii="Arial" w:hAnsi="Arial" w:cs="Arial"/>
          <w:b/>
          <w:color w:val="00B050"/>
          <w:sz w:val="10"/>
        </w:rPr>
      </w:pPr>
    </w:p>
    <w:p w:rsidR="009D282C" w:rsidRPr="00C452BA" w:rsidRDefault="009D282C" w:rsidP="009D282C">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843"/>
        <w:gridCol w:w="740"/>
        <w:gridCol w:w="961"/>
        <w:gridCol w:w="3260"/>
        <w:gridCol w:w="992"/>
        <w:gridCol w:w="992"/>
        <w:gridCol w:w="992"/>
        <w:gridCol w:w="2552"/>
        <w:gridCol w:w="900"/>
        <w:gridCol w:w="1085"/>
      </w:tblGrid>
      <w:tr w:rsidR="00BB6B60" w:rsidRPr="00C452BA" w:rsidTr="004510BD">
        <w:trPr>
          <w:cantSplit/>
        </w:trPr>
        <w:tc>
          <w:tcPr>
            <w:tcW w:w="1186" w:type="dxa"/>
            <w:tcBorders>
              <w:bottom w:val="nil"/>
            </w:tcBorders>
            <w:vAlign w:val="center"/>
          </w:tcPr>
          <w:p w:rsidR="00BB6B60" w:rsidRPr="006E5606" w:rsidRDefault="00BB6B60" w:rsidP="00BB6B60">
            <w:pPr>
              <w:pStyle w:val="Sangradetextonormal"/>
              <w:tabs>
                <w:tab w:val="clear" w:pos="846"/>
              </w:tabs>
              <w:ind w:left="0"/>
              <w:jc w:val="center"/>
              <w:rPr>
                <w:rFonts w:ascii="Arial" w:hAnsi="Arial" w:cs="Arial"/>
                <w:b/>
                <w:sz w:val="10"/>
                <w:szCs w:val="10"/>
              </w:rPr>
            </w:pPr>
            <w:r w:rsidRPr="006E5606">
              <w:rPr>
                <w:rFonts w:ascii="Arial" w:hAnsi="Arial" w:cs="Arial"/>
                <w:b/>
                <w:sz w:val="10"/>
                <w:szCs w:val="10"/>
              </w:rPr>
              <w:t>PRODUCTO ESPECÍFICO</w:t>
            </w:r>
            <w:r w:rsidRPr="006E5606">
              <w:rPr>
                <w:rStyle w:val="Refdenotaalpie"/>
                <w:rFonts w:ascii="Arial" w:hAnsi="Arial" w:cs="Arial"/>
                <w:b/>
                <w:szCs w:val="10"/>
              </w:rPr>
              <w:footnoteReference w:id="316"/>
            </w:r>
          </w:p>
        </w:tc>
        <w:tc>
          <w:tcPr>
            <w:tcW w:w="3843" w:type="dxa"/>
            <w:tcBorders>
              <w:bottom w:val="nil"/>
            </w:tcBorders>
            <w:vAlign w:val="center"/>
          </w:tcPr>
          <w:p w:rsidR="00BB6B60" w:rsidRPr="006E5606" w:rsidRDefault="00BB6B60" w:rsidP="00BB6B60">
            <w:pPr>
              <w:jc w:val="center"/>
              <w:rPr>
                <w:rFonts w:ascii="Arial" w:hAnsi="Arial" w:cs="Arial"/>
                <w:b/>
                <w:sz w:val="10"/>
                <w:szCs w:val="10"/>
                <w:lang w:val="es-MX"/>
              </w:rPr>
            </w:pPr>
            <w:r w:rsidRPr="006E5606">
              <w:rPr>
                <w:rFonts w:ascii="Arial" w:hAnsi="Arial" w:cs="Arial"/>
                <w:b/>
                <w:sz w:val="10"/>
                <w:szCs w:val="10"/>
                <w:lang w:val="es-MX"/>
              </w:rPr>
              <w:t>INDICADOR</w:t>
            </w:r>
          </w:p>
        </w:tc>
        <w:tc>
          <w:tcPr>
            <w:tcW w:w="740" w:type="dxa"/>
            <w:tcBorders>
              <w:bottom w:val="nil"/>
            </w:tcBorders>
            <w:vAlign w:val="center"/>
          </w:tcPr>
          <w:p w:rsidR="00BB6B60" w:rsidRPr="006E5606" w:rsidRDefault="00BB6B60" w:rsidP="00BB6B60">
            <w:pPr>
              <w:jc w:val="center"/>
              <w:rPr>
                <w:rFonts w:ascii="Arial" w:hAnsi="Arial" w:cs="Arial"/>
                <w:b/>
                <w:sz w:val="10"/>
                <w:szCs w:val="10"/>
                <w:lang w:val="es-MX"/>
              </w:rPr>
            </w:pPr>
            <w:r w:rsidRPr="006E5606">
              <w:rPr>
                <w:rFonts w:ascii="Arial" w:hAnsi="Arial" w:cs="Arial"/>
                <w:b/>
                <w:sz w:val="10"/>
                <w:szCs w:val="10"/>
                <w:lang w:val="es-MX"/>
              </w:rPr>
              <w:t>AMBITO DE CONTROL</w:t>
            </w:r>
          </w:p>
        </w:tc>
        <w:tc>
          <w:tcPr>
            <w:tcW w:w="961" w:type="dxa"/>
            <w:tcBorders>
              <w:bottom w:val="nil"/>
            </w:tcBorders>
            <w:vAlign w:val="center"/>
          </w:tcPr>
          <w:p w:rsidR="00BB6B60" w:rsidRPr="006E5606" w:rsidRDefault="00BB6B60" w:rsidP="00BB6B60">
            <w:pPr>
              <w:pStyle w:val="Ttulo3"/>
              <w:rPr>
                <w:rFonts w:ascii="Arial" w:hAnsi="Arial" w:cs="Arial"/>
                <w:sz w:val="10"/>
                <w:szCs w:val="10"/>
              </w:rPr>
            </w:pPr>
            <w:r w:rsidRPr="006E5606">
              <w:rPr>
                <w:rFonts w:ascii="Arial" w:hAnsi="Arial" w:cs="Arial"/>
                <w:sz w:val="10"/>
                <w:szCs w:val="10"/>
              </w:rPr>
              <w:t>DIMENSIÓN</w:t>
            </w:r>
          </w:p>
        </w:tc>
        <w:tc>
          <w:tcPr>
            <w:tcW w:w="3260" w:type="dxa"/>
            <w:tcBorders>
              <w:bottom w:val="nil"/>
            </w:tcBorders>
            <w:vAlign w:val="center"/>
          </w:tcPr>
          <w:p w:rsidR="00BB6B60" w:rsidRPr="006E5606" w:rsidRDefault="00BB6B60" w:rsidP="00BB6B60">
            <w:pPr>
              <w:pStyle w:val="Ttulo7"/>
              <w:rPr>
                <w:rFonts w:ascii="Arial" w:hAnsi="Arial" w:cs="Arial"/>
                <w:sz w:val="10"/>
                <w:szCs w:val="10"/>
              </w:rPr>
            </w:pPr>
            <w:r w:rsidRPr="006E5606">
              <w:rPr>
                <w:rFonts w:ascii="Arial" w:hAnsi="Arial" w:cs="Arial"/>
                <w:sz w:val="10"/>
                <w:szCs w:val="10"/>
              </w:rPr>
              <w:t>FÓRMULA DE CÁLCULO</w:t>
            </w:r>
          </w:p>
        </w:tc>
        <w:tc>
          <w:tcPr>
            <w:tcW w:w="992" w:type="dxa"/>
            <w:tcBorders>
              <w:bottom w:val="nil"/>
            </w:tcBorders>
          </w:tcPr>
          <w:p w:rsidR="00BB6B60" w:rsidRPr="009607D7" w:rsidRDefault="00BB6B60" w:rsidP="00BB6B60">
            <w:pPr>
              <w:jc w:val="center"/>
              <w:rPr>
                <w:rFonts w:ascii="Arial" w:hAnsi="Arial" w:cs="Arial"/>
                <w:b/>
                <w:sz w:val="10"/>
                <w:szCs w:val="10"/>
                <w:lang w:val="es-MX"/>
              </w:rPr>
            </w:pPr>
            <w:r>
              <w:rPr>
                <w:rFonts w:ascii="Arial" w:hAnsi="Arial" w:cs="Arial"/>
                <w:b/>
                <w:sz w:val="10"/>
                <w:szCs w:val="10"/>
                <w:lang w:val="es-MX"/>
              </w:rPr>
              <w:t>NUMERADOR / DENOMINADOR</w:t>
            </w:r>
          </w:p>
        </w:tc>
        <w:tc>
          <w:tcPr>
            <w:tcW w:w="992" w:type="dxa"/>
            <w:tcBorders>
              <w:bottom w:val="nil"/>
            </w:tcBorders>
          </w:tcPr>
          <w:p w:rsidR="00BB6B60" w:rsidRPr="009607D7" w:rsidRDefault="00BB6B60" w:rsidP="00BB6B60">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BB6B60" w:rsidRPr="006E5606" w:rsidRDefault="00BB6B60" w:rsidP="00BB6B60">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2552" w:type="dxa"/>
            <w:tcBorders>
              <w:bottom w:val="nil"/>
            </w:tcBorders>
            <w:vAlign w:val="center"/>
          </w:tcPr>
          <w:p w:rsidR="00BB6B60" w:rsidRPr="006E5606" w:rsidRDefault="00BB6B60" w:rsidP="00BB6B60">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900" w:type="dxa"/>
            <w:tcBorders>
              <w:bottom w:val="nil"/>
            </w:tcBorders>
            <w:vAlign w:val="center"/>
          </w:tcPr>
          <w:p w:rsidR="00BB6B60" w:rsidRPr="006E5606" w:rsidRDefault="00BB6B60" w:rsidP="00BB6B60">
            <w:pPr>
              <w:jc w:val="center"/>
              <w:rPr>
                <w:rFonts w:ascii="Arial" w:hAnsi="Arial" w:cs="Arial"/>
                <w:b/>
                <w:sz w:val="10"/>
                <w:szCs w:val="10"/>
                <w:lang w:val="es-MX"/>
              </w:rPr>
            </w:pPr>
            <w:r w:rsidRPr="006E5606">
              <w:rPr>
                <w:rFonts w:ascii="Arial" w:hAnsi="Arial" w:cs="Arial"/>
                <w:b/>
                <w:sz w:val="10"/>
                <w:szCs w:val="10"/>
                <w:lang w:val="es-MX"/>
              </w:rPr>
              <w:t>PONDERACION</w:t>
            </w:r>
          </w:p>
        </w:tc>
        <w:tc>
          <w:tcPr>
            <w:tcW w:w="1085" w:type="dxa"/>
            <w:tcBorders>
              <w:bottom w:val="nil"/>
            </w:tcBorders>
            <w:vAlign w:val="center"/>
          </w:tcPr>
          <w:p w:rsidR="00BB6B60" w:rsidRPr="006E5606" w:rsidRDefault="00BB6B60" w:rsidP="004510BD">
            <w:pPr>
              <w:jc w:val="center"/>
              <w:rPr>
                <w:rFonts w:ascii="Arial" w:hAnsi="Arial" w:cs="Arial"/>
                <w:b/>
                <w:sz w:val="10"/>
                <w:szCs w:val="10"/>
                <w:lang w:val="es-MX"/>
              </w:rPr>
            </w:pPr>
            <w:r w:rsidRPr="00BB6B60">
              <w:rPr>
                <w:rFonts w:ascii="Arial" w:hAnsi="Arial" w:cs="Arial"/>
                <w:b/>
                <w:sz w:val="10"/>
                <w:szCs w:val="10"/>
                <w:lang w:val="es-MX"/>
              </w:rPr>
              <w:t>NOTA TECNICA</w:t>
            </w:r>
          </w:p>
        </w:tc>
      </w:tr>
      <w:tr w:rsidR="00555E8C" w:rsidRPr="00C452BA" w:rsidTr="00E62BB6">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843"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74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961"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2"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(3.465.328 / 4.331.660)</w:t>
            </w:r>
          </w:p>
        </w:tc>
        <w:tc>
          <w:tcPr>
            <w:tcW w:w="992"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Pr>
                <w:rFonts w:ascii="Arial" w:hAnsi="Arial" w:cs="Arial"/>
                <w:sz w:val="10"/>
                <w:szCs w:val="10"/>
                <w:lang w:val="es-MX"/>
              </w:rPr>
              <w:t>80</w:t>
            </w:r>
            <w:r w:rsidRPr="001939D2">
              <w:rPr>
                <w:rFonts w:ascii="Arial" w:hAnsi="Arial" w:cs="Arial"/>
                <w:sz w:val="10"/>
                <w:szCs w:val="10"/>
                <w:lang w:val="es-MX"/>
              </w:rPr>
              <w:t>%</w:t>
            </w:r>
          </w:p>
        </w:tc>
        <w:tc>
          <w:tcPr>
            <w:tcW w:w="2552"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85"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62BB6">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(452 / 3.766)</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62BB6">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17"/>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74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(4.118.869 / 4.335.652)</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62BB6">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843"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74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961"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5205A2">
              <w:rPr>
                <w:rFonts w:ascii="Arial" w:hAnsi="Arial" w:cs="Arial"/>
                <w:sz w:val="10"/>
                <w:szCs w:val="10"/>
                <w:lang w:val="es-MX"/>
              </w:rPr>
              <w:t>(2.905 /  2.905</w:t>
            </w: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2.905 usuarios (100%)</w:t>
            </w:r>
          </w:p>
        </w:tc>
        <w:tc>
          <w:tcPr>
            <w:tcW w:w="2552"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62BB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18"/>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2" w:type="dxa"/>
            <w:tcBorders>
              <w:top w:val="single" w:sz="4" w:space="0" w:color="auto"/>
              <w:bottom w:val="single" w:sz="4" w:space="0" w:color="auto"/>
            </w:tcBorders>
            <w:vAlign w:val="center"/>
          </w:tcPr>
          <w:p w:rsidR="00555E8C" w:rsidRDefault="00555E8C" w:rsidP="00555E8C">
            <w:pPr>
              <w:jc w:val="center"/>
            </w:pPr>
            <w:r w:rsidRPr="009252A9">
              <w:rPr>
                <w:rFonts w:ascii="Arial" w:hAnsi="Arial" w:cs="Arial"/>
                <w:sz w:val="10"/>
                <w:szCs w:val="10"/>
              </w:rPr>
              <w:t>(</w:t>
            </w:r>
            <w:r>
              <w:rPr>
                <w:rFonts w:ascii="Arial" w:hAnsi="Arial" w:cs="Arial"/>
                <w:sz w:val="10"/>
                <w:szCs w:val="10"/>
              </w:rPr>
              <w:t>3.234.914</w:t>
            </w:r>
            <w:r w:rsidRPr="009252A9">
              <w:rPr>
                <w:rFonts w:ascii="Arial" w:hAnsi="Arial" w:cs="Arial"/>
                <w:sz w:val="10"/>
                <w:szCs w:val="10"/>
              </w:rPr>
              <w:t xml:space="preserve"> / </w:t>
            </w:r>
            <w:r>
              <w:rPr>
                <w:rFonts w:ascii="Arial" w:hAnsi="Arial" w:cs="Arial"/>
                <w:sz w:val="10"/>
                <w:szCs w:val="10"/>
              </w:rPr>
              <w:t>3.405.172</w:t>
            </w:r>
            <w:r w:rsidRPr="009252A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62BB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19"/>
            </w:r>
            <w:r w:rsidRPr="0093770E">
              <w:rPr>
                <w:rFonts w:ascii="Arial" w:hAnsi="Arial" w:cs="Arial"/>
                <w:b/>
                <w:sz w:val="10"/>
                <w:szCs w:val="10"/>
              </w:rPr>
              <w:t>.</w:t>
            </w:r>
          </w:p>
        </w:tc>
        <w:tc>
          <w:tcPr>
            <w:tcW w:w="38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74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96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2"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992"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2552"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85"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186" w:type="dxa"/>
            <w:tcBorders>
              <w:top w:val="single" w:sz="4" w:space="0" w:color="auto"/>
              <w:bottom w:val="single" w:sz="4" w:space="0" w:color="auto"/>
            </w:tcBorders>
          </w:tcPr>
          <w:p w:rsidR="00555E8C" w:rsidRPr="005205A2" w:rsidRDefault="00555E8C" w:rsidP="00555E8C">
            <w:pPr>
              <w:jc w:val="both"/>
              <w:rPr>
                <w:rFonts w:ascii="Arial" w:hAnsi="Arial" w:cs="Arial"/>
                <w:b/>
                <w:sz w:val="10"/>
                <w:szCs w:val="10"/>
              </w:rPr>
            </w:pPr>
            <w:r w:rsidRPr="005205A2">
              <w:rPr>
                <w:rFonts w:ascii="Arial" w:hAnsi="Arial" w:cs="Arial"/>
                <w:b/>
                <w:sz w:val="10"/>
                <w:szCs w:val="10"/>
              </w:rPr>
              <w:t>7.- PRODESAL</w:t>
            </w:r>
          </w:p>
        </w:tc>
        <w:tc>
          <w:tcPr>
            <w:tcW w:w="3843" w:type="dxa"/>
            <w:tcBorders>
              <w:top w:val="single" w:sz="4" w:space="0" w:color="auto"/>
              <w:bottom w:val="single" w:sz="4" w:space="0" w:color="auto"/>
            </w:tcBorders>
          </w:tcPr>
          <w:p w:rsidR="00555E8C" w:rsidRPr="005205A2" w:rsidRDefault="00555E8C" w:rsidP="00555E8C">
            <w:pPr>
              <w:jc w:val="both"/>
              <w:rPr>
                <w:rFonts w:ascii="Arial" w:hAnsi="Arial" w:cs="Arial"/>
                <w:b/>
                <w:sz w:val="10"/>
                <w:szCs w:val="10"/>
                <w:u w:val="single"/>
              </w:rPr>
            </w:pPr>
            <w:r w:rsidRPr="005205A2">
              <w:rPr>
                <w:rFonts w:ascii="Arial" w:hAnsi="Arial" w:cs="Arial"/>
                <w:b/>
                <w:sz w:val="10"/>
                <w:szCs w:val="10"/>
              </w:rPr>
              <w:t>7.-</w:t>
            </w:r>
            <w:r w:rsidRPr="005205A2">
              <w:rPr>
                <w:rFonts w:ascii="Arial" w:hAnsi="Arial" w:cs="Arial"/>
                <w:b/>
                <w:sz w:val="10"/>
                <w:szCs w:val="10"/>
                <w:u w:val="single"/>
              </w:rPr>
              <w:t xml:space="preserve"> PRODESAL Mujeres:</w:t>
            </w:r>
          </w:p>
          <w:p w:rsidR="00555E8C" w:rsidRPr="005205A2" w:rsidRDefault="00555E8C" w:rsidP="00555E8C">
            <w:pPr>
              <w:jc w:val="both"/>
              <w:rPr>
                <w:rFonts w:ascii="Arial" w:hAnsi="Arial" w:cs="Arial"/>
                <w:sz w:val="10"/>
                <w:szCs w:val="10"/>
              </w:rPr>
            </w:pPr>
            <w:r w:rsidRPr="005205A2">
              <w:rPr>
                <w:rFonts w:ascii="Arial" w:hAnsi="Arial" w:cs="Arial"/>
                <w:sz w:val="10"/>
                <w:szCs w:val="10"/>
              </w:rPr>
              <w:t xml:space="preserve">Porcentaje de usuarias atendidas con PRODESAL en relación al total de usuarios PRODESAL atendidos. </w:t>
            </w:r>
          </w:p>
        </w:tc>
        <w:tc>
          <w:tcPr>
            <w:tcW w:w="740" w:type="dxa"/>
            <w:tcBorders>
              <w:top w:val="single" w:sz="4" w:space="0" w:color="auto"/>
              <w:bottom w:val="single" w:sz="4" w:space="0" w:color="auto"/>
            </w:tcBorders>
          </w:tcPr>
          <w:p w:rsidR="00555E8C" w:rsidRPr="005205A2" w:rsidRDefault="00555E8C" w:rsidP="00555E8C">
            <w:pPr>
              <w:jc w:val="both"/>
              <w:rPr>
                <w:rFonts w:ascii="Arial" w:hAnsi="Arial" w:cs="Arial"/>
                <w:sz w:val="10"/>
                <w:szCs w:val="10"/>
              </w:rPr>
            </w:pPr>
            <w:r w:rsidRPr="005205A2">
              <w:rPr>
                <w:rFonts w:ascii="Arial" w:hAnsi="Arial" w:cs="Arial"/>
                <w:sz w:val="10"/>
                <w:szCs w:val="10"/>
              </w:rPr>
              <w:t>Producto</w:t>
            </w:r>
          </w:p>
        </w:tc>
        <w:tc>
          <w:tcPr>
            <w:tcW w:w="961" w:type="dxa"/>
            <w:tcBorders>
              <w:top w:val="single" w:sz="4" w:space="0" w:color="auto"/>
              <w:bottom w:val="single" w:sz="4" w:space="0" w:color="auto"/>
            </w:tcBorders>
          </w:tcPr>
          <w:p w:rsidR="00555E8C" w:rsidRPr="005205A2" w:rsidRDefault="00555E8C" w:rsidP="00555E8C">
            <w:pPr>
              <w:jc w:val="both"/>
              <w:rPr>
                <w:rFonts w:ascii="Arial" w:hAnsi="Arial" w:cs="Arial"/>
                <w:sz w:val="10"/>
                <w:szCs w:val="10"/>
              </w:rPr>
            </w:pPr>
            <w:r w:rsidRPr="005205A2">
              <w:rPr>
                <w:rFonts w:ascii="Arial" w:hAnsi="Arial" w:cs="Arial"/>
                <w:sz w:val="10"/>
                <w:szCs w:val="10"/>
              </w:rPr>
              <w:t>Eficacia</w:t>
            </w:r>
          </w:p>
        </w:tc>
        <w:tc>
          <w:tcPr>
            <w:tcW w:w="3260" w:type="dxa"/>
            <w:tcBorders>
              <w:top w:val="single" w:sz="4" w:space="0" w:color="auto"/>
              <w:bottom w:val="single" w:sz="4" w:space="0" w:color="auto"/>
            </w:tcBorders>
          </w:tcPr>
          <w:p w:rsidR="00555E8C" w:rsidRPr="005205A2" w:rsidRDefault="00555E8C" w:rsidP="00555E8C">
            <w:pPr>
              <w:jc w:val="both"/>
              <w:rPr>
                <w:rFonts w:ascii="Arial" w:hAnsi="Arial" w:cs="Arial"/>
                <w:sz w:val="10"/>
                <w:szCs w:val="10"/>
              </w:rPr>
            </w:pPr>
            <w:r w:rsidRPr="005205A2">
              <w:rPr>
                <w:rFonts w:ascii="Arial" w:hAnsi="Arial" w:cs="Arial"/>
                <w:sz w:val="10"/>
                <w:szCs w:val="10"/>
              </w:rPr>
              <w:t>(N° de usuarias atendidas con PRODESAL año t</w:t>
            </w:r>
            <w:r>
              <w:rPr>
                <w:rFonts w:ascii="Arial" w:hAnsi="Arial" w:cs="Arial"/>
                <w:sz w:val="10"/>
                <w:szCs w:val="10"/>
              </w:rPr>
              <w:t xml:space="preserve"> </w:t>
            </w:r>
            <w:r w:rsidRPr="005205A2">
              <w:rPr>
                <w:rFonts w:ascii="Arial" w:hAnsi="Arial" w:cs="Arial"/>
                <w:sz w:val="10"/>
                <w:szCs w:val="10"/>
              </w:rPr>
              <w:t>/ N° de usuarios atendidos con PRODESAL año t)*100</w:t>
            </w:r>
          </w:p>
          <w:p w:rsidR="00555E8C" w:rsidRPr="005205A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9252A9">
              <w:rPr>
                <w:rFonts w:ascii="Arial" w:hAnsi="Arial" w:cs="Arial"/>
                <w:sz w:val="10"/>
                <w:szCs w:val="10"/>
              </w:rPr>
              <w:t>(</w:t>
            </w:r>
            <w:r>
              <w:rPr>
                <w:rFonts w:ascii="Arial" w:hAnsi="Arial" w:cs="Arial"/>
                <w:sz w:val="10"/>
                <w:szCs w:val="10"/>
              </w:rPr>
              <w:t>1.326</w:t>
            </w:r>
            <w:r w:rsidRPr="009252A9">
              <w:rPr>
                <w:rFonts w:ascii="Arial" w:hAnsi="Arial" w:cs="Arial"/>
                <w:sz w:val="10"/>
                <w:szCs w:val="10"/>
              </w:rPr>
              <w:t xml:space="preserve"> / </w:t>
            </w:r>
            <w:r>
              <w:rPr>
                <w:rFonts w:ascii="Arial" w:hAnsi="Arial" w:cs="Arial"/>
                <w:sz w:val="10"/>
                <w:szCs w:val="10"/>
              </w:rPr>
              <w:t>2.652</w:t>
            </w:r>
            <w:r w:rsidRPr="009252A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5205A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5205A2" w:rsidRDefault="00555E8C" w:rsidP="00555E8C">
            <w:pPr>
              <w:jc w:val="center"/>
              <w:rPr>
                <w:rFonts w:ascii="Arial" w:hAnsi="Arial" w:cs="Arial"/>
                <w:sz w:val="10"/>
                <w:szCs w:val="10"/>
              </w:rPr>
            </w:pPr>
            <w:r w:rsidRPr="005205A2">
              <w:rPr>
                <w:rFonts w:ascii="Arial" w:hAnsi="Arial" w:cs="Arial"/>
                <w:sz w:val="10"/>
                <w:szCs w:val="10"/>
                <w:lang w:val="es-MX"/>
              </w:rPr>
              <w:t>50%</w:t>
            </w:r>
          </w:p>
        </w:tc>
        <w:tc>
          <w:tcPr>
            <w:tcW w:w="2552" w:type="dxa"/>
            <w:tcBorders>
              <w:top w:val="single" w:sz="4" w:space="0" w:color="auto"/>
              <w:bottom w:val="single" w:sz="4" w:space="0" w:color="auto"/>
            </w:tcBorders>
          </w:tcPr>
          <w:p w:rsidR="00555E8C" w:rsidRPr="005205A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5205A2">
              <w:rPr>
                <w:rFonts w:ascii="Arial" w:hAnsi="Arial" w:cs="Arial"/>
                <w:sz w:val="10"/>
                <w:szCs w:val="10"/>
              </w:rPr>
              <w:t>Reporte consolidado cobertura nacional por agencia de área y Sexo PRODESAL, del Sistema de Asesorías. Entrega anual.</w:t>
            </w:r>
          </w:p>
          <w:p w:rsidR="00555E8C" w:rsidRPr="005205A2" w:rsidRDefault="00555E8C" w:rsidP="00555E8C">
            <w:pPr>
              <w:numPr>
                <w:ilvl w:val="0"/>
                <w:numId w:val="1"/>
              </w:numPr>
              <w:tabs>
                <w:tab w:val="num" w:pos="72"/>
                <w:tab w:val="left" w:pos="1064"/>
              </w:tabs>
              <w:ind w:left="72" w:hanging="14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5205A2" w:rsidRDefault="00555E8C" w:rsidP="00555E8C">
            <w:pPr>
              <w:jc w:val="center"/>
              <w:rPr>
                <w:rFonts w:ascii="Arial" w:hAnsi="Arial" w:cs="Arial"/>
                <w:sz w:val="10"/>
                <w:szCs w:val="10"/>
              </w:rPr>
            </w:pPr>
            <w:r w:rsidRPr="005205A2">
              <w:rPr>
                <w:rFonts w:ascii="Arial" w:hAnsi="Arial" w:cs="Arial"/>
                <w:sz w:val="10"/>
                <w:szCs w:val="10"/>
              </w:rPr>
              <w:t>20%</w:t>
            </w:r>
          </w:p>
        </w:tc>
        <w:tc>
          <w:tcPr>
            <w:tcW w:w="1085" w:type="dxa"/>
            <w:tcBorders>
              <w:top w:val="single" w:sz="4" w:space="0" w:color="auto"/>
              <w:bottom w:val="single" w:sz="4" w:space="0" w:color="auto"/>
            </w:tcBorders>
          </w:tcPr>
          <w:p w:rsidR="00555E8C" w:rsidRPr="005205A2"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5205A2" w:rsidRDefault="00555E8C" w:rsidP="00555E8C">
            <w:pPr>
              <w:jc w:val="both"/>
              <w:rPr>
                <w:rFonts w:ascii="Arial" w:hAnsi="Arial" w:cs="Arial"/>
                <w:b/>
                <w:sz w:val="10"/>
                <w:szCs w:val="10"/>
              </w:rPr>
            </w:pPr>
            <w:r w:rsidRPr="005205A2">
              <w:rPr>
                <w:rFonts w:ascii="Arial" w:hAnsi="Arial" w:cs="Arial"/>
                <w:b/>
                <w:sz w:val="10"/>
                <w:szCs w:val="10"/>
              </w:rPr>
              <w:t>8.- Crédito Mujeres</w:t>
            </w:r>
          </w:p>
        </w:tc>
        <w:tc>
          <w:tcPr>
            <w:tcW w:w="3843" w:type="dxa"/>
            <w:tcBorders>
              <w:top w:val="single" w:sz="4" w:space="0" w:color="auto"/>
              <w:bottom w:val="single" w:sz="4" w:space="0" w:color="auto"/>
            </w:tcBorders>
          </w:tcPr>
          <w:p w:rsidR="00555E8C" w:rsidRPr="005205A2" w:rsidRDefault="00555E8C" w:rsidP="00555E8C">
            <w:pPr>
              <w:jc w:val="both"/>
              <w:rPr>
                <w:rFonts w:ascii="Arial" w:hAnsi="Arial" w:cs="Arial"/>
                <w:b/>
                <w:sz w:val="10"/>
                <w:szCs w:val="10"/>
              </w:rPr>
            </w:pPr>
            <w:r w:rsidRPr="005205A2">
              <w:rPr>
                <w:rFonts w:ascii="Arial" w:hAnsi="Arial" w:cs="Arial"/>
                <w:b/>
                <w:sz w:val="10"/>
                <w:szCs w:val="10"/>
              </w:rPr>
              <w:t xml:space="preserve">8.- </w:t>
            </w:r>
            <w:r w:rsidRPr="005205A2">
              <w:rPr>
                <w:rFonts w:ascii="Arial" w:hAnsi="Arial" w:cs="Arial"/>
                <w:b/>
                <w:sz w:val="10"/>
                <w:szCs w:val="10"/>
                <w:u w:val="single"/>
              </w:rPr>
              <w:t>Crédito Mujeres (RUT):</w:t>
            </w:r>
          </w:p>
          <w:p w:rsidR="00555E8C" w:rsidRPr="005205A2" w:rsidRDefault="00555E8C" w:rsidP="00555E8C">
            <w:pPr>
              <w:jc w:val="both"/>
              <w:rPr>
                <w:rFonts w:ascii="Arial" w:hAnsi="Arial" w:cs="Arial"/>
                <w:sz w:val="10"/>
                <w:szCs w:val="10"/>
              </w:rPr>
            </w:pPr>
            <w:r w:rsidRPr="005205A2">
              <w:rPr>
                <w:rFonts w:ascii="Arial" w:hAnsi="Arial" w:cs="Arial"/>
                <w:sz w:val="10"/>
                <w:szCs w:val="10"/>
              </w:rPr>
              <w:t>Porcentaje de clientes mujeres (RUT) con crédito, respecto del total de clientes de crédito individuales otorgados.</w:t>
            </w:r>
          </w:p>
        </w:tc>
        <w:tc>
          <w:tcPr>
            <w:tcW w:w="740" w:type="dxa"/>
            <w:tcBorders>
              <w:top w:val="single" w:sz="4" w:space="0" w:color="auto"/>
              <w:bottom w:val="single" w:sz="4" w:space="0" w:color="auto"/>
            </w:tcBorders>
          </w:tcPr>
          <w:p w:rsidR="00555E8C" w:rsidRPr="005205A2" w:rsidRDefault="00555E8C" w:rsidP="00555E8C">
            <w:pPr>
              <w:jc w:val="both"/>
              <w:rPr>
                <w:rFonts w:ascii="Arial" w:hAnsi="Arial" w:cs="Arial"/>
                <w:sz w:val="10"/>
                <w:szCs w:val="10"/>
              </w:rPr>
            </w:pPr>
            <w:r w:rsidRPr="005205A2">
              <w:rPr>
                <w:rFonts w:ascii="Arial" w:hAnsi="Arial" w:cs="Arial"/>
                <w:sz w:val="10"/>
                <w:szCs w:val="10"/>
              </w:rPr>
              <w:t xml:space="preserve">Producto </w:t>
            </w:r>
          </w:p>
        </w:tc>
        <w:tc>
          <w:tcPr>
            <w:tcW w:w="961" w:type="dxa"/>
            <w:tcBorders>
              <w:top w:val="single" w:sz="4" w:space="0" w:color="auto"/>
              <w:bottom w:val="single" w:sz="4" w:space="0" w:color="auto"/>
            </w:tcBorders>
          </w:tcPr>
          <w:p w:rsidR="00555E8C" w:rsidRPr="005205A2" w:rsidRDefault="00555E8C" w:rsidP="00555E8C">
            <w:pPr>
              <w:jc w:val="both"/>
              <w:rPr>
                <w:rFonts w:ascii="Arial" w:hAnsi="Arial" w:cs="Arial"/>
                <w:sz w:val="10"/>
                <w:szCs w:val="10"/>
              </w:rPr>
            </w:pPr>
            <w:r w:rsidRPr="005205A2">
              <w:rPr>
                <w:rFonts w:ascii="Arial" w:hAnsi="Arial" w:cs="Arial"/>
                <w:sz w:val="10"/>
                <w:szCs w:val="10"/>
              </w:rPr>
              <w:t>Eficacia</w:t>
            </w:r>
          </w:p>
        </w:tc>
        <w:tc>
          <w:tcPr>
            <w:tcW w:w="3260" w:type="dxa"/>
            <w:tcBorders>
              <w:top w:val="single" w:sz="4" w:space="0" w:color="auto"/>
              <w:bottom w:val="single" w:sz="4" w:space="0" w:color="auto"/>
            </w:tcBorders>
          </w:tcPr>
          <w:p w:rsidR="00555E8C" w:rsidRPr="005205A2" w:rsidRDefault="00555E8C" w:rsidP="00555E8C">
            <w:pPr>
              <w:tabs>
                <w:tab w:val="left" w:pos="1064"/>
              </w:tabs>
              <w:jc w:val="both"/>
              <w:rPr>
                <w:rFonts w:ascii="Arial" w:hAnsi="Arial" w:cs="Arial"/>
                <w:sz w:val="10"/>
                <w:szCs w:val="10"/>
              </w:rPr>
            </w:pPr>
            <w:r w:rsidRPr="005205A2">
              <w:rPr>
                <w:rFonts w:ascii="Arial" w:hAnsi="Arial" w:cs="Arial"/>
                <w:sz w:val="10"/>
                <w:szCs w:val="10"/>
                <w:lang w:val="es-MX"/>
              </w:rPr>
              <w:t>(N°</w:t>
            </w:r>
            <w:r w:rsidRPr="005205A2">
              <w:rPr>
                <w:rFonts w:ascii="Arial" w:hAnsi="Arial" w:cs="Arial"/>
                <w:sz w:val="10"/>
                <w:szCs w:val="10"/>
              </w:rPr>
              <w:t xml:space="preserve"> de clientes mujeres (RUT) con crédito año t</w:t>
            </w:r>
            <w:r>
              <w:rPr>
                <w:rFonts w:ascii="Arial" w:hAnsi="Arial" w:cs="Arial"/>
                <w:sz w:val="10"/>
                <w:szCs w:val="10"/>
              </w:rPr>
              <w:t xml:space="preserve"> </w:t>
            </w:r>
            <w:r w:rsidRPr="005205A2">
              <w:rPr>
                <w:rFonts w:ascii="Arial" w:hAnsi="Arial" w:cs="Arial"/>
                <w:sz w:val="10"/>
                <w:szCs w:val="10"/>
              </w:rPr>
              <w:t>/ N° total de clientes individuales (RUT) con crédito año t)*100</w:t>
            </w:r>
          </w:p>
          <w:p w:rsidR="00555E8C" w:rsidRPr="005205A2" w:rsidRDefault="00555E8C" w:rsidP="00555E8C">
            <w:pPr>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Default="00555E8C" w:rsidP="00555E8C">
            <w:pPr>
              <w:jc w:val="center"/>
            </w:pPr>
            <w:r w:rsidRPr="009252A9">
              <w:rPr>
                <w:rFonts w:ascii="Arial" w:hAnsi="Arial" w:cs="Arial"/>
                <w:sz w:val="10"/>
                <w:szCs w:val="10"/>
              </w:rPr>
              <w:t>(</w:t>
            </w:r>
            <w:r>
              <w:rPr>
                <w:rFonts w:ascii="Arial" w:hAnsi="Arial" w:cs="Arial"/>
                <w:sz w:val="10"/>
                <w:szCs w:val="10"/>
              </w:rPr>
              <w:t>1.111</w:t>
            </w:r>
            <w:r w:rsidRPr="009252A9">
              <w:rPr>
                <w:rFonts w:ascii="Arial" w:hAnsi="Arial" w:cs="Arial"/>
                <w:sz w:val="10"/>
                <w:szCs w:val="10"/>
              </w:rPr>
              <w:t xml:space="preserve"> / </w:t>
            </w:r>
            <w:r>
              <w:rPr>
                <w:rFonts w:ascii="Arial" w:hAnsi="Arial" w:cs="Arial"/>
                <w:sz w:val="10"/>
                <w:szCs w:val="10"/>
              </w:rPr>
              <w:t>3.087</w:t>
            </w:r>
            <w:r w:rsidRPr="009252A9">
              <w:rPr>
                <w:rFonts w:ascii="Arial" w:hAnsi="Arial" w:cs="Arial"/>
                <w:sz w:val="10"/>
                <w:szCs w:val="10"/>
              </w:rPr>
              <w:t>)</w:t>
            </w:r>
          </w:p>
        </w:tc>
        <w:tc>
          <w:tcPr>
            <w:tcW w:w="992" w:type="dxa"/>
            <w:tcBorders>
              <w:top w:val="single" w:sz="4" w:space="0" w:color="auto"/>
              <w:bottom w:val="single" w:sz="4" w:space="0" w:color="auto"/>
            </w:tcBorders>
            <w:vAlign w:val="center"/>
          </w:tcPr>
          <w:p w:rsidR="00555E8C" w:rsidRPr="005205A2"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5205A2" w:rsidRDefault="00555E8C" w:rsidP="00555E8C">
            <w:pPr>
              <w:jc w:val="center"/>
              <w:rPr>
                <w:rFonts w:ascii="Arial" w:hAnsi="Arial" w:cs="Arial"/>
                <w:sz w:val="10"/>
                <w:szCs w:val="10"/>
              </w:rPr>
            </w:pPr>
            <w:r w:rsidRPr="005205A2">
              <w:rPr>
                <w:rFonts w:ascii="Arial" w:hAnsi="Arial" w:cs="Arial"/>
                <w:sz w:val="10"/>
                <w:szCs w:val="10"/>
                <w:lang w:val="es-MX"/>
              </w:rPr>
              <w:t>36%</w:t>
            </w:r>
          </w:p>
        </w:tc>
        <w:tc>
          <w:tcPr>
            <w:tcW w:w="2552" w:type="dxa"/>
            <w:tcBorders>
              <w:top w:val="single" w:sz="4" w:space="0" w:color="auto"/>
              <w:bottom w:val="single" w:sz="4" w:space="0" w:color="auto"/>
            </w:tcBorders>
          </w:tcPr>
          <w:p w:rsidR="00555E8C" w:rsidRPr="005205A2" w:rsidRDefault="00555E8C" w:rsidP="00555E8C">
            <w:pPr>
              <w:numPr>
                <w:ilvl w:val="0"/>
                <w:numId w:val="1"/>
              </w:numPr>
              <w:tabs>
                <w:tab w:val="num" w:pos="72"/>
                <w:tab w:val="left" w:pos="1064"/>
              </w:tabs>
              <w:ind w:left="72" w:hanging="142"/>
              <w:jc w:val="both"/>
              <w:rPr>
                <w:rFonts w:ascii="Arial" w:hAnsi="Arial" w:cs="Arial"/>
                <w:sz w:val="10"/>
                <w:szCs w:val="10"/>
              </w:rPr>
            </w:pPr>
            <w:r w:rsidRPr="005205A2">
              <w:rPr>
                <w:rFonts w:ascii="Arial" w:hAnsi="Arial" w:cs="Arial"/>
                <w:sz w:val="10"/>
                <w:szCs w:val="10"/>
              </w:rPr>
              <w:t xml:space="preserve">Informe de Asistencia Financiera. </w:t>
            </w:r>
            <w:r w:rsidRPr="005205A2">
              <w:rPr>
                <w:rFonts w:ascii="Arial" w:hAnsi="Arial" w:cs="Arial"/>
                <w:sz w:val="10"/>
                <w:szCs w:val="10"/>
                <w:lang w:val="es-MX"/>
              </w:rPr>
              <w:t>Entrega Anual.</w:t>
            </w:r>
          </w:p>
          <w:p w:rsidR="00555E8C" w:rsidRPr="005205A2"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5205A2" w:rsidRDefault="00555E8C" w:rsidP="00555E8C">
            <w:pPr>
              <w:jc w:val="center"/>
              <w:rPr>
                <w:rFonts w:ascii="Arial" w:hAnsi="Arial" w:cs="Arial"/>
                <w:sz w:val="10"/>
                <w:szCs w:val="10"/>
              </w:rPr>
            </w:pPr>
            <w:r w:rsidRPr="005205A2">
              <w:rPr>
                <w:rFonts w:ascii="Arial" w:hAnsi="Arial" w:cs="Arial"/>
                <w:sz w:val="10"/>
                <w:szCs w:val="10"/>
              </w:rPr>
              <w:t>20%</w:t>
            </w:r>
          </w:p>
        </w:tc>
        <w:tc>
          <w:tcPr>
            <w:tcW w:w="1085" w:type="dxa"/>
            <w:tcBorders>
              <w:top w:val="single" w:sz="4" w:space="0" w:color="auto"/>
              <w:bottom w:val="single" w:sz="4" w:space="0" w:color="auto"/>
            </w:tcBorders>
          </w:tcPr>
          <w:p w:rsidR="00555E8C" w:rsidRPr="005205A2" w:rsidRDefault="00555E8C" w:rsidP="00555E8C">
            <w:pPr>
              <w:jc w:val="center"/>
              <w:rPr>
                <w:rFonts w:ascii="Arial" w:hAnsi="Arial" w:cs="Arial"/>
                <w:sz w:val="10"/>
                <w:szCs w:val="10"/>
              </w:rPr>
            </w:pPr>
          </w:p>
        </w:tc>
      </w:tr>
    </w:tbl>
    <w:p w:rsidR="009D282C" w:rsidRPr="00C452BA" w:rsidRDefault="009D282C" w:rsidP="009D282C">
      <w:pPr>
        <w:rPr>
          <w:rFonts w:ascii="Arial" w:hAnsi="Arial" w:cs="Arial"/>
          <w:color w:val="00B050"/>
          <w:sz w:val="10"/>
        </w:rPr>
      </w:pPr>
    </w:p>
    <w:p w:rsidR="009D282C" w:rsidRPr="00C452BA" w:rsidRDefault="009D282C" w:rsidP="009D282C">
      <w:pPr>
        <w:rPr>
          <w:rFonts w:ascii="Arial" w:hAnsi="Arial" w:cs="Arial"/>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rPr>
          <w:color w:val="00B050"/>
          <w:sz w:val="14"/>
          <w:szCs w:val="28"/>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9D282C" w:rsidRPr="00C452BA" w:rsidRDefault="009D282C" w:rsidP="009D282C">
      <w:pPr>
        <w:pStyle w:val="Piedepgina"/>
        <w:tabs>
          <w:tab w:val="clear" w:pos="4419"/>
          <w:tab w:val="clear" w:pos="8838"/>
        </w:tabs>
        <w:jc w:val="center"/>
        <w:rPr>
          <w:rFonts w:ascii="Arial" w:hAnsi="Arial" w:cs="Arial"/>
          <w:b/>
          <w:color w:val="00B050"/>
          <w:sz w:val="10"/>
        </w:rPr>
      </w:pPr>
    </w:p>
    <w:p w:rsidR="00F475D6" w:rsidRPr="00C452BA" w:rsidRDefault="009D282C" w:rsidP="002A6ADA">
      <w:pPr>
        <w:pStyle w:val="Piedepgina"/>
        <w:tabs>
          <w:tab w:val="clear" w:pos="4419"/>
          <w:tab w:val="clear" w:pos="8838"/>
        </w:tabs>
        <w:jc w:val="center"/>
        <w:rPr>
          <w:color w:val="00B050"/>
        </w:rPr>
      </w:pPr>
      <w:r w:rsidRPr="00C452BA">
        <w:rPr>
          <w:color w:val="00B050"/>
        </w:rPr>
        <w:br w:type="page"/>
      </w:r>
    </w:p>
    <w:p w:rsidR="002A6ADA" w:rsidRPr="006E5606" w:rsidRDefault="00BD71AF" w:rsidP="002A6ADA">
      <w:pPr>
        <w:pStyle w:val="Piedepgina"/>
        <w:tabs>
          <w:tab w:val="clear" w:pos="4419"/>
          <w:tab w:val="clear" w:pos="8838"/>
        </w:tabs>
        <w:jc w:val="center"/>
        <w:rPr>
          <w:rFonts w:ascii="Arial" w:hAnsi="Arial" w:cs="Arial"/>
          <w:b/>
          <w:sz w:val="10"/>
        </w:rPr>
      </w:pPr>
      <w:r w:rsidRPr="006E5606">
        <w:rPr>
          <w:rFonts w:ascii="Arial" w:hAnsi="Arial" w:cs="Arial"/>
          <w:b/>
          <w:sz w:val="10"/>
        </w:rPr>
        <w:t xml:space="preserve"> </w:t>
      </w:r>
      <w:r w:rsidR="002A6ADA" w:rsidRPr="006E5606">
        <w:rPr>
          <w:rFonts w:ascii="Arial" w:hAnsi="Arial" w:cs="Arial"/>
          <w:b/>
          <w:sz w:val="10"/>
        </w:rPr>
        <w:t xml:space="preserve">CENTRO DE RESPONSABILIDAD </w:t>
      </w:r>
      <w:r w:rsidR="002A6ADA" w:rsidRPr="006E5606">
        <w:rPr>
          <w:rFonts w:ascii="Arial" w:hAnsi="Arial" w:cs="Arial"/>
          <w:b/>
          <w:caps/>
          <w:sz w:val="10"/>
        </w:rPr>
        <w:t>DIRECCIÓN REGIONAL</w:t>
      </w:r>
    </w:p>
    <w:p w:rsidR="002A6ADA" w:rsidRPr="006E5606" w:rsidRDefault="002A6ADA" w:rsidP="002A6ADA">
      <w:pPr>
        <w:pStyle w:val="Piedepgina"/>
        <w:tabs>
          <w:tab w:val="clear" w:pos="4419"/>
          <w:tab w:val="clear" w:pos="8838"/>
        </w:tabs>
        <w:jc w:val="center"/>
        <w:rPr>
          <w:rFonts w:ascii="Arial" w:hAnsi="Arial" w:cs="Arial"/>
          <w:b/>
          <w:sz w:val="10"/>
        </w:rPr>
      </w:pPr>
      <w:r w:rsidRPr="006E5606">
        <w:rPr>
          <w:rFonts w:ascii="Arial" w:hAnsi="Arial" w:cs="Arial"/>
          <w:b/>
          <w:sz w:val="10"/>
        </w:rPr>
        <w:t>REGIÓN AYSEN,</w:t>
      </w:r>
      <w:r w:rsidR="00BD71AF" w:rsidRPr="006E5606">
        <w:rPr>
          <w:rFonts w:ascii="Arial" w:hAnsi="Arial" w:cs="Arial"/>
          <w:b/>
          <w:sz w:val="10"/>
        </w:rPr>
        <w:t xml:space="preserve"> </w:t>
      </w:r>
      <w:r w:rsidRPr="006E5606">
        <w:rPr>
          <w:rFonts w:ascii="Arial" w:hAnsi="Arial" w:cs="Arial"/>
          <w:b/>
          <w:sz w:val="10"/>
        </w:rPr>
        <w:t>DEL GENERAL CARLOS IBAÑEZ DEL CAMPO</w:t>
      </w:r>
    </w:p>
    <w:p w:rsidR="000B7055" w:rsidRPr="006E5606" w:rsidRDefault="000B7055" w:rsidP="002A6ADA">
      <w:pPr>
        <w:pStyle w:val="Piedepgina"/>
        <w:tabs>
          <w:tab w:val="clear" w:pos="4419"/>
          <w:tab w:val="clear" w:pos="8838"/>
        </w:tabs>
        <w:jc w:val="center"/>
        <w:rPr>
          <w:rFonts w:ascii="Arial" w:hAnsi="Arial" w:cs="Arial"/>
          <w:b/>
          <w:sz w:val="10"/>
        </w:rPr>
      </w:pPr>
      <w:r w:rsidRPr="006E5606">
        <w:rPr>
          <w:rFonts w:ascii="Arial" w:hAnsi="Arial" w:cs="Arial"/>
          <w:b/>
          <w:sz w:val="10"/>
        </w:rPr>
        <w:t>DIRECCIÓN REGIONAL</w:t>
      </w:r>
    </w:p>
    <w:p w:rsidR="002A6ADA" w:rsidRPr="00C452BA" w:rsidRDefault="002A6ADA" w:rsidP="002A6ADA">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836"/>
        <w:gridCol w:w="3969"/>
        <w:gridCol w:w="4820"/>
      </w:tblGrid>
      <w:tr w:rsidR="00C452BA" w:rsidRPr="00C452BA" w:rsidTr="000953C3">
        <w:tc>
          <w:tcPr>
            <w:tcW w:w="2836" w:type="dxa"/>
          </w:tcPr>
          <w:p w:rsidR="002A6ADA" w:rsidRPr="006E5606" w:rsidRDefault="000953C3" w:rsidP="000953C3">
            <w:pPr>
              <w:pStyle w:val="Piedepgina"/>
              <w:tabs>
                <w:tab w:val="clear" w:pos="4419"/>
                <w:tab w:val="clear" w:pos="8838"/>
              </w:tabs>
              <w:ind w:firstLine="355"/>
              <w:rPr>
                <w:rFonts w:ascii="Arial" w:hAnsi="Arial" w:cs="Arial"/>
                <w:b/>
                <w:caps/>
                <w:sz w:val="10"/>
              </w:rPr>
            </w:pPr>
            <w:r w:rsidRPr="006E5606">
              <w:rPr>
                <w:rFonts w:ascii="Arial" w:hAnsi="Arial" w:cs="Arial"/>
                <w:b/>
                <w:caps/>
                <w:sz w:val="10"/>
              </w:rPr>
              <w:t>NOMBRE DEL EJECUTIVO R</w:t>
            </w:r>
            <w:r w:rsidR="002A6ADA" w:rsidRPr="006E5606">
              <w:rPr>
                <w:rFonts w:ascii="Arial" w:hAnsi="Arial" w:cs="Arial"/>
                <w:b/>
                <w:caps/>
                <w:sz w:val="10"/>
              </w:rPr>
              <w:t>ESPONSABLE</w:t>
            </w:r>
          </w:p>
        </w:tc>
        <w:tc>
          <w:tcPr>
            <w:tcW w:w="3969" w:type="dxa"/>
            <w:tcBorders>
              <w:bottom w:val="single" w:sz="4" w:space="0" w:color="auto"/>
            </w:tcBorders>
          </w:tcPr>
          <w:p w:rsidR="002A6ADA" w:rsidRPr="008F1E1C" w:rsidRDefault="000B5EEC" w:rsidP="00B52F2D">
            <w:pPr>
              <w:pStyle w:val="Piedepgina"/>
              <w:tabs>
                <w:tab w:val="clear" w:pos="4419"/>
                <w:tab w:val="clear" w:pos="8838"/>
              </w:tabs>
              <w:ind w:left="-495" w:firstLine="495"/>
              <w:rPr>
                <w:rFonts w:ascii="Arial" w:hAnsi="Arial" w:cs="Arial"/>
                <w:b/>
                <w:caps/>
                <w:sz w:val="10"/>
              </w:rPr>
            </w:pPr>
            <w:r w:rsidRPr="008F1E1C">
              <w:rPr>
                <w:rFonts w:ascii="Arial" w:hAnsi="Arial" w:cs="Arial"/>
                <w:b/>
                <w:sz w:val="10"/>
              </w:rPr>
              <w:t>DIRECTOR REGIONAL</w:t>
            </w:r>
            <w:r w:rsidR="00FE1A7A" w:rsidRPr="008F1E1C">
              <w:rPr>
                <w:rFonts w:ascii="Arial" w:hAnsi="Arial" w:cs="Arial"/>
                <w:b/>
                <w:sz w:val="10"/>
              </w:rPr>
              <w:t xml:space="preserve"> </w:t>
            </w:r>
            <w:r w:rsidR="009638D2" w:rsidRPr="008F1E1C">
              <w:rPr>
                <w:rFonts w:ascii="Arial" w:hAnsi="Arial" w:cs="Arial"/>
                <w:b/>
                <w:sz w:val="10"/>
                <w:szCs w:val="10"/>
                <w:lang w:val="es-MX"/>
              </w:rPr>
              <w:t>HERNANDEZ ROJAS MARCELO HERNAN</w:t>
            </w:r>
          </w:p>
        </w:tc>
        <w:tc>
          <w:tcPr>
            <w:tcW w:w="4820" w:type="dxa"/>
          </w:tcPr>
          <w:p w:rsidR="002A6ADA" w:rsidRPr="00C452BA" w:rsidRDefault="002A6ADA" w:rsidP="00B52F2D">
            <w:pPr>
              <w:pStyle w:val="Piedepgina"/>
              <w:tabs>
                <w:tab w:val="clear" w:pos="4419"/>
                <w:tab w:val="clear" w:pos="8838"/>
              </w:tabs>
              <w:rPr>
                <w:rFonts w:ascii="Arial" w:hAnsi="Arial" w:cs="Arial"/>
                <w:b/>
                <w:caps/>
                <w:color w:val="00B050"/>
                <w:sz w:val="10"/>
              </w:rPr>
            </w:pPr>
          </w:p>
        </w:tc>
      </w:tr>
    </w:tbl>
    <w:p w:rsidR="002A6ADA" w:rsidRPr="00C452BA" w:rsidRDefault="002A6ADA" w:rsidP="002A6ADA">
      <w:pPr>
        <w:pStyle w:val="Piedepgina"/>
        <w:tabs>
          <w:tab w:val="clear" w:pos="4419"/>
          <w:tab w:val="clear" w:pos="8838"/>
        </w:tabs>
        <w:rPr>
          <w:rFonts w:ascii="Arial" w:hAnsi="Arial" w:cs="Arial"/>
          <w:b/>
          <w:caps/>
          <w:color w:val="00B050"/>
          <w:sz w:val="10"/>
        </w:rPr>
      </w:pPr>
    </w:p>
    <w:p w:rsidR="002A6ADA" w:rsidRPr="00C452BA" w:rsidRDefault="002A6ADA" w:rsidP="002A6ADA">
      <w:pPr>
        <w:pStyle w:val="Piedepgina"/>
        <w:tabs>
          <w:tab w:val="clear" w:pos="4419"/>
          <w:tab w:val="clear" w:pos="8838"/>
        </w:tabs>
        <w:rPr>
          <w:rFonts w:ascii="Arial" w:hAnsi="Arial" w:cs="Arial"/>
          <w:b/>
          <w:color w:val="00B050"/>
          <w:sz w:val="1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4"/>
        <w:gridCol w:w="3846"/>
        <w:gridCol w:w="722"/>
        <w:gridCol w:w="962"/>
        <w:gridCol w:w="3214"/>
        <w:gridCol w:w="976"/>
        <w:gridCol w:w="976"/>
        <w:gridCol w:w="976"/>
        <w:gridCol w:w="2726"/>
        <w:gridCol w:w="962"/>
        <w:gridCol w:w="1018"/>
      </w:tblGrid>
      <w:tr w:rsidR="00E73C74" w:rsidRPr="00C452BA" w:rsidTr="004510BD">
        <w:trPr>
          <w:cantSplit/>
        </w:trPr>
        <w:tc>
          <w:tcPr>
            <w:tcW w:w="302" w:type="pct"/>
            <w:tcBorders>
              <w:bottom w:val="nil"/>
            </w:tcBorders>
            <w:vAlign w:val="center"/>
          </w:tcPr>
          <w:p w:rsidR="00E73C74" w:rsidRPr="006E5606" w:rsidRDefault="00E73C74" w:rsidP="00E73C74">
            <w:pPr>
              <w:pStyle w:val="Sangradetextonormal"/>
              <w:tabs>
                <w:tab w:val="clear" w:pos="846"/>
              </w:tabs>
              <w:ind w:left="0"/>
              <w:jc w:val="center"/>
              <w:rPr>
                <w:rFonts w:ascii="Arial" w:hAnsi="Arial" w:cs="Arial"/>
                <w:b/>
                <w:sz w:val="10"/>
              </w:rPr>
            </w:pPr>
            <w:r w:rsidRPr="006E5606">
              <w:rPr>
                <w:rFonts w:ascii="Arial" w:hAnsi="Arial" w:cs="Arial"/>
                <w:b/>
                <w:sz w:val="10"/>
              </w:rPr>
              <w:t>PRODUCTO ESPECÍFICO</w:t>
            </w:r>
            <w:r w:rsidRPr="006E5606">
              <w:rPr>
                <w:rStyle w:val="Refdenotaalpie"/>
                <w:rFonts w:ascii="Arial" w:hAnsi="Arial" w:cs="Arial"/>
                <w:b/>
              </w:rPr>
              <w:footnoteReference w:id="320"/>
            </w:r>
          </w:p>
        </w:tc>
        <w:tc>
          <w:tcPr>
            <w:tcW w:w="1103"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INDICADOR</w:t>
            </w:r>
          </w:p>
        </w:tc>
        <w:tc>
          <w:tcPr>
            <w:tcW w:w="207"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AMBITO DE CONTROL</w:t>
            </w:r>
          </w:p>
        </w:tc>
        <w:tc>
          <w:tcPr>
            <w:tcW w:w="276" w:type="pct"/>
            <w:tcBorders>
              <w:bottom w:val="nil"/>
            </w:tcBorders>
            <w:vAlign w:val="center"/>
          </w:tcPr>
          <w:p w:rsidR="00E73C74" w:rsidRPr="006E5606" w:rsidRDefault="00E73C74" w:rsidP="00E73C74">
            <w:pPr>
              <w:pStyle w:val="Ttulo3"/>
              <w:rPr>
                <w:rFonts w:ascii="Arial" w:hAnsi="Arial" w:cs="Arial"/>
                <w:sz w:val="10"/>
              </w:rPr>
            </w:pPr>
            <w:r w:rsidRPr="006E5606">
              <w:rPr>
                <w:rFonts w:ascii="Arial" w:hAnsi="Arial" w:cs="Arial"/>
                <w:sz w:val="10"/>
              </w:rPr>
              <w:t>DIMENSIÓN</w:t>
            </w:r>
          </w:p>
        </w:tc>
        <w:tc>
          <w:tcPr>
            <w:tcW w:w="922" w:type="pct"/>
            <w:tcBorders>
              <w:bottom w:val="nil"/>
            </w:tcBorders>
            <w:vAlign w:val="center"/>
          </w:tcPr>
          <w:p w:rsidR="00E73C74" w:rsidRPr="006E5606" w:rsidRDefault="00E73C74" w:rsidP="00E73C74">
            <w:pPr>
              <w:pStyle w:val="Ttulo7"/>
              <w:rPr>
                <w:rFonts w:ascii="Arial" w:hAnsi="Arial" w:cs="Arial"/>
                <w:sz w:val="10"/>
              </w:rPr>
            </w:pPr>
            <w:r w:rsidRPr="006E5606">
              <w:rPr>
                <w:rFonts w:ascii="Arial" w:hAnsi="Arial" w:cs="Arial"/>
                <w:sz w:val="10"/>
              </w:rPr>
              <w:t>FÓRMULA DE CÁLCULO</w:t>
            </w:r>
          </w:p>
        </w:tc>
        <w:tc>
          <w:tcPr>
            <w:tcW w:w="280"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NUMERADOR / DENOMINADOR</w:t>
            </w:r>
          </w:p>
        </w:tc>
        <w:tc>
          <w:tcPr>
            <w:tcW w:w="280"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UNIDAD DE MEDIDA</w:t>
            </w:r>
          </w:p>
        </w:tc>
        <w:tc>
          <w:tcPr>
            <w:tcW w:w="280" w:type="pct"/>
            <w:tcBorders>
              <w:bottom w:val="nil"/>
            </w:tcBorders>
            <w:vAlign w:val="center"/>
          </w:tcPr>
          <w:p w:rsidR="00E73C74" w:rsidRPr="006E5606" w:rsidRDefault="00E73C74" w:rsidP="00E73C74">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782" w:type="pct"/>
            <w:tcBorders>
              <w:bottom w:val="nil"/>
            </w:tcBorders>
            <w:vAlign w:val="center"/>
          </w:tcPr>
          <w:p w:rsidR="00E73C74" w:rsidRPr="006E5606" w:rsidRDefault="00E73C74" w:rsidP="00E73C74">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276"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PONDERACION</w:t>
            </w:r>
          </w:p>
        </w:tc>
        <w:tc>
          <w:tcPr>
            <w:tcW w:w="292" w:type="pct"/>
            <w:tcBorders>
              <w:bottom w:val="nil"/>
            </w:tcBorders>
            <w:vAlign w:val="center"/>
          </w:tcPr>
          <w:p w:rsidR="00E73C74" w:rsidRPr="006E5606" w:rsidRDefault="00E73C74" w:rsidP="004510BD">
            <w:pPr>
              <w:jc w:val="center"/>
              <w:rPr>
                <w:rFonts w:ascii="Arial" w:hAnsi="Arial" w:cs="Arial"/>
                <w:b/>
                <w:sz w:val="10"/>
                <w:lang w:val="es-MX"/>
              </w:rPr>
            </w:pPr>
            <w:r w:rsidRPr="00E73C74">
              <w:rPr>
                <w:rFonts w:ascii="Arial" w:hAnsi="Arial" w:cs="Arial"/>
                <w:b/>
                <w:sz w:val="10"/>
                <w:lang w:val="es-MX"/>
              </w:rPr>
              <w:t>NOTA TECNICA</w:t>
            </w:r>
          </w:p>
        </w:tc>
      </w:tr>
      <w:tr w:rsidR="00555E8C" w:rsidRPr="00C452BA" w:rsidTr="00E60C5E">
        <w:trPr>
          <w:cantSplit/>
        </w:trPr>
        <w:tc>
          <w:tcPr>
            <w:tcW w:w="302" w:type="pct"/>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1103" w:type="pct"/>
            <w:tcBorders>
              <w:bottom w:val="nil"/>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207"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276"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922" w:type="pct"/>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280" w:type="pct"/>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(1.319.351 / 1.759.135)</w:t>
            </w:r>
          </w:p>
        </w:tc>
        <w:tc>
          <w:tcPr>
            <w:tcW w:w="280" w:type="pct"/>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782" w:type="pct"/>
            <w:tcBorders>
              <w:bottom w:val="nil"/>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276" w:type="pct"/>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292" w:type="pct"/>
            <w:vAlign w:val="center"/>
          </w:tcPr>
          <w:p w:rsidR="00555E8C" w:rsidRPr="009607D7" w:rsidRDefault="00555E8C" w:rsidP="00555E8C">
            <w:pPr>
              <w:jc w:val="center"/>
              <w:rPr>
                <w:rFonts w:ascii="Arial" w:hAnsi="Arial" w:cs="Arial"/>
                <w:sz w:val="10"/>
                <w:szCs w:val="10"/>
                <w:lang w:val="es-MX"/>
              </w:rPr>
            </w:pPr>
          </w:p>
        </w:tc>
      </w:tr>
      <w:tr w:rsidR="00555E8C" w:rsidRPr="00C452BA" w:rsidTr="00E60C5E">
        <w:trPr>
          <w:cantSplit/>
        </w:trPr>
        <w:tc>
          <w:tcPr>
            <w:tcW w:w="302"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1103"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207"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76"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92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28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(173 / 1.441)</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782"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2" w:type="pct"/>
            <w:tcBorders>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60C5E">
        <w:trPr>
          <w:cantSplit/>
        </w:trPr>
        <w:tc>
          <w:tcPr>
            <w:tcW w:w="302"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21"/>
            </w:r>
            <w:r w:rsidRPr="0093770E">
              <w:rPr>
                <w:rFonts w:ascii="Arial" w:hAnsi="Arial" w:cs="Arial"/>
                <w:b/>
                <w:sz w:val="10"/>
                <w:szCs w:val="10"/>
              </w:rPr>
              <w:t>.</w:t>
            </w:r>
          </w:p>
        </w:tc>
        <w:tc>
          <w:tcPr>
            <w:tcW w:w="1103"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207"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76"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92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28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(2.012.460 / 2.118.379)</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782"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2"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60C5E">
        <w:trPr>
          <w:cantSplit/>
        </w:trPr>
        <w:tc>
          <w:tcPr>
            <w:tcW w:w="302"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1103" w:type="pct"/>
            <w:tcBorders>
              <w:bottom w:val="nil"/>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207"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276"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92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280"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sidRPr="00C34695">
              <w:rPr>
                <w:rFonts w:ascii="Arial" w:hAnsi="Arial" w:cs="Arial"/>
                <w:sz w:val="10"/>
                <w:szCs w:val="10"/>
                <w:lang w:val="es-MX"/>
              </w:rPr>
              <w:t>(895 /  895</w:t>
            </w:r>
            <w:r>
              <w:rPr>
                <w:rFonts w:ascii="Arial" w:hAnsi="Arial" w:cs="Arial"/>
                <w:sz w:val="10"/>
                <w:szCs w:val="10"/>
                <w:lang w:val="es-MX"/>
              </w:rPr>
              <w:t>)</w:t>
            </w:r>
          </w:p>
        </w:tc>
        <w:tc>
          <w:tcPr>
            <w:tcW w:w="280" w:type="pct"/>
            <w:tcBorders>
              <w:bottom w:val="nil"/>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895 usuarios (100%)</w:t>
            </w:r>
          </w:p>
        </w:tc>
        <w:tc>
          <w:tcPr>
            <w:tcW w:w="782" w:type="pct"/>
            <w:tcBorders>
              <w:bottom w:val="nil"/>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2" w:type="pct"/>
            <w:tcBorders>
              <w:bottom w:val="nil"/>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60C5E">
        <w:trPr>
          <w:cantSplit/>
        </w:trPr>
        <w:tc>
          <w:tcPr>
            <w:tcW w:w="302"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1103" w:type="pct"/>
            <w:tcBorders>
              <w:bottom w:val="nil"/>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2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207"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76"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922" w:type="pct"/>
            <w:tcBorders>
              <w:bottom w:val="nil"/>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280" w:type="pct"/>
            <w:tcBorders>
              <w:bottom w:val="nil"/>
            </w:tcBorders>
            <w:vAlign w:val="center"/>
          </w:tcPr>
          <w:p w:rsidR="00555E8C" w:rsidRDefault="00555E8C" w:rsidP="00555E8C">
            <w:pPr>
              <w:jc w:val="center"/>
            </w:pPr>
            <w:r w:rsidRPr="00036C16">
              <w:rPr>
                <w:rFonts w:ascii="Arial" w:hAnsi="Arial" w:cs="Arial"/>
                <w:sz w:val="10"/>
                <w:szCs w:val="10"/>
              </w:rPr>
              <w:t>(</w:t>
            </w:r>
            <w:r>
              <w:rPr>
                <w:rFonts w:ascii="Arial" w:hAnsi="Arial" w:cs="Arial"/>
                <w:sz w:val="10"/>
                <w:szCs w:val="10"/>
              </w:rPr>
              <w:t>1.451.208</w:t>
            </w:r>
            <w:r w:rsidRPr="00036C16">
              <w:rPr>
                <w:rFonts w:ascii="Arial" w:hAnsi="Arial" w:cs="Arial"/>
                <w:sz w:val="10"/>
                <w:szCs w:val="10"/>
              </w:rPr>
              <w:t xml:space="preserve"> / </w:t>
            </w:r>
            <w:r>
              <w:rPr>
                <w:rFonts w:ascii="Arial" w:hAnsi="Arial" w:cs="Arial"/>
                <w:sz w:val="10"/>
                <w:szCs w:val="10"/>
              </w:rPr>
              <w:t>1.527.588</w:t>
            </w:r>
            <w:r w:rsidRPr="00036C16">
              <w:rPr>
                <w:rFonts w:ascii="Arial" w:hAnsi="Arial" w:cs="Arial"/>
                <w:sz w:val="10"/>
                <w:szCs w:val="10"/>
              </w:rPr>
              <w:t>)</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782"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2" w:type="pct"/>
            <w:tcBorders>
              <w:bottom w:val="nil"/>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60C5E">
        <w:trPr>
          <w:cantSplit/>
        </w:trPr>
        <w:tc>
          <w:tcPr>
            <w:tcW w:w="302"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23"/>
            </w:r>
            <w:r w:rsidRPr="0093770E">
              <w:rPr>
                <w:rFonts w:ascii="Arial" w:hAnsi="Arial" w:cs="Arial"/>
                <w:b/>
                <w:sz w:val="10"/>
                <w:szCs w:val="10"/>
              </w:rPr>
              <w:t>.</w:t>
            </w:r>
          </w:p>
        </w:tc>
        <w:tc>
          <w:tcPr>
            <w:tcW w:w="1103"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207"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276"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922"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280" w:type="pct"/>
            <w:tcBorders>
              <w:bottom w:val="nil"/>
            </w:tcBorders>
            <w:vAlign w:val="center"/>
          </w:tcPr>
          <w:p w:rsidR="00555E8C" w:rsidRDefault="00555E8C" w:rsidP="00555E8C">
            <w:pPr>
              <w:jc w:val="center"/>
            </w:pPr>
            <w:r>
              <w:rPr>
                <w:rFonts w:ascii="Arial" w:hAnsi="Arial" w:cs="Arial"/>
                <w:sz w:val="10"/>
                <w:szCs w:val="10"/>
              </w:rPr>
              <w:t>(7 / 7)</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280" w:type="pct"/>
            <w:tcBorders>
              <w:bottom w:val="nil"/>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782"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2"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Pr>
        <w:tc>
          <w:tcPr>
            <w:tcW w:w="302" w:type="pct"/>
            <w:tcBorders>
              <w:bottom w:val="nil"/>
            </w:tcBorders>
          </w:tcPr>
          <w:p w:rsidR="00555E8C" w:rsidRPr="00C34695" w:rsidRDefault="00555E8C" w:rsidP="00555E8C">
            <w:pPr>
              <w:jc w:val="both"/>
              <w:rPr>
                <w:rFonts w:ascii="Calibri" w:eastAsiaTheme="minorHAnsi" w:hAnsi="Calibri"/>
                <w:sz w:val="22"/>
                <w:szCs w:val="22"/>
              </w:rPr>
            </w:pPr>
            <w:r w:rsidRPr="00C34695">
              <w:rPr>
                <w:rFonts w:ascii="Arial" w:hAnsi="Arial" w:cs="Arial"/>
                <w:b/>
                <w:sz w:val="10"/>
                <w:szCs w:val="10"/>
              </w:rPr>
              <w:t>7.- Programa de Seguimiento a la acción integrada de Fomento de INDAP</w:t>
            </w:r>
          </w:p>
        </w:tc>
        <w:tc>
          <w:tcPr>
            <w:tcW w:w="1103" w:type="pct"/>
            <w:tcBorders>
              <w:bottom w:val="nil"/>
            </w:tcBorders>
          </w:tcPr>
          <w:p w:rsidR="00555E8C" w:rsidRPr="00C34695" w:rsidRDefault="00555E8C" w:rsidP="00555E8C">
            <w:pPr>
              <w:jc w:val="both"/>
              <w:rPr>
                <w:rFonts w:ascii="Arial" w:hAnsi="Arial" w:cs="Arial"/>
                <w:b/>
                <w:sz w:val="10"/>
                <w:szCs w:val="10"/>
                <w:u w:val="single"/>
              </w:rPr>
            </w:pPr>
            <w:r w:rsidRPr="00C34695">
              <w:rPr>
                <w:rFonts w:ascii="Arial" w:hAnsi="Arial" w:cs="Arial"/>
                <w:b/>
                <w:sz w:val="10"/>
                <w:szCs w:val="10"/>
                <w:u w:val="single"/>
              </w:rPr>
              <w:t>7.- Tratamiento de Hallazgos Programa de seguimiento:</w:t>
            </w:r>
          </w:p>
          <w:p w:rsidR="00555E8C" w:rsidRPr="00C34695" w:rsidRDefault="00555E8C" w:rsidP="00555E8C">
            <w:pPr>
              <w:jc w:val="both"/>
              <w:rPr>
                <w:rFonts w:ascii="Calibri" w:eastAsiaTheme="minorHAnsi" w:hAnsi="Calibri"/>
                <w:sz w:val="22"/>
                <w:szCs w:val="22"/>
              </w:rPr>
            </w:pPr>
            <w:r w:rsidRPr="00C34695">
              <w:rPr>
                <w:rFonts w:ascii="Arial" w:hAnsi="Arial" w:cs="Arial"/>
                <w:sz w:val="10"/>
                <w:szCs w:val="10"/>
              </w:rPr>
              <w:t>Porcentaje de hallazgos gestionados en pro de solucionarlos por la   Región en relación a los hallazgos detectados a través del Programa de seguimiento.</w:t>
            </w:r>
          </w:p>
        </w:tc>
        <w:tc>
          <w:tcPr>
            <w:tcW w:w="207"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76"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Calidad</w:t>
            </w:r>
          </w:p>
        </w:tc>
        <w:tc>
          <w:tcPr>
            <w:tcW w:w="922" w:type="pct"/>
            <w:tcBorders>
              <w:bottom w:val="nil"/>
            </w:tcBorders>
          </w:tcPr>
          <w:p w:rsidR="00555E8C" w:rsidRPr="00C34695" w:rsidRDefault="00555E8C" w:rsidP="00555E8C">
            <w:pPr>
              <w:jc w:val="both"/>
              <w:rPr>
                <w:rFonts w:ascii="Calibri" w:eastAsiaTheme="minorHAnsi" w:hAnsi="Calibri"/>
                <w:sz w:val="22"/>
                <w:szCs w:val="22"/>
              </w:rPr>
            </w:pPr>
            <w:r w:rsidRPr="00C34695">
              <w:rPr>
                <w:rFonts w:ascii="Arial" w:hAnsi="Arial" w:cs="Arial"/>
                <w:sz w:val="10"/>
                <w:szCs w:val="10"/>
              </w:rPr>
              <w:t>(Nº de hallazgos gestionados en pro de solucionarlos por Región año t / Nº de hallazgos detectados en la Región a través del Programa de Seguimiento año t)*100</w:t>
            </w:r>
          </w:p>
        </w:tc>
        <w:tc>
          <w:tcPr>
            <w:tcW w:w="280" w:type="pct"/>
            <w:tcBorders>
              <w:bottom w:val="nil"/>
            </w:tcBorders>
            <w:vAlign w:val="center"/>
          </w:tcPr>
          <w:p w:rsidR="00555E8C" w:rsidRDefault="00555E8C" w:rsidP="00555E8C">
            <w:pPr>
              <w:jc w:val="center"/>
            </w:pPr>
            <w:r w:rsidRPr="00036C16">
              <w:rPr>
                <w:rFonts w:ascii="Arial" w:hAnsi="Arial" w:cs="Arial"/>
                <w:sz w:val="10"/>
                <w:szCs w:val="10"/>
              </w:rPr>
              <w:t>(</w:t>
            </w:r>
            <w:r>
              <w:rPr>
                <w:rFonts w:ascii="Arial" w:hAnsi="Arial" w:cs="Arial"/>
                <w:sz w:val="10"/>
                <w:szCs w:val="10"/>
              </w:rPr>
              <w:t>20</w:t>
            </w:r>
            <w:r w:rsidRPr="00036C16">
              <w:rPr>
                <w:rFonts w:ascii="Arial" w:hAnsi="Arial" w:cs="Arial"/>
                <w:sz w:val="10"/>
                <w:szCs w:val="10"/>
              </w:rPr>
              <w:t xml:space="preserve"> / </w:t>
            </w:r>
            <w:r>
              <w:rPr>
                <w:rFonts w:ascii="Arial" w:hAnsi="Arial" w:cs="Arial"/>
                <w:sz w:val="10"/>
                <w:szCs w:val="10"/>
              </w:rPr>
              <w:t>28</w:t>
            </w:r>
            <w:r w:rsidRPr="00036C16">
              <w:rPr>
                <w:rFonts w:ascii="Arial" w:hAnsi="Arial" w:cs="Arial"/>
                <w:sz w:val="10"/>
                <w:szCs w:val="10"/>
              </w:rPr>
              <w:t>)</w:t>
            </w:r>
          </w:p>
        </w:tc>
        <w:tc>
          <w:tcPr>
            <w:tcW w:w="280" w:type="pct"/>
            <w:tcBorders>
              <w:bottom w:val="nil"/>
            </w:tcBorders>
            <w:vAlign w:val="center"/>
          </w:tcPr>
          <w:p w:rsidR="00555E8C" w:rsidRPr="00C34695"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280"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70%</w:t>
            </w:r>
          </w:p>
        </w:tc>
        <w:tc>
          <w:tcPr>
            <w:tcW w:w="782" w:type="pct"/>
            <w:tcBorders>
              <w:bottom w:val="nil"/>
            </w:tcBorders>
          </w:tcPr>
          <w:p w:rsidR="00555E8C" w:rsidRPr="00C34695"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34695">
              <w:rPr>
                <w:rFonts w:ascii="Arial" w:hAnsi="Arial" w:cs="Arial"/>
                <w:sz w:val="10"/>
                <w:szCs w:val="10"/>
                <w:lang w:val="es-MX"/>
              </w:rPr>
              <w:t>Ficha de seguimiento que contiene detección de hallazgos por el programa de seguimiento. Entrega Anual.</w:t>
            </w:r>
          </w:p>
          <w:p w:rsidR="00555E8C" w:rsidRPr="00C34695" w:rsidRDefault="00555E8C" w:rsidP="00555E8C">
            <w:pPr>
              <w:tabs>
                <w:tab w:val="left" w:pos="1064"/>
              </w:tabs>
              <w:ind w:left="72"/>
              <w:jc w:val="both"/>
              <w:rPr>
                <w:rFonts w:ascii="Arial" w:hAnsi="Arial" w:cs="Arial"/>
                <w:sz w:val="10"/>
                <w:szCs w:val="10"/>
                <w:lang w:val="es-MX"/>
              </w:rPr>
            </w:pPr>
          </w:p>
        </w:tc>
        <w:tc>
          <w:tcPr>
            <w:tcW w:w="276"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10%</w:t>
            </w:r>
          </w:p>
        </w:tc>
        <w:tc>
          <w:tcPr>
            <w:tcW w:w="292" w:type="pct"/>
            <w:tcBorders>
              <w:bottom w:val="nil"/>
            </w:tcBorders>
          </w:tcPr>
          <w:p w:rsidR="00555E8C" w:rsidRPr="00C34695" w:rsidRDefault="00555E8C" w:rsidP="00555E8C">
            <w:pPr>
              <w:jc w:val="center"/>
              <w:rPr>
                <w:rFonts w:ascii="Arial" w:hAnsi="Arial" w:cs="Arial"/>
                <w:sz w:val="10"/>
                <w:szCs w:val="10"/>
              </w:rPr>
            </w:pPr>
          </w:p>
        </w:tc>
      </w:tr>
      <w:tr w:rsidR="00555E8C" w:rsidRPr="00C452BA" w:rsidTr="00B8025E">
        <w:trPr>
          <w:cantSplit/>
        </w:trPr>
        <w:tc>
          <w:tcPr>
            <w:tcW w:w="302" w:type="pct"/>
            <w:tcBorders>
              <w:bottom w:val="nil"/>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8- PRODESAL</w:t>
            </w:r>
          </w:p>
        </w:tc>
        <w:tc>
          <w:tcPr>
            <w:tcW w:w="1103" w:type="pct"/>
            <w:tcBorders>
              <w:bottom w:val="nil"/>
            </w:tcBorders>
          </w:tcPr>
          <w:p w:rsidR="00555E8C" w:rsidRPr="00C34695" w:rsidRDefault="00555E8C" w:rsidP="00555E8C">
            <w:pPr>
              <w:jc w:val="both"/>
              <w:rPr>
                <w:rFonts w:ascii="Arial" w:hAnsi="Arial" w:cs="Arial"/>
                <w:b/>
                <w:sz w:val="10"/>
                <w:szCs w:val="10"/>
                <w:u w:val="single"/>
              </w:rPr>
            </w:pPr>
            <w:r w:rsidRPr="00C34695">
              <w:rPr>
                <w:rFonts w:ascii="Arial" w:hAnsi="Arial" w:cs="Arial"/>
                <w:b/>
                <w:sz w:val="10"/>
                <w:szCs w:val="10"/>
              </w:rPr>
              <w:t>8.-</w:t>
            </w:r>
            <w:r w:rsidRPr="00C34695">
              <w:rPr>
                <w:rFonts w:ascii="Arial" w:hAnsi="Arial" w:cs="Arial"/>
                <w:b/>
                <w:sz w:val="10"/>
                <w:szCs w:val="10"/>
                <w:u w:val="single"/>
              </w:rPr>
              <w:t xml:space="preserve"> PRODESAL Mujeres:</w:t>
            </w:r>
          </w:p>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Porcentaje de usuarias atendidas con PRODESAL en relación al total de usuarios PRODESAL atendidos. </w:t>
            </w:r>
          </w:p>
        </w:tc>
        <w:tc>
          <w:tcPr>
            <w:tcW w:w="207"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76"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22"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(N° de usuarias atendidas con PRODESAL año t</w:t>
            </w:r>
            <w:r>
              <w:rPr>
                <w:rFonts w:ascii="Arial" w:hAnsi="Arial" w:cs="Arial"/>
                <w:sz w:val="10"/>
                <w:szCs w:val="10"/>
              </w:rPr>
              <w:t xml:space="preserve"> </w:t>
            </w:r>
            <w:r w:rsidRPr="00C34695">
              <w:rPr>
                <w:rFonts w:ascii="Arial" w:hAnsi="Arial" w:cs="Arial"/>
                <w:sz w:val="10"/>
                <w:szCs w:val="10"/>
              </w:rPr>
              <w:t>/ N° de usuarios atendidos con PRODESAL año t)*100</w:t>
            </w:r>
          </w:p>
          <w:p w:rsidR="00555E8C" w:rsidRPr="00C34695" w:rsidRDefault="00555E8C" w:rsidP="00555E8C">
            <w:pPr>
              <w:jc w:val="both"/>
              <w:rPr>
                <w:rFonts w:ascii="Arial" w:hAnsi="Arial" w:cs="Arial"/>
                <w:sz w:val="10"/>
                <w:szCs w:val="10"/>
              </w:rPr>
            </w:pPr>
          </w:p>
        </w:tc>
        <w:tc>
          <w:tcPr>
            <w:tcW w:w="280" w:type="pct"/>
            <w:tcBorders>
              <w:bottom w:val="nil"/>
            </w:tcBorders>
            <w:vAlign w:val="center"/>
          </w:tcPr>
          <w:p w:rsidR="00555E8C" w:rsidRDefault="00555E8C" w:rsidP="00555E8C">
            <w:pPr>
              <w:jc w:val="center"/>
            </w:pPr>
            <w:r w:rsidRPr="00036C16">
              <w:rPr>
                <w:rFonts w:ascii="Arial" w:hAnsi="Arial" w:cs="Arial"/>
                <w:sz w:val="10"/>
                <w:szCs w:val="10"/>
              </w:rPr>
              <w:t>(</w:t>
            </w:r>
            <w:r>
              <w:rPr>
                <w:rFonts w:ascii="Arial" w:hAnsi="Arial" w:cs="Arial"/>
                <w:sz w:val="10"/>
                <w:szCs w:val="10"/>
              </w:rPr>
              <w:t>387</w:t>
            </w:r>
            <w:r w:rsidRPr="00036C16">
              <w:rPr>
                <w:rFonts w:ascii="Arial" w:hAnsi="Arial" w:cs="Arial"/>
                <w:sz w:val="10"/>
                <w:szCs w:val="10"/>
              </w:rPr>
              <w:t xml:space="preserve"> / </w:t>
            </w:r>
            <w:r>
              <w:rPr>
                <w:rFonts w:ascii="Arial" w:hAnsi="Arial" w:cs="Arial"/>
                <w:sz w:val="10"/>
                <w:szCs w:val="10"/>
              </w:rPr>
              <w:t>861</w:t>
            </w:r>
            <w:r w:rsidRPr="00036C16">
              <w:rPr>
                <w:rFonts w:ascii="Arial" w:hAnsi="Arial" w:cs="Arial"/>
                <w:sz w:val="10"/>
                <w:szCs w:val="10"/>
              </w:rPr>
              <w:t>)</w:t>
            </w:r>
          </w:p>
        </w:tc>
        <w:tc>
          <w:tcPr>
            <w:tcW w:w="280"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45%</w:t>
            </w:r>
          </w:p>
        </w:tc>
        <w:tc>
          <w:tcPr>
            <w:tcW w:w="782" w:type="pct"/>
            <w:tcBorders>
              <w:bottom w:val="nil"/>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rPr>
                <w:rFonts w:ascii="Arial" w:hAnsi="Arial" w:cs="Arial"/>
                <w:color w:val="FF0000"/>
                <w:sz w:val="10"/>
                <w:szCs w:val="10"/>
                <w:lang w:val="es-MX"/>
              </w:rPr>
            </w:pPr>
          </w:p>
        </w:tc>
        <w:tc>
          <w:tcPr>
            <w:tcW w:w="276" w:type="pct"/>
            <w:tcBorders>
              <w:bottom w:val="nil"/>
            </w:tcBorders>
            <w:vAlign w:val="center"/>
          </w:tcPr>
          <w:p w:rsidR="00555E8C" w:rsidRPr="00C34695" w:rsidRDefault="00555E8C" w:rsidP="00555E8C">
            <w:pPr>
              <w:jc w:val="center"/>
              <w:rPr>
                <w:rFonts w:ascii="Arial" w:hAnsi="Arial" w:cs="Arial"/>
                <w:sz w:val="10"/>
                <w:szCs w:val="10"/>
              </w:rPr>
            </w:pPr>
            <w:r>
              <w:rPr>
                <w:rFonts w:ascii="Arial" w:hAnsi="Arial" w:cs="Arial"/>
                <w:sz w:val="10"/>
                <w:szCs w:val="10"/>
              </w:rPr>
              <w:t>15</w:t>
            </w:r>
            <w:r w:rsidRPr="00C34695">
              <w:rPr>
                <w:rFonts w:ascii="Arial" w:hAnsi="Arial" w:cs="Arial"/>
                <w:sz w:val="10"/>
                <w:szCs w:val="10"/>
              </w:rPr>
              <w:t>%</w:t>
            </w:r>
          </w:p>
        </w:tc>
        <w:tc>
          <w:tcPr>
            <w:tcW w:w="292" w:type="pct"/>
            <w:tcBorders>
              <w:bottom w:val="nil"/>
            </w:tcBorders>
          </w:tcPr>
          <w:p w:rsidR="00555E8C" w:rsidRDefault="00555E8C" w:rsidP="00555E8C">
            <w:pPr>
              <w:jc w:val="center"/>
              <w:rPr>
                <w:rFonts w:ascii="Arial" w:hAnsi="Arial" w:cs="Arial"/>
                <w:sz w:val="10"/>
                <w:szCs w:val="10"/>
              </w:rPr>
            </w:pPr>
          </w:p>
        </w:tc>
      </w:tr>
      <w:tr w:rsidR="00555E8C" w:rsidRPr="00C452BA" w:rsidTr="00B8025E">
        <w:trPr>
          <w:cantSplit/>
          <w:trHeight w:val="125"/>
        </w:trPr>
        <w:tc>
          <w:tcPr>
            <w:tcW w:w="302" w:type="pct"/>
            <w:tcBorders>
              <w:top w:val="single" w:sz="4" w:space="0" w:color="auto"/>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9.- Crédito Mujeres</w:t>
            </w:r>
          </w:p>
        </w:tc>
        <w:tc>
          <w:tcPr>
            <w:tcW w:w="1103" w:type="pct"/>
            <w:tcBorders>
              <w:top w:val="single" w:sz="4" w:space="0" w:color="auto"/>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9.- </w:t>
            </w:r>
            <w:r w:rsidRPr="00C34695">
              <w:rPr>
                <w:rFonts w:ascii="Arial" w:hAnsi="Arial" w:cs="Arial"/>
                <w:b/>
                <w:sz w:val="10"/>
                <w:szCs w:val="10"/>
                <w:u w:val="single"/>
              </w:rPr>
              <w:t>Crédito Mujeres (RUT):</w:t>
            </w:r>
          </w:p>
          <w:p w:rsidR="00555E8C" w:rsidRPr="00C34695" w:rsidRDefault="00555E8C" w:rsidP="00555E8C">
            <w:pPr>
              <w:jc w:val="both"/>
              <w:rPr>
                <w:rFonts w:ascii="Arial" w:hAnsi="Arial" w:cs="Arial"/>
                <w:sz w:val="10"/>
                <w:szCs w:val="10"/>
              </w:rPr>
            </w:pPr>
            <w:r w:rsidRPr="00C34695">
              <w:rPr>
                <w:rFonts w:ascii="Arial" w:hAnsi="Arial" w:cs="Arial"/>
                <w:sz w:val="10"/>
                <w:szCs w:val="10"/>
              </w:rPr>
              <w:t>Porcentaje de clientes mujeres (RUT) con crédito, respecto del total de clientes de crédito individuales otorgados.</w:t>
            </w:r>
          </w:p>
        </w:tc>
        <w:tc>
          <w:tcPr>
            <w:tcW w:w="207" w:type="pct"/>
            <w:tcBorders>
              <w:top w:val="single" w:sz="4" w:space="0" w:color="auto"/>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Producto </w:t>
            </w:r>
          </w:p>
        </w:tc>
        <w:tc>
          <w:tcPr>
            <w:tcW w:w="276" w:type="pct"/>
            <w:tcBorders>
              <w:top w:val="single" w:sz="4" w:space="0" w:color="auto"/>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22" w:type="pct"/>
            <w:tcBorders>
              <w:top w:val="single" w:sz="4" w:space="0" w:color="auto"/>
              <w:bottom w:val="single" w:sz="4" w:space="0" w:color="auto"/>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lang w:val="es-MX"/>
              </w:rPr>
              <w:t>(N°</w:t>
            </w:r>
            <w:r w:rsidRPr="00C34695">
              <w:rPr>
                <w:rFonts w:ascii="Arial" w:hAnsi="Arial" w:cs="Arial"/>
                <w:sz w:val="10"/>
                <w:szCs w:val="10"/>
              </w:rPr>
              <w:t xml:space="preserve"> de clientes mujeres (RUT) con crédito año t</w:t>
            </w:r>
            <w:r>
              <w:rPr>
                <w:rFonts w:ascii="Arial" w:hAnsi="Arial" w:cs="Arial"/>
                <w:sz w:val="10"/>
                <w:szCs w:val="10"/>
              </w:rPr>
              <w:t xml:space="preserve"> </w:t>
            </w:r>
            <w:r w:rsidRPr="00C34695">
              <w:rPr>
                <w:rFonts w:ascii="Arial" w:hAnsi="Arial" w:cs="Arial"/>
                <w:sz w:val="10"/>
                <w:szCs w:val="10"/>
              </w:rPr>
              <w:t>/ N° total de clientes individuales (RUT) con crédito año t)*100</w:t>
            </w:r>
          </w:p>
          <w:p w:rsidR="00555E8C" w:rsidRPr="00C34695" w:rsidRDefault="00555E8C" w:rsidP="00555E8C">
            <w:pPr>
              <w:jc w:val="both"/>
              <w:rPr>
                <w:rFonts w:ascii="Arial" w:hAnsi="Arial" w:cs="Arial"/>
                <w:sz w:val="10"/>
                <w:szCs w:val="10"/>
              </w:rPr>
            </w:pPr>
          </w:p>
        </w:tc>
        <w:tc>
          <w:tcPr>
            <w:tcW w:w="280" w:type="pct"/>
            <w:tcBorders>
              <w:top w:val="single" w:sz="4" w:space="0" w:color="auto"/>
              <w:bottom w:val="single" w:sz="4" w:space="0" w:color="auto"/>
            </w:tcBorders>
            <w:vAlign w:val="center"/>
          </w:tcPr>
          <w:p w:rsidR="00555E8C" w:rsidRDefault="00555E8C" w:rsidP="00555E8C">
            <w:pPr>
              <w:jc w:val="center"/>
            </w:pPr>
            <w:r w:rsidRPr="00036C16">
              <w:rPr>
                <w:rFonts w:ascii="Arial" w:hAnsi="Arial" w:cs="Arial"/>
                <w:sz w:val="10"/>
                <w:szCs w:val="10"/>
              </w:rPr>
              <w:t>(</w:t>
            </w:r>
            <w:r>
              <w:rPr>
                <w:rFonts w:ascii="Arial" w:hAnsi="Arial" w:cs="Arial"/>
                <w:sz w:val="10"/>
                <w:szCs w:val="10"/>
              </w:rPr>
              <w:t>393</w:t>
            </w:r>
            <w:r w:rsidRPr="00036C16">
              <w:rPr>
                <w:rFonts w:ascii="Arial" w:hAnsi="Arial" w:cs="Arial"/>
                <w:sz w:val="10"/>
                <w:szCs w:val="10"/>
              </w:rPr>
              <w:t xml:space="preserve"> / </w:t>
            </w:r>
            <w:r>
              <w:rPr>
                <w:rFonts w:ascii="Arial" w:hAnsi="Arial" w:cs="Arial"/>
                <w:sz w:val="10"/>
                <w:szCs w:val="10"/>
              </w:rPr>
              <w:t>1.122</w:t>
            </w:r>
            <w:r w:rsidRPr="00036C16">
              <w:rPr>
                <w:rFonts w:ascii="Arial" w:hAnsi="Arial" w:cs="Arial"/>
                <w:sz w:val="10"/>
                <w:szCs w:val="10"/>
              </w:rPr>
              <w:t>)</w:t>
            </w:r>
          </w:p>
        </w:tc>
        <w:tc>
          <w:tcPr>
            <w:tcW w:w="280" w:type="pct"/>
            <w:tcBorders>
              <w:top w:val="single" w:sz="4" w:space="0" w:color="auto"/>
              <w:bottom w:val="single" w:sz="4" w:space="0" w:color="auto"/>
            </w:tcBorders>
            <w:vAlign w:val="center"/>
          </w:tcPr>
          <w:p w:rsidR="00555E8C" w:rsidRPr="00C3469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280" w:type="pct"/>
            <w:tcBorders>
              <w:top w:val="single" w:sz="4" w:space="0" w:color="auto"/>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35%</w:t>
            </w:r>
          </w:p>
        </w:tc>
        <w:tc>
          <w:tcPr>
            <w:tcW w:w="782" w:type="pct"/>
            <w:tcBorders>
              <w:top w:val="single" w:sz="4" w:space="0" w:color="auto"/>
              <w:bottom w:val="single" w:sz="4" w:space="0" w:color="auto"/>
            </w:tcBorders>
          </w:tcPr>
          <w:p w:rsidR="00555E8C" w:rsidRPr="00C34695" w:rsidRDefault="00555E8C" w:rsidP="00555E8C">
            <w:pPr>
              <w:numPr>
                <w:ilvl w:val="0"/>
                <w:numId w:val="1"/>
              </w:numPr>
              <w:tabs>
                <w:tab w:val="num" w:pos="72"/>
                <w:tab w:val="left" w:pos="1064"/>
              </w:tabs>
              <w:ind w:left="72" w:hanging="142"/>
              <w:jc w:val="both"/>
              <w:rPr>
                <w:rFonts w:ascii="Arial" w:hAnsi="Arial" w:cs="Arial"/>
                <w:sz w:val="10"/>
                <w:szCs w:val="10"/>
              </w:rPr>
            </w:pPr>
            <w:r w:rsidRPr="00C34695">
              <w:rPr>
                <w:rFonts w:ascii="Arial" w:hAnsi="Arial" w:cs="Arial"/>
                <w:sz w:val="10"/>
                <w:szCs w:val="10"/>
              </w:rPr>
              <w:t xml:space="preserve">Informe de Asistencia Financiera. </w:t>
            </w:r>
            <w:r w:rsidRPr="00C34695">
              <w:rPr>
                <w:rFonts w:ascii="Arial" w:hAnsi="Arial" w:cs="Arial"/>
                <w:sz w:val="10"/>
                <w:szCs w:val="10"/>
                <w:lang w:val="es-MX"/>
              </w:rPr>
              <w:t>Entrega Anual.</w:t>
            </w:r>
          </w:p>
          <w:p w:rsidR="00555E8C" w:rsidRPr="00C34695" w:rsidRDefault="00555E8C" w:rsidP="00555E8C">
            <w:pPr>
              <w:tabs>
                <w:tab w:val="left" w:pos="1064"/>
              </w:tabs>
              <w:ind w:left="72"/>
              <w:jc w:val="both"/>
              <w:rPr>
                <w:rFonts w:ascii="Arial" w:hAnsi="Arial" w:cs="Arial"/>
                <w:sz w:val="10"/>
                <w:szCs w:val="10"/>
                <w:lang w:val="es-MX"/>
              </w:rPr>
            </w:pPr>
          </w:p>
        </w:tc>
        <w:tc>
          <w:tcPr>
            <w:tcW w:w="276" w:type="pct"/>
            <w:tcBorders>
              <w:top w:val="single" w:sz="4" w:space="0" w:color="auto"/>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15%</w:t>
            </w:r>
          </w:p>
        </w:tc>
        <w:tc>
          <w:tcPr>
            <w:tcW w:w="292" w:type="pct"/>
            <w:tcBorders>
              <w:top w:val="single" w:sz="4" w:space="0" w:color="auto"/>
              <w:bottom w:val="single" w:sz="4" w:space="0" w:color="auto"/>
            </w:tcBorders>
          </w:tcPr>
          <w:p w:rsidR="00555E8C" w:rsidRPr="00C34695" w:rsidRDefault="00555E8C" w:rsidP="00555E8C">
            <w:pPr>
              <w:jc w:val="center"/>
              <w:rPr>
                <w:rFonts w:ascii="Arial" w:hAnsi="Arial" w:cs="Arial"/>
                <w:sz w:val="10"/>
                <w:szCs w:val="10"/>
              </w:rPr>
            </w:pPr>
          </w:p>
        </w:tc>
      </w:tr>
    </w:tbl>
    <w:p w:rsidR="002A6ADA" w:rsidRPr="00C452BA" w:rsidRDefault="002A6ADA" w:rsidP="002A6ADA">
      <w:pPr>
        <w:pStyle w:val="Sangradetextonormal"/>
        <w:tabs>
          <w:tab w:val="clear" w:pos="846"/>
        </w:tabs>
        <w:ind w:left="0"/>
        <w:jc w:val="both"/>
        <w:rPr>
          <w:rFonts w:ascii="Arial" w:hAnsi="Arial"/>
          <w:b/>
          <w:color w:val="00B050"/>
          <w:sz w:val="10"/>
        </w:rPr>
      </w:pPr>
    </w:p>
    <w:p w:rsidR="002A6ADA" w:rsidRPr="00C452BA" w:rsidRDefault="002A6ADA" w:rsidP="002A6ADA">
      <w:pPr>
        <w:pStyle w:val="Sangradetextonormal"/>
        <w:tabs>
          <w:tab w:val="clear" w:pos="846"/>
        </w:tabs>
        <w:ind w:left="0"/>
        <w:jc w:val="both"/>
        <w:rPr>
          <w:rFonts w:ascii="Arial" w:hAnsi="Arial"/>
          <w:b/>
          <w:color w:val="00B050"/>
          <w:sz w:val="10"/>
        </w:rPr>
      </w:pPr>
    </w:p>
    <w:p w:rsidR="002A6ADA" w:rsidRPr="00C452BA" w:rsidRDefault="002A6ADA"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Default="00F772CF" w:rsidP="002A6ADA">
      <w:pPr>
        <w:pStyle w:val="Sangradetextonormal"/>
        <w:tabs>
          <w:tab w:val="clear" w:pos="846"/>
        </w:tabs>
        <w:ind w:left="0"/>
        <w:jc w:val="both"/>
        <w:rPr>
          <w:rFonts w:ascii="Arial" w:hAnsi="Arial"/>
          <w:b/>
          <w:color w:val="00B050"/>
          <w:sz w:val="10"/>
        </w:rPr>
      </w:pPr>
    </w:p>
    <w:p w:rsidR="00E73C74" w:rsidRDefault="00E73C74" w:rsidP="002A6ADA">
      <w:pPr>
        <w:pStyle w:val="Sangradetextonormal"/>
        <w:tabs>
          <w:tab w:val="clear" w:pos="846"/>
        </w:tabs>
        <w:ind w:left="0"/>
        <w:jc w:val="both"/>
        <w:rPr>
          <w:rFonts w:ascii="Arial" w:hAnsi="Arial"/>
          <w:b/>
          <w:color w:val="00B050"/>
          <w:sz w:val="10"/>
        </w:rPr>
      </w:pPr>
    </w:p>
    <w:p w:rsidR="00E73C74" w:rsidRDefault="00E73C74" w:rsidP="002A6ADA">
      <w:pPr>
        <w:pStyle w:val="Sangradetextonormal"/>
        <w:tabs>
          <w:tab w:val="clear" w:pos="846"/>
        </w:tabs>
        <w:ind w:left="0"/>
        <w:jc w:val="both"/>
        <w:rPr>
          <w:rFonts w:ascii="Arial" w:hAnsi="Arial"/>
          <w:b/>
          <w:color w:val="00B050"/>
          <w:sz w:val="10"/>
        </w:rPr>
      </w:pPr>
    </w:p>
    <w:p w:rsidR="00E73C74" w:rsidRPr="00C452BA" w:rsidRDefault="00E73C74"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C452BA" w:rsidRDefault="00F772CF" w:rsidP="002A6ADA">
      <w:pPr>
        <w:pStyle w:val="Sangradetextonormal"/>
        <w:tabs>
          <w:tab w:val="clear" w:pos="846"/>
        </w:tabs>
        <w:ind w:left="0"/>
        <w:jc w:val="both"/>
        <w:rPr>
          <w:rFonts w:ascii="Arial" w:hAnsi="Arial"/>
          <w:b/>
          <w:color w:val="00B050"/>
          <w:sz w:val="10"/>
        </w:rPr>
      </w:pPr>
    </w:p>
    <w:p w:rsidR="00F772CF" w:rsidRPr="006E5606" w:rsidRDefault="00F772CF" w:rsidP="00F772CF">
      <w:pPr>
        <w:pStyle w:val="Piedepgina"/>
        <w:tabs>
          <w:tab w:val="clear" w:pos="4419"/>
          <w:tab w:val="clear" w:pos="8838"/>
        </w:tabs>
        <w:jc w:val="center"/>
        <w:rPr>
          <w:rFonts w:ascii="Arial" w:hAnsi="Arial" w:cs="Arial"/>
          <w:b/>
          <w:sz w:val="10"/>
        </w:rPr>
      </w:pPr>
      <w:r w:rsidRPr="006E5606">
        <w:rPr>
          <w:rFonts w:ascii="Arial" w:hAnsi="Arial" w:cs="Arial"/>
          <w:b/>
          <w:sz w:val="10"/>
        </w:rPr>
        <w:t xml:space="preserve">CENTRO DE RESPONSABILIDAD </w:t>
      </w:r>
      <w:r w:rsidRPr="006E5606">
        <w:rPr>
          <w:rFonts w:ascii="Arial" w:hAnsi="Arial" w:cs="Arial"/>
          <w:b/>
          <w:caps/>
          <w:sz w:val="10"/>
        </w:rPr>
        <w:t xml:space="preserve">CENTRO </w:t>
      </w:r>
      <w:r w:rsidR="0053250A" w:rsidRPr="006E5606">
        <w:rPr>
          <w:rFonts w:ascii="Arial" w:hAnsi="Arial" w:cs="Arial"/>
          <w:b/>
          <w:caps/>
          <w:sz w:val="10"/>
        </w:rPr>
        <w:t>IBÁÑEZ Y CHILE CHICO</w:t>
      </w:r>
    </w:p>
    <w:p w:rsidR="00F772CF" w:rsidRPr="006E5606" w:rsidRDefault="00F772CF" w:rsidP="00F772CF">
      <w:pPr>
        <w:pStyle w:val="Piedepgina"/>
        <w:tabs>
          <w:tab w:val="clear" w:pos="4419"/>
          <w:tab w:val="clear" w:pos="8838"/>
        </w:tabs>
        <w:jc w:val="center"/>
        <w:rPr>
          <w:rFonts w:ascii="Arial" w:hAnsi="Arial" w:cs="Arial"/>
          <w:b/>
          <w:sz w:val="10"/>
        </w:rPr>
      </w:pPr>
      <w:r w:rsidRPr="006E5606">
        <w:rPr>
          <w:rFonts w:ascii="Arial" w:hAnsi="Arial" w:cs="Arial"/>
          <w:b/>
          <w:sz w:val="10"/>
        </w:rPr>
        <w:t>REGIÓN AYSEN, DEL GENERAL CARLOS IBAÑEZ DEL CAMPO</w:t>
      </w:r>
    </w:p>
    <w:p w:rsidR="00F772CF" w:rsidRPr="00C452BA" w:rsidRDefault="00F772CF" w:rsidP="00F772CF">
      <w:pPr>
        <w:pStyle w:val="Piedepgina"/>
        <w:tabs>
          <w:tab w:val="clear" w:pos="4419"/>
          <w:tab w:val="clear" w:pos="8838"/>
        </w:tabs>
        <w:jc w:val="center"/>
        <w:rPr>
          <w:rFonts w:ascii="Arial" w:hAnsi="Arial" w:cs="Arial"/>
          <w:b/>
          <w:caps/>
          <w:color w:val="00B050"/>
          <w:sz w:val="10"/>
        </w:rPr>
      </w:pPr>
    </w:p>
    <w:p w:rsidR="00F772CF" w:rsidRPr="00C452BA" w:rsidRDefault="00F772CF" w:rsidP="00F772CF">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836"/>
        <w:gridCol w:w="3969"/>
        <w:gridCol w:w="4820"/>
      </w:tblGrid>
      <w:tr w:rsidR="00C452BA" w:rsidRPr="00C452BA" w:rsidTr="00D80D11">
        <w:tc>
          <w:tcPr>
            <w:tcW w:w="2836" w:type="dxa"/>
          </w:tcPr>
          <w:p w:rsidR="00F772CF" w:rsidRPr="006E5606" w:rsidRDefault="00F772CF" w:rsidP="00D80D11">
            <w:pPr>
              <w:pStyle w:val="Piedepgina"/>
              <w:tabs>
                <w:tab w:val="clear" w:pos="4419"/>
                <w:tab w:val="clear" w:pos="8838"/>
              </w:tabs>
              <w:ind w:firstLine="355"/>
              <w:rPr>
                <w:rFonts w:ascii="Arial" w:hAnsi="Arial" w:cs="Arial"/>
                <w:b/>
                <w:caps/>
                <w:sz w:val="10"/>
              </w:rPr>
            </w:pPr>
            <w:r w:rsidRPr="006E5606">
              <w:rPr>
                <w:rFonts w:ascii="Arial" w:hAnsi="Arial" w:cs="Arial"/>
                <w:b/>
                <w:caps/>
                <w:sz w:val="10"/>
              </w:rPr>
              <w:t>NOMBRE DEL EJECUTIVO RESPONSABLE</w:t>
            </w:r>
          </w:p>
        </w:tc>
        <w:tc>
          <w:tcPr>
            <w:tcW w:w="3969" w:type="dxa"/>
            <w:tcBorders>
              <w:bottom w:val="single" w:sz="4" w:space="0" w:color="auto"/>
            </w:tcBorders>
          </w:tcPr>
          <w:p w:rsidR="00F772CF" w:rsidRPr="008F1E1C" w:rsidRDefault="009638D2" w:rsidP="00D80D11">
            <w:pPr>
              <w:pStyle w:val="Piedepgina"/>
              <w:tabs>
                <w:tab w:val="clear" w:pos="4419"/>
                <w:tab w:val="clear" w:pos="8838"/>
              </w:tabs>
              <w:ind w:left="-212" w:firstLine="495"/>
              <w:rPr>
                <w:rFonts w:ascii="Arial" w:hAnsi="Arial" w:cs="Arial"/>
                <w:b/>
                <w:caps/>
                <w:sz w:val="10"/>
              </w:rPr>
            </w:pPr>
            <w:r w:rsidRPr="008F1E1C">
              <w:rPr>
                <w:rFonts w:ascii="Arial" w:hAnsi="Arial" w:cs="Arial"/>
                <w:b/>
                <w:sz w:val="10"/>
                <w:szCs w:val="10"/>
                <w:lang w:val="es-MX"/>
              </w:rPr>
              <w:t>CRUZAT ORELLANA CARLOS ALI</w:t>
            </w:r>
          </w:p>
        </w:tc>
        <w:tc>
          <w:tcPr>
            <w:tcW w:w="4820" w:type="dxa"/>
          </w:tcPr>
          <w:p w:rsidR="00F772CF" w:rsidRPr="00C452BA" w:rsidRDefault="00F772CF" w:rsidP="00D80D11">
            <w:pPr>
              <w:pStyle w:val="Piedepgina"/>
              <w:tabs>
                <w:tab w:val="clear" w:pos="4419"/>
                <w:tab w:val="clear" w:pos="8838"/>
              </w:tabs>
              <w:rPr>
                <w:rFonts w:ascii="Arial" w:hAnsi="Arial" w:cs="Arial"/>
                <w:b/>
                <w:caps/>
                <w:color w:val="00B050"/>
                <w:sz w:val="10"/>
              </w:rPr>
            </w:pPr>
          </w:p>
        </w:tc>
      </w:tr>
    </w:tbl>
    <w:p w:rsidR="00F772CF" w:rsidRPr="00C452BA" w:rsidRDefault="00F772CF" w:rsidP="00F772CF">
      <w:pPr>
        <w:pStyle w:val="Piedepgina"/>
        <w:tabs>
          <w:tab w:val="clear" w:pos="4419"/>
          <w:tab w:val="clear" w:pos="8838"/>
        </w:tabs>
        <w:rPr>
          <w:rFonts w:ascii="Arial" w:hAnsi="Arial" w:cs="Arial"/>
          <w:b/>
          <w:caps/>
          <w:color w:val="00B050"/>
          <w:sz w:val="10"/>
        </w:rPr>
      </w:pPr>
    </w:p>
    <w:p w:rsidR="00F772CF" w:rsidRPr="00C452BA" w:rsidRDefault="00F772CF" w:rsidP="00F772CF">
      <w:pPr>
        <w:pStyle w:val="Piedepgina"/>
        <w:tabs>
          <w:tab w:val="clear" w:pos="4419"/>
          <w:tab w:val="clear" w:pos="8838"/>
        </w:tabs>
        <w:rPr>
          <w:rFonts w:ascii="Arial" w:hAnsi="Arial" w:cs="Arial"/>
          <w:b/>
          <w:color w:val="00B050"/>
          <w:sz w:val="1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2"/>
        <w:gridCol w:w="3852"/>
        <w:gridCol w:w="694"/>
        <w:gridCol w:w="847"/>
        <w:gridCol w:w="3343"/>
        <w:gridCol w:w="980"/>
        <w:gridCol w:w="980"/>
        <w:gridCol w:w="980"/>
        <w:gridCol w:w="2733"/>
        <w:gridCol w:w="959"/>
        <w:gridCol w:w="1022"/>
      </w:tblGrid>
      <w:tr w:rsidR="00E73C74" w:rsidRPr="00C452BA" w:rsidTr="004510BD">
        <w:trPr>
          <w:cantSplit/>
        </w:trPr>
        <w:tc>
          <w:tcPr>
            <w:tcW w:w="299" w:type="pct"/>
            <w:tcBorders>
              <w:bottom w:val="nil"/>
            </w:tcBorders>
            <w:vAlign w:val="center"/>
          </w:tcPr>
          <w:p w:rsidR="00E73C74" w:rsidRPr="006E5606" w:rsidRDefault="00E73C74" w:rsidP="00E73C74">
            <w:pPr>
              <w:pStyle w:val="Sangradetextonormal"/>
              <w:tabs>
                <w:tab w:val="clear" w:pos="846"/>
              </w:tabs>
              <w:ind w:left="0"/>
              <w:jc w:val="center"/>
              <w:rPr>
                <w:rFonts w:ascii="Arial" w:hAnsi="Arial" w:cs="Arial"/>
                <w:b/>
                <w:sz w:val="10"/>
              </w:rPr>
            </w:pPr>
            <w:r w:rsidRPr="006E5606">
              <w:rPr>
                <w:rFonts w:ascii="Arial" w:hAnsi="Arial" w:cs="Arial"/>
                <w:b/>
                <w:sz w:val="10"/>
              </w:rPr>
              <w:t>PRODUCTO ESPECÍFICO</w:t>
            </w:r>
            <w:r w:rsidRPr="006E5606">
              <w:rPr>
                <w:rStyle w:val="Refdenotaalpie"/>
                <w:rFonts w:ascii="Arial" w:hAnsi="Arial" w:cs="Arial"/>
                <w:b/>
              </w:rPr>
              <w:footnoteReference w:id="324"/>
            </w:r>
          </w:p>
        </w:tc>
        <w:tc>
          <w:tcPr>
            <w:tcW w:w="1105"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INDICADOR</w:t>
            </w:r>
          </w:p>
        </w:tc>
        <w:tc>
          <w:tcPr>
            <w:tcW w:w="199"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AMBITO DE CONTROL</w:t>
            </w:r>
          </w:p>
        </w:tc>
        <w:tc>
          <w:tcPr>
            <w:tcW w:w="243" w:type="pct"/>
            <w:tcBorders>
              <w:bottom w:val="nil"/>
            </w:tcBorders>
            <w:vAlign w:val="center"/>
          </w:tcPr>
          <w:p w:rsidR="00E73C74" w:rsidRPr="006E5606" w:rsidRDefault="00E73C74" w:rsidP="00E73C74">
            <w:pPr>
              <w:pStyle w:val="Ttulo3"/>
              <w:rPr>
                <w:rFonts w:ascii="Arial" w:hAnsi="Arial" w:cs="Arial"/>
                <w:sz w:val="10"/>
              </w:rPr>
            </w:pPr>
            <w:r w:rsidRPr="006E5606">
              <w:rPr>
                <w:rFonts w:ascii="Arial" w:hAnsi="Arial" w:cs="Arial"/>
                <w:sz w:val="10"/>
              </w:rPr>
              <w:t>DIMENSIÓN</w:t>
            </w:r>
          </w:p>
        </w:tc>
        <w:tc>
          <w:tcPr>
            <w:tcW w:w="959" w:type="pct"/>
            <w:tcBorders>
              <w:bottom w:val="nil"/>
            </w:tcBorders>
            <w:vAlign w:val="center"/>
          </w:tcPr>
          <w:p w:rsidR="00E73C74" w:rsidRPr="006E5606" w:rsidRDefault="00E73C74" w:rsidP="00E73C74">
            <w:pPr>
              <w:pStyle w:val="Ttulo7"/>
              <w:rPr>
                <w:rFonts w:ascii="Arial" w:hAnsi="Arial" w:cs="Arial"/>
                <w:sz w:val="10"/>
              </w:rPr>
            </w:pPr>
            <w:r w:rsidRPr="006E5606">
              <w:rPr>
                <w:rFonts w:ascii="Arial" w:hAnsi="Arial" w:cs="Arial"/>
                <w:sz w:val="10"/>
              </w:rPr>
              <w:t>FÓRMULA DE CÁLCULO</w:t>
            </w:r>
          </w:p>
        </w:tc>
        <w:tc>
          <w:tcPr>
            <w:tcW w:w="281"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NUMERADOR / DENOMINADOR</w:t>
            </w:r>
          </w:p>
        </w:tc>
        <w:tc>
          <w:tcPr>
            <w:tcW w:w="281"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UNIDAD DE MEDIDA</w:t>
            </w:r>
          </w:p>
        </w:tc>
        <w:tc>
          <w:tcPr>
            <w:tcW w:w="281" w:type="pct"/>
            <w:tcBorders>
              <w:bottom w:val="nil"/>
            </w:tcBorders>
            <w:vAlign w:val="center"/>
          </w:tcPr>
          <w:p w:rsidR="00E73C74" w:rsidRPr="006E5606" w:rsidRDefault="00E73C74" w:rsidP="00E73C74">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784" w:type="pct"/>
            <w:tcBorders>
              <w:bottom w:val="nil"/>
            </w:tcBorders>
            <w:vAlign w:val="center"/>
          </w:tcPr>
          <w:p w:rsidR="00E73C74" w:rsidRPr="006E5606" w:rsidRDefault="00E73C74" w:rsidP="00E73C74">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275" w:type="pct"/>
            <w:tcBorders>
              <w:bottom w:val="nil"/>
            </w:tcBorders>
            <w:vAlign w:val="center"/>
          </w:tcPr>
          <w:p w:rsidR="00E73C74" w:rsidRPr="006E5606" w:rsidRDefault="00E73C74" w:rsidP="00E73C74">
            <w:pPr>
              <w:jc w:val="center"/>
              <w:rPr>
                <w:rFonts w:ascii="Arial" w:hAnsi="Arial" w:cs="Arial"/>
                <w:b/>
                <w:sz w:val="10"/>
                <w:lang w:val="es-MX"/>
              </w:rPr>
            </w:pPr>
            <w:r>
              <w:rPr>
                <w:rFonts w:ascii="Arial" w:hAnsi="Arial" w:cs="Arial"/>
                <w:b/>
                <w:sz w:val="10"/>
                <w:lang w:val="es-MX"/>
              </w:rPr>
              <w:t>PONDERACIO</w:t>
            </w:r>
            <w:r w:rsidRPr="006E5606">
              <w:rPr>
                <w:rFonts w:ascii="Arial" w:hAnsi="Arial" w:cs="Arial"/>
                <w:b/>
                <w:sz w:val="10"/>
                <w:lang w:val="es-MX"/>
              </w:rPr>
              <w:t>N</w:t>
            </w:r>
          </w:p>
        </w:tc>
        <w:tc>
          <w:tcPr>
            <w:tcW w:w="293" w:type="pct"/>
            <w:tcBorders>
              <w:bottom w:val="nil"/>
            </w:tcBorders>
            <w:vAlign w:val="center"/>
          </w:tcPr>
          <w:p w:rsidR="00E73C74" w:rsidRDefault="00E73C74" w:rsidP="004510BD">
            <w:pPr>
              <w:jc w:val="center"/>
              <w:rPr>
                <w:rFonts w:ascii="Arial" w:hAnsi="Arial" w:cs="Arial"/>
                <w:b/>
                <w:sz w:val="10"/>
                <w:lang w:val="es-MX"/>
              </w:rPr>
            </w:pPr>
            <w:r w:rsidRPr="00E73C74">
              <w:rPr>
                <w:rFonts w:ascii="Arial" w:hAnsi="Arial" w:cs="Arial"/>
                <w:b/>
                <w:sz w:val="10"/>
                <w:lang w:val="es-MX"/>
              </w:rPr>
              <w:t>NOTA TECNICA</w:t>
            </w:r>
          </w:p>
        </w:tc>
      </w:tr>
      <w:tr w:rsidR="00555E8C" w:rsidRPr="00C452BA" w:rsidTr="00D50C23">
        <w:trPr>
          <w:cantSplit/>
        </w:trPr>
        <w:tc>
          <w:tcPr>
            <w:tcW w:w="299" w:type="pct"/>
            <w:tcBorders>
              <w:bottom w:val="nil"/>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1105" w:type="pct"/>
            <w:tcBorders>
              <w:bottom w:val="nil"/>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199"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243"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959" w:type="pct"/>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281" w:type="pct"/>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(235.894 / 314.525)</w:t>
            </w:r>
          </w:p>
        </w:tc>
        <w:tc>
          <w:tcPr>
            <w:tcW w:w="281" w:type="pct"/>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1" w:type="pct"/>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784" w:type="pct"/>
            <w:tcBorders>
              <w:bottom w:val="nil"/>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275" w:type="pct"/>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293" w:type="pct"/>
            <w:vAlign w:val="center"/>
          </w:tcPr>
          <w:p w:rsidR="00555E8C" w:rsidRPr="009607D7" w:rsidRDefault="00555E8C" w:rsidP="00555E8C">
            <w:pPr>
              <w:jc w:val="center"/>
              <w:rPr>
                <w:rFonts w:ascii="Arial" w:hAnsi="Arial" w:cs="Arial"/>
                <w:sz w:val="10"/>
                <w:szCs w:val="10"/>
                <w:lang w:val="es-MX"/>
              </w:rPr>
            </w:pPr>
          </w:p>
        </w:tc>
      </w:tr>
      <w:tr w:rsidR="00555E8C" w:rsidRPr="00C452BA" w:rsidTr="00D50C23">
        <w:trPr>
          <w:cantSplit/>
        </w:trPr>
        <w:tc>
          <w:tcPr>
            <w:tcW w:w="29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1105"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199"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43"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959"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281"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(44 / 366)</w:t>
            </w:r>
          </w:p>
        </w:tc>
        <w:tc>
          <w:tcPr>
            <w:tcW w:w="281"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1"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784"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27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D50C23">
        <w:trPr>
          <w:cantSplit/>
        </w:trPr>
        <w:tc>
          <w:tcPr>
            <w:tcW w:w="29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25"/>
            </w:r>
            <w:r w:rsidRPr="0093770E">
              <w:rPr>
                <w:rFonts w:ascii="Arial" w:hAnsi="Arial" w:cs="Arial"/>
                <w:b/>
                <w:sz w:val="10"/>
                <w:szCs w:val="10"/>
              </w:rPr>
              <w:t>.</w:t>
            </w:r>
          </w:p>
        </w:tc>
        <w:tc>
          <w:tcPr>
            <w:tcW w:w="1105"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199"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43"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959"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281"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(443.038 / 466.356)</w:t>
            </w:r>
          </w:p>
        </w:tc>
        <w:tc>
          <w:tcPr>
            <w:tcW w:w="281"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1"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784"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27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D50C23">
        <w:trPr>
          <w:cantSplit/>
        </w:trPr>
        <w:tc>
          <w:tcPr>
            <w:tcW w:w="29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1105" w:type="pct"/>
            <w:tcBorders>
              <w:bottom w:val="nil"/>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199"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243"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959"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281"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sidRPr="00C34695">
              <w:rPr>
                <w:rFonts w:ascii="Arial" w:hAnsi="Arial" w:cs="Arial"/>
                <w:sz w:val="10"/>
                <w:szCs w:val="10"/>
                <w:lang w:val="es-MX"/>
              </w:rPr>
              <w:t>(245 /  245</w:t>
            </w:r>
            <w:r>
              <w:rPr>
                <w:rFonts w:ascii="Arial" w:hAnsi="Arial" w:cs="Arial"/>
                <w:sz w:val="10"/>
                <w:szCs w:val="10"/>
                <w:lang w:val="es-MX"/>
              </w:rPr>
              <w:t>)</w:t>
            </w:r>
          </w:p>
        </w:tc>
        <w:tc>
          <w:tcPr>
            <w:tcW w:w="281" w:type="pct"/>
            <w:tcBorders>
              <w:bottom w:val="nil"/>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281" w:type="pct"/>
            <w:tcBorders>
              <w:bottom w:val="nil"/>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245 usuarios (100%)</w:t>
            </w:r>
          </w:p>
        </w:tc>
        <w:tc>
          <w:tcPr>
            <w:tcW w:w="784" w:type="pct"/>
            <w:tcBorders>
              <w:bottom w:val="nil"/>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27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D50C23">
        <w:trPr>
          <w:cantSplit/>
        </w:trPr>
        <w:tc>
          <w:tcPr>
            <w:tcW w:w="29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1105" w:type="pct"/>
            <w:tcBorders>
              <w:bottom w:val="nil"/>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26"/>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199"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43"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959" w:type="pct"/>
            <w:tcBorders>
              <w:bottom w:val="nil"/>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281" w:type="pct"/>
            <w:tcBorders>
              <w:bottom w:val="nil"/>
            </w:tcBorders>
            <w:vAlign w:val="center"/>
          </w:tcPr>
          <w:p w:rsidR="00555E8C" w:rsidRDefault="00555E8C" w:rsidP="00555E8C">
            <w:pPr>
              <w:jc w:val="center"/>
            </w:pPr>
            <w:r w:rsidRPr="00760B58">
              <w:rPr>
                <w:rFonts w:ascii="Arial" w:hAnsi="Arial" w:cs="Arial"/>
                <w:sz w:val="10"/>
                <w:szCs w:val="10"/>
              </w:rPr>
              <w:t>(</w:t>
            </w:r>
            <w:r>
              <w:rPr>
                <w:rFonts w:ascii="Arial" w:hAnsi="Arial" w:cs="Arial"/>
                <w:sz w:val="10"/>
                <w:szCs w:val="10"/>
              </w:rPr>
              <w:t>327.848</w:t>
            </w:r>
            <w:r w:rsidRPr="00760B58">
              <w:rPr>
                <w:rFonts w:ascii="Arial" w:hAnsi="Arial" w:cs="Arial"/>
                <w:sz w:val="10"/>
                <w:szCs w:val="10"/>
              </w:rPr>
              <w:t xml:space="preserve"> / </w:t>
            </w:r>
            <w:r>
              <w:rPr>
                <w:rFonts w:ascii="Arial" w:hAnsi="Arial" w:cs="Arial"/>
                <w:sz w:val="10"/>
                <w:szCs w:val="10"/>
              </w:rPr>
              <w:t>345.103</w:t>
            </w:r>
            <w:r w:rsidRPr="00760B58">
              <w:rPr>
                <w:rFonts w:ascii="Arial" w:hAnsi="Arial" w:cs="Arial"/>
                <w:sz w:val="10"/>
                <w:szCs w:val="10"/>
              </w:rPr>
              <w:t>)</w:t>
            </w:r>
          </w:p>
        </w:tc>
        <w:tc>
          <w:tcPr>
            <w:tcW w:w="281"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1"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784"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27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D50C23">
        <w:trPr>
          <w:cantSplit/>
        </w:trPr>
        <w:tc>
          <w:tcPr>
            <w:tcW w:w="299" w:type="pct"/>
            <w:tcBorders>
              <w:bottom w:val="nil"/>
            </w:tcBorders>
          </w:tcPr>
          <w:p w:rsidR="00555E8C" w:rsidRPr="00C34695"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27"/>
            </w:r>
            <w:r w:rsidRPr="0093770E">
              <w:rPr>
                <w:rFonts w:ascii="Arial" w:hAnsi="Arial" w:cs="Arial"/>
                <w:b/>
                <w:sz w:val="10"/>
                <w:szCs w:val="10"/>
              </w:rPr>
              <w:t>.</w:t>
            </w:r>
          </w:p>
        </w:tc>
        <w:tc>
          <w:tcPr>
            <w:tcW w:w="1105" w:type="pct"/>
            <w:tcBorders>
              <w:bottom w:val="nil"/>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6.- </w:t>
            </w:r>
            <w:r w:rsidRPr="00C34695">
              <w:rPr>
                <w:rFonts w:ascii="Arial" w:hAnsi="Arial" w:cs="Arial"/>
                <w:b/>
                <w:sz w:val="10"/>
                <w:szCs w:val="10"/>
                <w:u w:val="single"/>
              </w:rPr>
              <w:t>Tiempo de Atención:</w:t>
            </w:r>
            <w:r w:rsidRPr="00C34695">
              <w:rPr>
                <w:rFonts w:ascii="Arial" w:hAnsi="Arial" w:cs="Arial"/>
                <w:b/>
                <w:sz w:val="10"/>
                <w:szCs w:val="10"/>
              </w:rPr>
              <w:t xml:space="preserve"> </w:t>
            </w:r>
          </w:p>
          <w:p w:rsidR="00555E8C" w:rsidRPr="00C34695" w:rsidRDefault="00555E8C" w:rsidP="00555E8C">
            <w:pPr>
              <w:jc w:val="both"/>
              <w:rPr>
                <w:rFonts w:ascii="Arial" w:hAnsi="Arial" w:cs="Arial"/>
                <w:sz w:val="10"/>
                <w:szCs w:val="10"/>
              </w:rPr>
            </w:pPr>
            <w:r w:rsidRPr="00C34695">
              <w:rPr>
                <w:rFonts w:ascii="Arial" w:hAnsi="Arial" w:cs="Arial"/>
                <w:sz w:val="10"/>
                <w:szCs w:val="10"/>
              </w:rPr>
              <w:t>Tiempo promedio de atención del total solicitudes derivadas en relación al total de atenciones derivadas.</w:t>
            </w:r>
          </w:p>
        </w:tc>
        <w:tc>
          <w:tcPr>
            <w:tcW w:w="199"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Proceso</w:t>
            </w:r>
          </w:p>
        </w:tc>
        <w:tc>
          <w:tcPr>
            <w:tcW w:w="243"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Eficacia</w:t>
            </w:r>
          </w:p>
        </w:tc>
        <w:tc>
          <w:tcPr>
            <w:tcW w:w="959"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281" w:type="pct"/>
            <w:tcBorders>
              <w:bottom w:val="nil"/>
            </w:tcBorders>
            <w:vAlign w:val="center"/>
          </w:tcPr>
          <w:p w:rsidR="00555E8C" w:rsidRDefault="00555E8C" w:rsidP="00555E8C">
            <w:pPr>
              <w:jc w:val="center"/>
            </w:pPr>
            <w:r>
              <w:rPr>
                <w:rFonts w:ascii="Arial" w:hAnsi="Arial" w:cs="Arial"/>
                <w:sz w:val="10"/>
                <w:szCs w:val="10"/>
              </w:rPr>
              <w:t>(7 / 7)</w:t>
            </w:r>
          </w:p>
        </w:tc>
        <w:tc>
          <w:tcPr>
            <w:tcW w:w="281" w:type="pct"/>
            <w:tcBorders>
              <w:bottom w:val="nil"/>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281" w:type="pct"/>
            <w:tcBorders>
              <w:bottom w:val="nil"/>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784" w:type="pct"/>
            <w:tcBorders>
              <w:bottom w:val="nil"/>
            </w:tcBorders>
          </w:tcPr>
          <w:p w:rsidR="00555E8C" w:rsidRPr="00C34695" w:rsidRDefault="00555E8C" w:rsidP="00555E8C">
            <w:pPr>
              <w:numPr>
                <w:ilvl w:val="0"/>
                <w:numId w:val="1"/>
              </w:numPr>
              <w:tabs>
                <w:tab w:val="num" w:pos="72"/>
                <w:tab w:val="left" w:pos="1064"/>
              </w:tabs>
              <w:ind w:left="72" w:hanging="142"/>
              <w:rPr>
                <w:rFonts w:ascii="Arial" w:hAnsi="Arial" w:cs="Arial"/>
                <w:sz w:val="10"/>
                <w:szCs w:val="10"/>
                <w:lang w:val="es-MX"/>
              </w:rPr>
            </w:pPr>
            <w:r w:rsidRPr="00C34695">
              <w:rPr>
                <w:rFonts w:ascii="Arial" w:hAnsi="Arial" w:cs="Arial"/>
                <w:sz w:val="10"/>
                <w:szCs w:val="10"/>
                <w:lang w:val="es-MX"/>
              </w:rPr>
              <w:t>Informe División Gestión Estratégica. Entrega Anual.</w:t>
            </w:r>
          </w:p>
          <w:p w:rsidR="00555E8C" w:rsidRPr="00C34695" w:rsidRDefault="00555E8C" w:rsidP="00555E8C">
            <w:pPr>
              <w:tabs>
                <w:tab w:val="left" w:pos="1064"/>
              </w:tabs>
              <w:ind w:left="72"/>
              <w:rPr>
                <w:rFonts w:ascii="Arial" w:hAnsi="Arial" w:cs="Arial"/>
                <w:sz w:val="10"/>
                <w:szCs w:val="10"/>
                <w:lang w:val="es-MX"/>
              </w:rPr>
            </w:pPr>
          </w:p>
        </w:tc>
        <w:tc>
          <w:tcPr>
            <w:tcW w:w="275" w:type="pct"/>
            <w:tcBorders>
              <w:bottom w:val="nil"/>
            </w:tcBorders>
            <w:vAlign w:val="center"/>
          </w:tcPr>
          <w:p w:rsidR="00555E8C" w:rsidRPr="00C34695" w:rsidRDefault="00555E8C" w:rsidP="00555E8C">
            <w:pPr>
              <w:jc w:val="center"/>
              <w:rPr>
                <w:rFonts w:ascii="Arial" w:hAnsi="Arial" w:cs="Arial"/>
                <w:sz w:val="10"/>
                <w:szCs w:val="10"/>
                <w:lang w:val="es-MX"/>
              </w:rPr>
            </w:pPr>
            <w:r w:rsidRPr="00C34695">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Pr>
        <w:tc>
          <w:tcPr>
            <w:tcW w:w="299"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7.- Crédito Mujeres</w:t>
            </w:r>
          </w:p>
        </w:tc>
        <w:tc>
          <w:tcPr>
            <w:tcW w:w="1105"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7.- </w:t>
            </w:r>
            <w:r w:rsidRPr="00C34695">
              <w:rPr>
                <w:rFonts w:ascii="Arial" w:hAnsi="Arial" w:cs="Arial"/>
                <w:b/>
                <w:sz w:val="10"/>
                <w:szCs w:val="10"/>
                <w:u w:val="single"/>
              </w:rPr>
              <w:t>Crédito Mujeres (RUT):</w:t>
            </w:r>
          </w:p>
          <w:p w:rsidR="00555E8C" w:rsidRPr="00C34695" w:rsidRDefault="00555E8C" w:rsidP="00555E8C">
            <w:pPr>
              <w:jc w:val="both"/>
              <w:rPr>
                <w:rFonts w:ascii="Arial" w:hAnsi="Arial" w:cs="Arial"/>
                <w:sz w:val="10"/>
                <w:szCs w:val="10"/>
              </w:rPr>
            </w:pPr>
            <w:r w:rsidRPr="00C34695">
              <w:rPr>
                <w:rFonts w:ascii="Arial" w:hAnsi="Arial" w:cs="Arial"/>
                <w:sz w:val="10"/>
                <w:szCs w:val="10"/>
              </w:rPr>
              <w:t>Porcentaje de clientes mujeres (RUT) con crédito, respecto del total de clientes de crédito individuales otorgados.</w:t>
            </w:r>
          </w:p>
        </w:tc>
        <w:tc>
          <w:tcPr>
            <w:tcW w:w="199"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Producto </w:t>
            </w:r>
          </w:p>
        </w:tc>
        <w:tc>
          <w:tcPr>
            <w:tcW w:w="243"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59" w:type="pct"/>
            <w:tcBorders>
              <w:bottom w:val="single" w:sz="4" w:space="0" w:color="auto"/>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lang w:val="es-MX"/>
              </w:rPr>
              <w:t>(N°</w:t>
            </w:r>
            <w:r w:rsidRPr="00C34695">
              <w:rPr>
                <w:rFonts w:ascii="Arial" w:hAnsi="Arial" w:cs="Arial"/>
                <w:sz w:val="10"/>
                <w:szCs w:val="10"/>
              </w:rPr>
              <w:t xml:space="preserve"> de clientes mujeres (RUT) con crédito año t</w:t>
            </w:r>
            <w:r>
              <w:rPr>
                <w:rFonts w:ascii="Arial" w:hAnsi="Arial" w:cs="Arial"/>
                <w:sz w:val="10"/>
                <w:szCs w:val="10"/>
              </w:rPr>
              <w:t xml:space="preserve"> </w:t>
            </w:r>
            <w:r w:rsidRPr="00C34695">
              <w:rPr>
                <w:rFonts w:ascii="Arial" w:hAnsi="Arial" w:cs="Arial"/>
                <w:sz w:val="10"/>
                <w:szCs w:val="10"/>
              </w:rPr>
              <w:t>/ N° total de clientes indiv</w:t>
            </w:r>
            <w:r>
              <w:rPr>
                <w:rFonts w:ascii="Arial" w:hAnsi="Arial" w:cs="Arial"/>
                <w:sz w:val="10"/>
                <w:szCs w:val="10"/>
              </w:rPr>
              <w:t>iduales (RUT) con crédito año t</w:t>
            </w:r>
            <w:r w:rsidRPr="00C34695">
              <w:rPr>
                <w:rFonts w:ascii="Arial" w:hAnsi="Arial" w:cs="Arial"/>
                <w:sz w:val="10"/>
                <w:szCs w:val="10"/>
              </w:rPr>
              <w:t>)*100</w:t>
            </w:r>
          </w:p>
          <w:p w:rsidR="00555E8C" w:rsidRPr="00C34695" w:rsidRDefault="00555E8C" w:rsidP="00555E8C">
            <w:pPr>
              <w:jc w:val="both"/>
              <w:rPr>
                <w:rFonts w:ascii="Arial" w:hAnsi="Arial" w:cs="Arial"/>
                <w:sz w:val="10"/>
                <w:szCs w:val="10"/>
              </w:rPr>
            </w:pPr>
          </w:p>
        </w:tc>
        <w:tc>
          <w:tcPr>
            <w:tcW w:w="281" w:type="pct"/>
            <w:tcBorders>
              <w:bottom w:val="single" w:sz="4" w:space="0" w:color="auto"/>
            </w:tcBorders>
            <w:vAlign w:val="center"/>
          </w:tcPr>
          <w:p w:rsidR="00555E8C" w:rsidRDefault="00555E8C" w:rsidP="00555E8C">
            <w:pPr>
              <w:jc w:val="center"/>
            </w:pPr>
            <w:r w:rsidRPr="00760B58">
              <w:rPr>
                <w:rFonts w:ascii="Arial" w:hAnsi="Arial" w:cs="Arial"/>
                <w:sz w:val="10"/>
                <w:szCs w:val="10"/>
              </w:rPr>
              <w:t>(</w:t>
            </w:r>
            <w:r>
              <w:rPr>
                <w:rFonts w:ascii="Arial" w:hAnsi="Arial" w:cs="Arial"/>
                <w:sz w:val="10"/>
                <w:szCs w:val="10"/>
              </w:rPr>
              <w:t>89</w:t>
            </w:r>
            <w:r w:rsidRPr="00760B58">
              <w:rPr>
                <w:rFonts w:ascii="Arial" w:hAnsi="Arial" w:cs="Arial"/>
                <w:sz w:val="10"/>
                <w:szCs w:val="10"/>
              </w:rPr>
              <w:t xml:space="preserve"> / </w:t>
            </w:r>
            <w:r>
              <w:rPr>
                <w:rFonts w:ascii="Arial" w:hAnsi="Arial" w:cs="Arial"/>
                <w:sz w:val="10"/>
                <w:szCs w:val="10"/>
              </w:rPr>
              <w:t>296</w:t>
            </w:r>
            <w:r w:rsidRPr="00760B58">
              <w:rPr>
                <w:rFonts w:ascii="Arial" w:hAnsi="Arial" w:cs="Arial"/>
                <w:sz w:val="10"/>
                <w:szCs w:val="10"/>
              </w:rPr>
              <w:t>)</w:t>
            </w:r>
          </w:p>
        </w:tc>
        <w:tc>
          <w:tcPr>
            <w:tcW w:w="281" w:type="pct"/>
            <w:tcBorders>
              <w:bottom w:val="single" w:sz="4" w:space="0" w:color="auto"/>
            </w:tcBorders>
            <w:vAlign w:val="center"/>
          </w:tcPr>
          <w:p w:rsidR="00555E8C" w:rsidRPr="00C3469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281"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30%</w:t>
            </w:r>
          </w:p>
        </w:tc>
        <w:tc>
          <w:tcPr>
            <w:tcW w:w="784" w:type="pct"/>
            <w:tcBorders>
              <w:bottom w:val="single" w:sz="4" w:space="0" w:color="auto"/>
            </w:tcBorders>
          </w:tcPr>
          <w:p w:rsidR="00555E8C" w:rsidRPr="00C34695" w:rsidRDefault="00555E8C" w:rsidP="00555E8C">
            <w:pPr>
              <w:numPr>
                <w:ilvl w:val="0"/>
                <w:numId w:val="1"/>
              </w:numPr>
              <w:tabs>
                <w:tab w:val="num" w:pos="72"/>
                <w:tab w:val="left" w:pos="1064"/>
              </w:tabs>
              <w:ind w:left="72" w:hanging="142"/>
              <w:jc w:val="both"/>
              <w:rPr>
                <w:rFonts w:ascii="Arial" w:hAnsi="Arial" w:cs="Arial"/>
                <w:sz w:val="10"/>
                <w:szCs w:val="10"/>
              </w:rPr>
            </w:pPr>
            <w:r w:rsidRPr="00C34695">
              <w:rPr>
                <w:rFonts w:ascii="Arial" w:hAnsi="Arial" w:cs="Arial"/>
                <w:sz w:val="10"/>
                <w:szCs w:val="10"/>
              </w:rPr>
              <w:t xml:space="preserve">Informe de Asistencia Financiera. </w:t>
            </w:r>
            <w:r w:rsidRPr="00C34695">
              <w:rPr>
                <w:rFonts w:ascii="Arial" w:hAnsi="Arial" w:cs="Arial"/>
                <w:sz w:val="10"/>
                <w:szCs w:val="10"/>
                <w:lang w:val="es-MX"/>
              </w:rPr>
              <w:t>Entrega Anual.</w:t>
            </w:r>
          </w:p>
          <w:p w:rsidR="00555E8C" w:rsidRPr="00C34695" w:rsidRDefault="00555E8C" w:rsidP="00555E8C">
            <w:pPr>
              <w:tabs>
                <w:tab w:val="left" w:pos="1064"/>
              </w:tabs>
              <w:ind w:left="72"/>
              <w:jc w:val="both"/>
              <w:rPr>
                <w:rFonts w:ascii="Arial" w:hAnsi="Arial" w:cs="Arial"/>
                <w:sz w:val="10"/>
                <w:szCs w:val="10"/>
                <w:lang w:val="es-MX"/>
              </w:rPr>
            </w:pPr>
          </w:p>
        </w:tc>
        <w:tc>
          <w:tcPr>
            <w:tcW w:w="275"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20%</w:t>
            </w:r>
          </w:p>
        </w:tc>
        <w:tc>
          <w:tcPr>
            <w:tcW w:w="293" w:type="pct"/>
            <w:tcBorders>
              <w:bottom w:val="single" w:sz="4" w:space="0" w:color="auto"/>
            </w:tcBorders>
          </w:tcPr>
          <w:p w:rsidR="00555E8C" w:rsidRPr="00C34695" w:rsidRDefault="00555E8C" w:rsidP="00555E8C">
            <w:pPr>
              <w:jc w:val="center"/>
              <w:rPr>
                <w:rFonts w:ascii="Arial" w:hAnsi="Arial" w:cs="Arial"/>
                <w:sz w:val="10"/>
                <w:szCs w:val="10"/>
              </w:rPr>
            </w:pPr>
          </w:p>
        </w:tc>
      </w:tr>
      <w:tr w:rsidR="00555E8C" w:rsidRPr="00C452BA" w:rsidTr="00B8025E">
        <w:trPr>
          <w:cantSplit/>
        </w:trPr>
        <w:tc>
          <w:tcPr>
            <w:tcW w:w="299"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8.- PRODESAL</w:t>
            </w:r>
          </w:p>
        </w:tc>
        <w:tc>
          <w:tcPr>
            <w:tcW w:w="1105" w:type="pct"/>
            <w:tcBorders>
              <w:bottom w:val="single" w:sz="4" w:space="0" w:color="auto"/>
            </w:tcBorders>
          </w:tcPr>
          <w:p w:rsidR="00555E8C" w:rsidRPr="00C34695" w:rsidRDefault="00555E8C" w:rsidP="00555E8C">
            <w:pPr>
              <w:jc w:val="both"/>
              <w:rPr>
                <w:rFonts w:ascii="Arial" w:hAnsi="Arial" w:cs="Arial"/>
                <w:b/>
                <w:sz w:val="10"/>
                <w:szCs w:val="10"/>
                <w:u w:val="single"/>
              </w:rPr>
            </w:pPr>
            <w:r w:rsidRPr="00C34695">
              <w:rPr>
                <w:rFonts w:ascii="Arial" w:hAnsi="Arial" w:cs="Arial"/>
                <w:b/>
                <w:sz w:val="10"/>
                <w:szCs w:val="10"/>
              </w:rPr>
              <w:t>8.-</w:t>
            </w:r>
            <w:r w:rsidRPr="00C34695">
              <w:rPr>
                <w:rFonts w:ascii="Arial" w:hAnsi="Arial" w:cs="Arial"/>
                <w:b/>
                <w:sz w:val="10"/>
                <w:szCs w:val="10"/>
                <w:u w:val="single"/>
              </w:rPr>
              <w:t xml:space="preserve"> Prodesal Mujeres:</w:t>
            </w:r>
          </w:p>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Porcentaje de usuarias atendidas con PRODESAL en relación al total de usuarios PRODESAL atendidos. </w:t>
            </w:r>
          </w:p>
        </w:tc>
        <w:tc>
          <w:tcPr>
            <w:tcW w:w="199"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43"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59"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(N° de usuarias atendidas con PRODESAL año t</w:t>
            </w:r>
            <w:r>
              <w:rPr>
                <w:rFonts w:ascii="Arial" w:hAnsi="Arial" w:cs="Arial"/>
                <w:sz w:val="10"/>
                <w:szCs w:val="10"/>
              </w:rPr>
              <w:t xml:space="preserve"> </w:t>
            </w:r>
            <w:r w:rsidRPr="00C34695">
              <w:rPr>
                <w:rFonts w:ascii="Arial" w:hAnsi="Arial" w:cs="Arial"/>
                <w:sz w:val="10"/>
                <w:szCs w:val="10"/>
              </w:rPr>
              <w:t>/ N° de usuarios atendidos con PRODESAL año t)*100</w:t>
            </w:r>
          </w:p>
          <w:p w:rsidR="00555E8C" w:rsidRPr="00C34695" w:rsidRDefault="00555E8C" w:rsidP="00555E8C">
            <w:pPr>
              <w:jc w:val="both"/>
              <w:rPr>
                <w:rFonts w:ascii="Arial" w:hAnsi="Arial" w:cs="Arial"/>
                <w:sz w:val="10"/>
                <w:szCs w:val="10"/>
              </w:rPr>
            </w:pPr>
          </w:p>
        </w:tc>
        <w:tc>
          <w:tcPr>
            <w:tcW w:w="281" w:type="pct"/>
            <w:tcBorders>
              <w:bottom w:val="single" w:sz="4" w:space="0" w:color="auto"/>
            </w:tcBorders>
            <w:vAlign w:val="center"/>
          </w:tcPr>
          <w:p w:rsidR="00555E8C" w:rsidRDefault="00555E8C" w:rsidP="00555E8C">
            <w:pPr>
              <w:jc w:val="center"/>
            </w:pPr>
            <w:r w:rsidRPr="00760B58">
              <w:rPr>
                <w:rFonts w:ascii="Arial" w:hAnsi="Arial" w:cs="Arial"/>
                <w:sz w:val="10"/>
                <w:szCs w:val="10"/>
              </w:rPr>
              <w:t>(</w:t>
            </w:r>
            <w:r>
              <w:rPr>
                <w:rFonts w:ascii="Arial" w:hAnsi="Arial" w:cs="Arial"/>
                <w:sz w:val="10"/>
                <w:szCs w:val="10"/>
              </w:rPr>
              <w:t>80</w:t>
            </w:r>
            <w:r w:rsidRPr="00760B58">
              <w:rPr>
                <w:rFonts w:ascii="Arial" w:hAnsi="Arial" w:cs="Arial"/>
                <w:sz w:val="10"/>
                <w:szCs w:val="10"/>
              </w:rPr>
              <w:t xml:space="preserve"> / </w:t>
            </w:r>
            <w:r>
              <w:rPr>
                <w:rFonts w:ascii="Arial" w:hAnsi="Arial" w:cs="Arial"/>
                <w:sz w:val="10"/>
                <w:szCs w:val="10"/>
              </w:rPr>
              <w:t>251</w:t>
            </w:r>
            <w:r w:rsidRPr="00760B58">
              <w:rPr>
                <w:rFonts w:ascii="Arial" w:hAnsi="Arial" w:cs="Arial"/>
                <w:sz w:val="10"/>
                <w:szCs w:val="10"/>
              </w:rPr>
              <w:t>)</w:t>
            </w:r>
          </w:p>
        </w:tc>
        <w:tc>
          <w:tcPr>
            <w:tcW w:w="281" w:type="pct"/>
            <w:tcBorders>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281"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32%</w:t>
            </w:r>
          </w:p>
        </w:tc>
        <w:tc>
          <w:tcPr>
            <w:tcW w:w="784" w:type="pct"/>
            <w:tcBorders>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rPr>
                <w:rFonts w:ascii="Arial" w:hAnsi="Arial" w:cs="Arial"/>
                <w:color w:val="FF0000"/>
                <w:sz w:val="10"/>
                <w:szCs w:val="10"/>
                <w:lang w:val="es-MX"/>
              </w:rPr>
            </w:pPr>
          </w:p>
        </w:tc>
        <w:tc>
          <w:tcPr>
            <w:tcW w:w="275"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20%</w:t>
            </w:r>
          </w:p>
        </w:tc>
        <w:tc>
          <w:tcPr>
            <w:tcW w:w="293" w:type="pct"/>
            <w:tcBorders>
              <w:bottom w:val="single" w:sz="4" w:space="0" w:color="auto"/>
            </w:tcBorders>
          </w:tcPr>
          <w:p w:rsidR="00555E8C" w:rsidRPr="00C34695" w:rsidRDefault="00555E8C" w:rsidP="00555E8C">
            <w:pPr>
              <w:jc w:val="center"/>
              <w:rPr>
                <w:rFonts w:ascii="Arial" w:hAnsi="Arial" w:cs="Arial"/>
                <w:sz w:val="10"/>
                <w:szCs w:val="10"/>
              </w:rPr>
            </w:pPr>
          </w:p>
        </w:tc>
      </w:tr>
    </w:tbl>
    <w:p w:rsidR="00F772CF" w:rsidRPr="00C452BA" w:rsidRDefault="00F772CF" w:rsidP="00F772CF">
      <w:pPr>
        <w:pStyle w:val="Sangradetextonormal"/>
        <w:tabs>
          <w:tab w:val="clear" w:pos="846"/>
        </w:tabs>
        <w:ind w:left="0"/>
        <w:jc w:val="both"/>
        <w:rPr>
          <w:rFonts w:ascii="Arial" w:hAnsi="Arial"/>
          <w:b/>
          <w:color w:val="00B050"/>
          <w:sz w:val="10"/>
        </w:rPr>
      </w:pPr>
    </w:p>
    <w:p w:rsidR="00F772CF" w:rsidRPr="00C452BA" w:rsidRDefault="00F772CF" w:rsidP="00F772CF">
      <w:pPr>
        <w:pStyle w:val="Sangradetextonormal"/>
        <w:tabs>
          <w:tab w:val="clear" w:pos="846"/>
        </w:tabs>
        <w:ind w:left="0"/>
        <w:jc w:val="both"/>
        <w:rPr>
          <w:rFonts w:ascii="Arial" w:hAnsi="Arial"/>
          <w:b/>
          <w:color w:val="00B050"/>
          <w:sz w:val="10"/>
        </w:rPr>
      </w:pPr>
    </w:p>
    <w:p w:rsidR="00F772CF" w:rsidRPr="00C452BA" w:rsidRDefault="00F772CF" w:rsidP="00F772CF">
      <w:pPr>
        <w:pStyle w:val="Sangradetextonormal"/>
        <w:tabs>
          <w:tab w:val="clear" w:pos="846"/>
        </w:tabs>
        <w:ind w:left="0"/>
        <w:jc w:val="both"/>
        <w:rPr>
          <w:rFonts w:ascii="Arial" w:hAnsi="Arial"/>
          <w:b/>
          <w:color w:val="00B050"/>
          <w:sz w:val="10"/>
        </w:rPr>
      </w:pPr>
    </w:p>
    <w:p w:rsidR="00F772CF" w:rsidRPr="00C452BA" w:rsidRDefault="00F772CF" w:rsidP="00F772CF">
      <w:pPr>
        <w:pStyle w:val="Sangradetextonormal"/>
        <w:tabs>
          <w:tab w:val="clear" w:pos="846"/>
        </w:tabs>
        <w:ind w:left="0"/>
        <w:jc w:val="both"/>
        <w:rPr>
          <w:rFonts w:ascii="Arial" w:hAnsi="Arial"/>
          <w:b/>
          <w:color w:val="00B050"/>
          <w:sz w:val="10"/>
        </w:rPr>
      </w:pPr>
    </w:p>
    <w:p w:rsidR="00F772CF" w:rsidRPr="00C452BA" w:rsidRDefault="00F772CF" w:rsidP="00F772CF">
      <w:pPr>
        <w:pStyle w:val="Piedepgina"/>
        <w:tabs>
          <w:tab w:val="clear" w:pos="4419"/>
          <w:tab w:val="clear" w:pos="8838"/>
        </w:tabs>
        <w:jc w:val="center"/>
        <w:rPr>
          <w:rFonts w:ascii="Arial" w:hAnsi="Arial" w:cs="Arial"/>
          <w:b/>
          <w:color w:val="00B050"/>
          <w:sz w:val="10"/>
        </w:rPr>
      </w:pPr>
    </w:p>
    <w:p w:rsidR="00F772CF" w:rsidRPr="00C452BA" w:rsidRDefault="00F772CF" w:rsidP="00F772CF">
      <w:pPr>
        <w:pStyle w:val="Piedepgina"/>
        <w:tabs>
          <w:tab w:val="clear" w:pos="4419"/>
          <w:tab w:val="clear" w:pos="8838"/>
        </w:tabs>
        <w:jc w:val="center"/>
        <w:rPr>
          <w:rFonts w:ascii="Arial" w:hAnsi="Arial" w:cs="Arial"/>
          <w:b/>
          <w:color w:val="00B050"/>
          <w:sz w:val="10"/>
        </w:rPr>
      </w:pPr>
    </w:p>
    <w:p w:rsidR="00F772CF" w:rsidRPr="00C452BA" w:rsidRDefault="00F772CF" w:rsidP="00F772CF">
      <w:pPr>
        <w:rPr>
          <w:color w:val="00B050"/>
          <w:sz w:val="14"/>
          <w:szCs w:val="28"/>
        </w:rPr>
      </w:pPr>
    </w:p>
    <w:p w:rsidR="00AE42D9" w:rsidRPr="006E5606" w:rsidRDefault="00F772CF" w:rsidP="00F772CF">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00AE42D9" w:rsidRPr="006E5606">
        <w:rPr>
          <w:rFonts w:ascii="Arial" w:hAnsi="Arial" w:cs="Arial"/>
          <w:b/>
          <w:sz w:val="10"/>
        </w:rPr>
        <w:t xml:space="preserve">CENTRO DE RESPONSABILIDAD </w:t>
      </w:r>
      <w:r w:rsidR="00AE42D9" w:rsidRPr="006E5606">
        <w:rPr>
          <w:rFonts w:ascii="Arial" w:hAnsi="Arial" w:cs="Arial"/>
          <w:b/>
          <w:caps/>
          <w:sz w:val="10"/>
        </w:rPr>
        <w:t xml:space="preserve">CENTRO </w:t>
      </w:r>
      <w:r w:rsidR="00462223" w:rsidRPr="006E5606">
        <w:rPr>
          <w:rFonts w:ascii="Arial" w:hAnsi="Arial" w:cs="Arial"/>
          <w:b/>
          <w:caps/>
          <w:sz w:val="10"/>
        </w:rPr>
        <w:t>COYHAIQUE</w:t>
      </w:r>
    </w:p>
    <w:p w:rsidR="00AE42D9" w:rsidRPr="006E5606" w:rsidRDefault="00AE42D9" w:rsidP="00AE42D9">
      <w:pPr>
        <w:pStyle w:val="Piedepgina"/>
        <w:tabs>
          <w:tab w:val="clear" w:pos="4419"/>
          <w:tab w:val="clear" w:pos="8838"/>
        </w:tabs>
        <w:jc w:val="center"/>
        <w:rPr>
          <w:rFonts w:ascii="Arial" w:hAnsi="Arial" w:cs="Arial"/>
          <w:b/>
          <w:sz w:val="10"/>
        </w:rPr>
      </w:pPr>
      <w:r w:rsidRPr="006E5606">
        <w:rPr>
          <w:rFonts w:ascii="Arial" w:hAnsi="Arial" w:cs="Arial"/>
          <w:b/>
          <w:sz w:val="10"/>
        </w:rPr>
        <w:t>REGIÓN AYSEN, DEL GENERAL CARLOS IBAÑEZ DEL CAMPO</w:t>
      </w:r>
    </w:p>
    <w:p w:rsidR="00AE42D9" w:rsidRPr="006E5606" w:rsidRDefault="00AE42D9" w:rsidP="00AE42D9">
      <w:pPr>
        <w:pStyle w:val="Piedepgina"/>
        <w:tabs>
          <w:tab w:val="clear" w:pos="4419"/>
          <w:tab w:val="clear" w:pos="8838"/>
        </w:tabs>
        <w:jc w:val="center"/>
        <w:rPr>
          <w:rFonts w:ascii="Arial" w:hAnsi="Arial" w:cs="Arial"/>
          <w:b/>
          <w:caps/>
          <w:sz w:val="10"/>
        </w:rPr>
      </w:pPr>
    </w:p>
    <w:p w:rsidR="00AE42D9" w:rsidRPr="00C452BA" w:rsidRDefault="00AE42D9" w:rsidP="00AE42D9">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836"/>
        <w:gridCol w:w="3969"/>
        <w:gridCol w:w="4820"/>
      </w:tblGrid>
      <w:tr w:rsidR="00C452BA" w:rsidRPr="00C452BA" w:rsidTr="000953C3">
        <w:tc>
          <w:tcPr>
            <w:tcW w:w="2836" w:type="dxa"/>
          </w:tcPr>
          <w:p w:rsidR="00AE42D9" w:rsidRPr="006E5606" w:rsidRDefault="00AE42D9" w:rsidP="00AF6B52">
            <w:pPr>
              <w:pStyle w:val="Piedepgina"/>
              <w:tabs>
                <w:tab w:val="clear" w:pos="4419"/>
                <w:tab w:val="clear" w:pos="8838"/>
              </w:tabs>
              <w:ind w:firstLine="355"/>
              <w:rPr>
                <w:rFonts w:ascii="Arial" w:hAnsi="Arial" w:cs="Arial"/>
                <w:b/>
                <w:caps/>
                <w:sz w:val="10"/>
              </w:rPr>
            </w:pPr>
            <w:r w:rsidRPr="006E5606">
              <w:rPr>
                <w:rFonts w:ascii="Arial" w:hAnsi="Arial" w:cs="Arial"/>
                <w:b/>
                <w:caps/>
                <w:sz w:val="10"/>
              </w:rPr>
              <w:t>NOMBRE DEL EJECUTIVO RESPONSABLE</w:t>
            </w:r>
          </w:p>
        </w:tc>
        <w:tc>
          <w:tcPr>
            <w:tcW w:w="3969" w:type="dxa"/>
            <w:tcBorders>
              <w:bottom w:val="single" w:sz="4" w:space="0" w:color="auto"/>
            </w:tcBorders>
          </w:tcPr>
          <w:p w:rsidR="00AE42D9" w:rsidRPr="008F1E1C" w:rsidRDefault="009638D2" w:rsidP="000953C3">
            <w:pPr>
              <w:pStyle w:val="Piedepgina"/>
              <w:tabs>
                <w:tab w:val="clear" w:pos="4419"/>
                <w:tab w:val="clear" w:pos="8838"/>
              </w:tabs>
              <w:ind w:left="-212" w:firstLine="495"/>
              <w:rPr>
                <w:rFonts w:ascii="Arial" w:hAnsi="Arial" w:cs="Arial"/>
                <w:b/>
                <w:caps/>
                <w:sz w:val="10"/>
              </w:rPr>
            </w:pPr>
            <w:r w:rsidRPr="008F1E1C">
              <w:rPr>
                <w:rFonts w:ascii="Arial" w:hAnsi="Arial" w:cs="Arial"/>
                <w:b/>
                <w:sz w:val="10"/>
                <w:szCs w:val="10"/>
                <w:lang w:val="es-MX"/>
              </w:rPr>
              <w:t>PEREZ BOCAZ JOSE LEONARDO</w:t>
            </w:r>
          </w:p>
        </w:tc>
        <w:tc>
          <w:tcPr>
            <w:tcW w:w="4820" w:type="dxa"/>
          </w:tcPr>
          <w:p w:rsidR="00AE42D9" w:rsidRPr="00C452BA" w:rsidRDefault="00AE42D9" w:rsidP="00AF6B52">
            <w:pPr>
              <w:pStyle w:val="Piedepgina"/>
              <w:tabs>
                <w:tab w:val="clear" w:pos="4419"/>
                <w:tab w:val="clear" w:pos="8838"/>
              </w:tabs>
              <w:rPr>
                <w:rFonts w:ascii="Arial" w:hAnsi="Arial" w:cs="Arial"/>
                <w:b/>
                <w:caps/>
                <w:color w:val="00B050"/>
                <w:sz w:val="10"/>
              </w:rPr>
            </w:pPr>
          </w:p>
        </w:tc>
      </w:tr>
    </w:tbl>
    <w:p w:rsidR="00AE42D9" w:rsidRPr="00C452BA" w:rsidRDefault="00AE42D9" w:rsidP="00AE42D9">
      <w:pPr>
        <w:pStyle w:val="Piedepgina"/>
        <w:tabs>
          <w:tab w:val="clear" w:pos="4419"/>
          <w:tab w:val="clear" w:pos="8838"/>
        </w:tabs>
        <w:rPr>
          <w:rFonts w:ascii="Arial" w:hAnsi="Arial" w:cs="Arial"/>
          <w:b/>
          <w:caps/>
          <w:color w:val="00B050"/>
          <w:sz w:val="10"/>
        </w:rPr>
      </w:pPr>
    </w:p>
    <w:p w:rsidR="00AE42D9" w:rsidRPr="00C452BA" w:rsidRDefault="00AE42D9" w:rsidP="00AE42D9">
      <w:pPr>
        <w:pStyle w:val="Piedepgina"/>
        <w:tabs>
          <w:tab w:val="clear" w:pos="4419"/>
          <w:tab w:val="clear" w:pos="8838"/>
        </w:tabs>
        <w:rPr>
          <w:rFonts w:ascii="Arial" w:hAnsi="Arial" w:cs="Arial"/>
          <w:b/>
          <w:color w:val="00B050"/>
          <w:sz w:val="1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
        <w:gridCol w:w="3849"/>
        <w:gridCol w:w="694"/>
        <w:gridCol w:w="784"/>
        <w:gridCol w:w="3354"/>
        <w:gridCol w:w="976"/>
        <w:gridCol w:w="976"/>
        <w:gridCol w:w="976"/>
        <w:gridCol w:w="2793"/>
        <w:gridCol w:w="962"/>
        <w:gridCol w:w="1022"/>
      </w:tblGrid>
      <w:tr w:rsidR="00E73C74" w:rsidRPr="00C452BA" w:rsidTr="004510BD">
        <w:trPr>
          <w:cantSplit/>
        </w:trPr>
        <w:tc>
          <w:tcPr>
            <w:tcW w:w="300" w:type="pct"/>
            <w:tcBorders>
              <w:bottom w:val="nil"/>
            </w:tcBorders>
            <w:vAlign w:val="center"/>
          </w:tcPr>
          <w:p w:rsidR="00E73C74" w:rsidRPr="006E5606" w:rsidRDefault="00E73C74" w:rsidP="00E73C74">
            <w:pPr>
              <w:pStyle w:val="Sangradetextonormal"/>
              <w:tabs>
                <w:tab w:val="clear" w:pos="846"/>
              </w:tabs>
              <w:ind w:left="0"/>
              <w:jc w:val="center"/>
              <w:rPr>
                <w:rFonts w:ascii="Arial" w:hAnsi="Arial" w:cs="Arial"/>
                <w:b/>
                <w:sz w:val="10"/>
              </w:rPr>
            </w:pPr>
            <w:r w:rsidRPr="006E5606">
              <w:rPr>
                <w:rFonts w:ascii="Arial" w:hAnsi="Arial" w:cs="Arial"/>
                <w:b/>
                <w:sz w:val="10"/>
              </w:rPr>
              <w:t>PRODUCTO ESPECÍFICO</w:t>
            </w:r>
            <w:r w:rsidRPr="006E5606">
              <w:rPr>
                <w:rStyle w:val="Refdenotaalpie"/>
                <w:rFonts w:ascii="Arial" w:hAnsi="Arial" w:cs="Arial"/>
                <w:b/>
              </w:rPr>
              <w:footnoteReference w:id="328"/>
            </w:r>
          </w:p>
        </w:tc>
        <w:tc>
          <w:tcPr>
            <w:tcW w:w="1104"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INDICADOR</w:t>
            </w:r>
          </w:p>
        </w:tc>
        <w:tc>
          <w:tcPr>
            <w:tcW w:w="199" w:type="pct"/>
            <w:tcBorders>
              <w:bottom w:val="nil"/>
            </w:tcBorders>
            <w:vAlign w:val="center"/>
          </w:tcPr>
          <w:p w:rsidR="00E73C74" w:rsidRPr="006E5606" w:rsidRDefault="00E73C74" w:rsidP="00E73C74">
            <w:pPr>
              <w:jc w:val="center"/>
              <w:rPr>
                <w:rFonts w:ascii="Arial" w:hAnsi="Arial" w:cs="Arial"/>
                <w:b/>
                <w:sz w:val="10"/>
                <w:lang w:val="es-MX"/>
              </w:rPr>
            </w:pPr>
            <w:r w:rsidRPr="006E5606">
              <w:rPr>
                <w:rFonts w:ascii="Arial" w:hAnsi="Arial" w:cs="Arial"/>
                <w:b/>
                <w:sz w:val="10"/>
                <w:lang w:val="es-MX"/>
              </w:rPr>
              <w:t>AMBITO DE CONTROL</w:t>
            </w:r>
          </w:p>
        </w:tc>
        <w:tc>
          <w:tcPr>
            <w:tcW w:w="225" w:type="pct"/>
            <w:tcBorders>
              <w:bottom w:val="nil"/>
            </w:tcBorders>
            <w:vAlign w:val="center"/>
          </w:tcPr>
          <w:p w:rsidR="00E73C74" w:rsidRPr="006E5606" w:rsidRDefault="00E73C74" w:rsidP="00E73C74">
            <w:pPr>
              <w:pStyle w:val="Ttulo3"/>
              <w:rPr>
                <w:rFonts w:ascii="Arial" w:hAnsi="Arial" w:cs="Arial"/>
                <w:sz w:val="10"/>
              </w:rPr>
            </w:pPr>
            <w:r w:rsidRPr="006E5606">
              <w:rPr>
                <w:rFonts w:ascii="Arial" w:hAnsi="Arial" w:cs="Arial"/>
                <w:sz w:val="10"/>
              </w:rPr>
              <w:t>DIMENSIÓN</w:t>
            </w:r>
          </w:p>
        </w:tc>
        <w:tc>
          <w:tcPr>
            <w:tcW w:w="962" w:type="pct"/>
            <w:tcBorders>
              <w:bottom w:val="nil"/>
            </w:tcBorders>
            <w:vAlign w:val="center"/>
          </w:tcPr>
          <w:p w:rsidR="00E73C74" w:rsidRPr="006E5606" w:rsidRDefault="00E73C74" w:rsidP="00E73C74">
            <w:pPr>
              <w:pStyle w:val="Ttulo7"/>
              <w:rPr>
                <w:rFonts w:ascii="Arial" w:hAnsi="Arial" w:cs="Arial"/>
                <w:sz w:val="10"/>
              </w:rPr>
            </w:pPr>
            <w:r w:rsidRPr="006E5606">
              <w:rPr>
                <w:rFonts w:ascii="Arial" w:hAnsi="Arial" w:cs="Arial"/>
                <w:sz w:val="10"/>
              </w:rPr>
              <w:t>FÓRMULA DE CÁLCULO</w:t>
            </w:r>
          </w:p>
        </w:tc>
        <w:tc>
          <w:tcPr>
            <w:tcW w:w="280"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NUMERADOR / DENOMINADOR</w:t>
            </w:r>
          </w:p>
        </w:tc>
        <w:tc>
          <w:tcPr>
            <w:tcW w:w="280" w:type="pct"/>
            <w:tcBorders>
              <w:bottom w:val="nil"/>
            </w:tcBorders>
          </w:tcPr>
          <w:p w:rsidR="00E73C74" w:rsidRPr="009607D7" w:rsidRDefault="00E73C74" w:rsidP="00E73C74">
            <w:pPr>
              <w:jc w:val="center"/>
              <w:rPr>
                <w:rFonts w:ascii="Arial" w:hAnsi="Arial" w:cs="Arial"/>
                <w:b/>
                <w:sz w:val="10"/>
                <w:szCs w:val="10"/>
                <w:lang w:val="es-MX"/>
              </w:rPr>
            </w:pPr>
            <w:r>
              <w:rPr>
                <w:rFonts w:ascii="Arial" w:hAnsi="Arial" w:cs="Arial"/>
                <w:b/>
                <w:sz w:val="10"/>
                <w:szCs w:val="10"/>
                <w:lang w:val="es-MX"/>
              </w:rPr>
              <w:t>UNIDAD DE MEDIDA</w:t>
            </w:r>
          </w:p>
        </w:tc>
        <w:tc>
          <w:tcPr>
            <w:tcW w:w="280" w:type="pct"/>
            <w:tcBorders>
              <w:bottom w:val="nil"/>
            </w:tcBorders>
            <w:vAlign w:val="center"/>
          </w:tcPr>
          <w:p w:rsidR="00E73C74" w:rsidRPr="006E5606" w:rsidRDefault="00E73C74" w:rsidP="00E73C74">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801" w:type="pct"/>
            <w:tcBorders>
              <w:bottom w:val="nil"/>
            </w:tcBorders>
            <w:vAlign w:val="center"/>
          </w:tcPr>
          <w:p w:rsidR="00E73C74" w:rsidRPr="006E5606" w:rsidRDefault="00E73C74" w:rsidP="00E73C74">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276" w:type="pct"/>
            <w:tcBorders>
              <w:bottom w:val="nil"/>
            </w:tcBorders>
            <w:vAlign w:val="center"/>
          </w:tcPr>
          <w:p w:rsidR="00E73C74" w:rsidRPr="006E5606" w:rsidRDefault="00E73C74" w:rsidP="00E73C74">
            <w:pPr>
              <w:jc w:val="center"/>
              <w:rPr>
                <w:rFonts w:ascii="Arial" w:hAnsi="Arial" w:cs="Arial"/>
                <w:b/>
                <w:sz w:val="10"/>
                <w:lang w:val="es-MX"/>
              </w:rPr>
            </w:pPr>
            <w:r>
              <w:rPr>
                <w:rFonts w:ascii="Arial" w:hAnsi="Arial" w:cs="Arial"/>
                <w:b/>
                <w:sz w:val="10"/>
                <w:lang w:val="es-MX"/>
              </w:rPr>
              <w:t>PONDERACION</w:t>
            </w:r>
          </w:p>
        </w:tc>
        <w:tc>
          <w:tcPr>
            <w:tcW w:w="293" w:type="pct"/>
            <w:tcBorders>
              <w:bottom w:val="nil"/>
            </w:tcBorders>
            <w:vAlign w:val="center"/>
          </w:tcPr>
          <w:p w:rsidR="00E73C74" w:rsidRDefault="00E73C74" w:rsidP="004510BD">
            <w:pPr>
              <w:jc w:val="center"/>
              <w:rPr>
                <w:rFonts w:ascii="Arial" w:hAnsi="Arial" w:cs="Arial"/>
                <w:b/>
                <w:sz w:val="10"/>
                <w:lang w:val="es-MX"/>
              </w:rPr>
            </w:pPr>
            <w:r w:rsidRPr="00E73C74">
              <w:rPr>
                <w:rFonts w:ascii="Arial" w:hAnsi="Arial" w:cs="Arial"/>
                <w:b/>
                <w:sz w:val="10"/>
                <w:lang w:val="es-MX"/>
              </w:rPr>
              <w:t>NOTA TECNICA</w:t>
            </w:r>
          </w:p>
        </w:tc>
      </w:tr>
      <w:tr w:rsidR="00555E8C" w:rsidRPr="00C452BA" w:rsidTr="002C507E">
        <w:trPr>
          <w:cantSplit/>
        </w:trPr>
        <w:tc>
          <w:tcPr>
            <w:tcW w:w="300" w:type="pct"/>
            <w:tcBorders>
              <w:bottom w:val="nil"/>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1104" w:type="pct"/>
            <w:tcBorders>
              <w:bottom w:val="nil"/>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199"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225"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962" w:type="pct"/>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280" w:type="pct"/>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(496.196 / 661.595)</w:t>
            </w:r>
          </w:p>
        </w:tc>
        <w:tc>
          <w:tcPr>
            <w:tcW w:w="280" w:type="pct"/>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801" w:type="pct"/>
            <w:tcBorders>
              <w:bottom w:val="nil"/>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276" w:type="pct"/>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293" w:type="pct"/>
            <w:vAlign w:val="center"/>
          </w:tcPr>
          <w:p w:rsidR="00555E8C" w:rsidRPr="009607D7" w:rsidRDefault="00555E8C" w:rsidP="00555E8C">
            <w:pPr>
              <w:jc w:val="center"/>
              <w:rPr>
                <w:rFonts w:ascii="Arial" w:hAnsi="Arial" w:cs="Arial"/>
                <w:sz w:val="10"/>
                <w:szCs w:val="10"/>
                <w:lang w:val="es-MX"/>
              </w:rPr>
            </w:pPr>
          </w:p>
        </w:tc>
      </w:tr>
      <w:tr w:rsidR="00555E8C" w:rsidRPr="00C452BA" w:rsidTr="002C507E">
        <w:trPr>
          <w:cantSplit/>
        </w:trPr>
        <w:tc>
          <w:tcPr>
            <w:tcW w:w="300"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1104"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199"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25"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96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28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(63 / 523)</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801"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2C507E">
        <w:trPr>
          <w:cantSplit/>
        </w:trPr>
        <w:tc>
          <w:tcPr>
            <w:tcW w:w="300"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29"/>
            </w:r>
            <w:r w:rsidRPr="0093770E">
              <w:rPr>
                <w:rFonts w:ascii="Arial" w:hAnsi="Arial" w:cs="Arial"/>
                <w:b/>
                <w:sz w:val="10"/>
                <w:szCs w:val="10"/>
              </w:rPr>
              <w:t>.</w:t>
            </w:r>
          </w:p>
        </w:tc>
        <w:tc>
          <w:tcPr>
            <w:tcW w:w="1104"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199"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25"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96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28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(775.218 / 816.019)</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801"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2C507E">
        <w:trPr>
          <w:cantSplit/>
        </w:trPr>
        <w:tc>
          <w:tcPr>
            <w:tcW w:w="300"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1104" w:type="pct"/>
            <w:tcBorders>
              <w:bottom w:val="nil"/>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199"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225"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962"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280"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sidRPr="00C34695">
              <w:rPr>
                <w:rFonts w:ascii="Arial" w:hAnsi="Arial" w:cs="Arial"/>
                <w:sz w:val="10"/>
                <w:szCs w:val="10"/>
                <w:lang w:val="es-MX"/>
              </w:rPr>
              <w:t xml:space="preserve">(191 </w:t>
            </w:r>
            <w:r>
              <w:rPr>
                <w:rFonts w:ascii="Arial" w:hAnsi="Arial" w:cs="Arial"/>
                <w:sz w:val="10"/>
                <w:szCs w:val="10"/>
                <w:lang w:val="es-MX"/>
              </w:rPr>
              <w:t>/</w:t>
            </w:r>
            <w:r w:rsidRPr="00C34695">
              <w:rPr>
                <w:rFonts w:ascii="Arial" w:hAnsi="Arial" w:cs="Arial"/>
                <w:sz w:val="10"/>
                <w:szCs w:val="10"/>
                <w:lang w:val="es-MX"/>
              </w:rPr>
              <w:t xml:space="preserve">  191</w:t>
            </w:r>
            <w:r>
              <w:rPr>
                <w:rFonts w:ascii="Arial" w:hAnsi="Arial" w:cs="Arial"/>
                <w:sz w:val="10"/>
                <w:szCs w:val="10"/>
                <w:lang w:val="es-MX"/>
              </w:rPr>
              <w:t>)</w:t>
            </w:r>
          </w:p>
        </w:tc>
        <w:tc>
          <w:tcPr>
            <w:tcW w:w="280" w:type="pct"/>
            <w:tcBorders>
              <w:bottom w:val="nil"/>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191 usuarios (100%)</w:t>
            </w:r>
          </w:p>
        </w:tc>
        <w:tc>
          <w:tcPr>
            <w:tcW w:w="801" w:type="pct"/>
            <w:tcBorders>
              <w:bottom w:val="nil"/>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2C507E">
        <w:trPr>
          <w:cantSplit/>
        </w:trPr>
        <w:tc>
          <w:tcPr>
            <w:tcW w:w="300"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1104" w:type="pct"/>
            <w:tcBorders>
              <w:bottom w:val="nil"/>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30"/>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199"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25"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962" w:type="pct"/>
            <w:tcBorders>
              <w:bottom w:val="nil"/>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280" w:type="pct"/>
            <w:tcBorders>
              <w:bottom w:val="nil"/>
            </w:tcBorders>
            <w:vAlign w:val="center"/>
          </w:tcPr>
          <w:p w:rsidR="00555E8C" w:rsidRDefault="00555E8C" w:rsidP="00555E8C">
            <w:pPr>
              <w:jc w:val="center"/>
            </w:pPr>
            <w:r w:rsidRPr="009C3619">
              <w:rPr>
                <w:rFonts w:ascii="Arial" w:hAnsi="Arial" w:cs="Arial"/>
                <w:sz w:val="10"/>
                <w:szCs w:val="10"/>
              </w:rPr>
              <w:t>(</w:t>
            </w:r>
            <w:r>
              <w:rPr>
                <w:rFonts w:ascii="Arial" w:hAnsi="Arial" w:cs="Arial"/>
                <w:sz w:val="10"/>
                <w:szCs w:val="10"/>
              </w:rPr>
              <w:t>411.675</w:t>
            </w:r>
            <w:r w:rsidRPr="009C3619">
              <w:rPr>
                <w:rFonts w:ascii="Arial" w:hAnsi="Arial" w:cs="Arial"/>
                <w:sz w:val="10"/>
                <w:szCs w:val="10"/>
              </w:rPr>
              <w:t xml:space="preserve"> / </w:t>
            </w:r>
            <w:r>
              <w:rPr>
                <w:rFonts w:ascii="Arial" w:hAnsi="Arial" w:cs="Arial"/>
                <w:sz w:val="10"/>
                <w:szCs w:val="10"/>
              </w:rPr>
              <w:t>433.342</w:t>
            </w:r>
            <w:r w:rsidRPr="009C3619">
              <w:rPr>
                <w:rFonts w:ascii="Arial" w:hAnsi="Arial" w:cs="Arial"/>
                <w:sz w:val="10"/>
                <w:szCs w:val="10"/>
              </w:rPr>
              <w:t>)</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0"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801"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276"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93" w:type="pct"/>
            <w:tcBorders>
              <w:bottom w:val="nil"/>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2C507E">
        <w:trPr>
          <w:cantSplit/>
        </w:trPr>
        <w:tc>
          <w:tcPr>
            <w:tcW w:w="300" w:type="pct"/>
            <w:tcBorders>
              <w:bottom w:val="nil"/>
            </w:tcBorders>
          </w:tcPr>
          <w:p w:rsidR="00555E8C" w:rsidRPr="00C34695"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31"/>
            </w:r>
            <w:r w:rsidRPr="0093770E">
              <w:rPr>
                <w:rFonts w:ascii="Arial" w:hAnsi="Arial" w:cs="Arial"/>
                <w:b/>
                <w:sz w:val="10"/>
                <w:szCs w:val="10"/>
              </w:rPr>
              <w:t>.</w:t>
            </w:r>
          </w:p>
        </w:tc>
        <w:tc>
          <w:tcPr>
            <w:tcW w:w="1104" w:type="pct"/>
            <w:tcBorders>
              <w:bottom w:val="nil"/>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6.- </w:t>
            </w:r>
            <w:r w:rsidRPr="00C34695">
              <w:rPr>
                <w:rFonts w:ascii="Arial" w:hAnsi="Arial" w:cs="Arial"/>
                <w:b/>
                <w:sz w:val="10"/>
                <w:szCs w:val="10"/>
                <w:u w:val="single"/>
              </w:rPr>
              <w:t>Tiempo de Atención:</w:t>
            </w:r>
            <w:r w:rsidRPr="00C34695">
              <w:rPr>
                <w:rFonts w:ascii="Arial" w:hAnsi="Arial" w:cs="Arial"/>
                <w:b/>
                <w:sz w:val="10"/>
                <w:szCs w:val="10"/>
              </w:rPr>
              <w:t xml:space="preserve"> </w:t>
            </w:r>
          </w:p>
          <w:p w:rsidR="00555E8C" w:rsidRPr="00C34695" w:rsidRDefault="00555E8C" w:rsidP="00555E8C">
            <w:pPr>
              <w:jc w:val="both"/>
              <w:rPr>
                <w:rFonts w:ascii="Arial" w:hAnsi="Arial" w:cs="Arial"/>
                <w:sz w:val="10"/>
                <w:szCs w:val="10"/>
              </w:rPr>
            </w:pPr>
            <w:r w:rsidRPr="00C34695">
              <w:rPr>
                <w:rFonts w:ascii="Arial" w:hAnsi="Arial" w:cs="Arial"/>
                <w:sz w:val="10"/>
                <w:szCs w:val="10"/>
              </w:rPr>
              <w:t>Tiempo promedio de atención del total solicitudes derivadas en relación al total de atenciones derivadas.</w:t>
            </w:r>
          </w:p>
        </w:tc>
        <w:tc>
          <w:tcPr>
            <w:tcW w:w="199"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Proceso</w:t>
            </w:r>
          </w:p>
        </w:tc>
        <w:tc>
          <w:tcPr>
            <w:tcW w:w="225"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Eficacia</w:t>
            </w:r>
          </w:p>
        </w:tc>
        <w:tc>
          <w:tcPr>
            <w:tcW w:w="962"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280" w:type="pct"/>
            <w:tcBorders>
              <w:bottom w:val="nil"/>
            </w:tcBorders>
            <w:vAlign w:val="center"/>
          </w:tcPr>
          <w:p w:rsidR="00555E8C" w:rsidRDefault="00555E8C" w:rsidP="00555E8C">
            <w:pPr>
              <w:jc w:val="center"/>
            </w:pPr>
            <w:r>
              <w:rPr>
                <w:rFonts w:ascii="Arial" w:hAnsi="Arial" w:cs="Arial"/>
                <w:sz w:val="10"/>
                <w:szCs w:val="10"/>
              </w:rPr>
              <w:t>(7 / 7)</w:t>
            </w:r>
          </w:p>
        </w:tc>
        <w:tc>
          <w:tcPr>
            <w:tcW w:w="280" w:type="pct"/>
            <w:tcBorders>
              <w:bottom w:val="nil"/>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280" w:type="pct"/>
            <w:tcBorders>
              <w:bottom w:val="nil"/>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801" w:type="pct"/>
            <w:tcBorders>
              <w:bottom w:val="nil"/>
            </w:tcBorders>
          </w:tcPr>
          <w:p w:rsidR="00555E8C" w:rsidRPr="00C34695" w:rsidRDefault="00555E8C" w:rsidP="00555E8C">
            <w:pPr>
              <w:numPr>
                <w:ilvl w:val="0"/>
                <w:numId w:val="1"/>
              </w:numPr>
              <w:tabs>
                <w:tab w:val="num" w:pos="72"/>
                <w:tab w:val="left" w:pos="1064"/>
              </w:tabs>
              <w:ind w:left="72" w:hanging="142"/>
              <w:rPr>
                <w:rFonts w:ascii="Arial" w:hAnsi="Arial" w:cs="Arial"/>
                <w:sz w:val="10"/>
                <w:szCs w:val="10"/>
                <w:lang w:val="es-MX"/>
              </w:rPr>
            </w:pPr>
            <w:r w:rsidRPr="00C34695">
              <w:rPr>
                <w:rFonts w:ascii="Arial" w:hAnsi="Arial" w:cs="Arial"/>
                <w:sz w:val="10"/>
                <w:szCs w:val="10"/>
                <w:lang w:val="es-MX"/>
              </w:rPr>
              <w:t>Informe División Gestión Estratégica. Entrega Anual.</w:t>
            </w:r>
          </w:p>
          <w:p w:rsidR="00555E8C" w:rsidRPr="00C34695" w:rsidRDefault="00555E8C" w:rsidP="00555E8C">
            <w:pPr>
              <w:tabs>
                <w:tab w:val="left" w:pos="1064"/>
              </w:tabs>
              <w:ind w:left="72"/>
              <w:rPr>
                <w:rFonts w:ascii="Arial" w:hAnsi="Arial" w:cs="Arial"/>
                <w:sz w:val="10"/>
                <w:szCs w:val="10"/>
                <w:lang w:val="es-MX"/>
              </w:rPr>
            </w:pPr>
          </w:p>
        </w:tc>
        <w:tc>
          <w:tcPr>
            <w:tcW w:w="276" w:type="pct"/>
            <w:tcBorders>
              <w:bottom w:val="nil"/>
            </w:tcBorders>
            <w:vAlign w:val="center"/>
          </w:tcPr>
          <w:p w:rsidR="00555E8C" w:rsidRPr="00C34695" w:rsidRDefault="00555E8C" w:rsidP="00555E8C">
            <w:pPr>
              <w:jc w:val="center"/>
              <w:rPr>
                <w:rFonts w:ascii="Arial" w:hAnsi="Arial" w:cs="Arial"/>
                <w:sz w:val="10"/>
                <w:szCs w:val="10"/>
                <w:lang w:val="es-MX"/>
              </w:rPr>
            </w:pPr>
            <w:r w:rsidRPr="00C34695">
              <w:rPr>
                <w:rFonts w:ascii="Arial" w:hAnsi="Arial" w:cs="Arial"/>
                <w:sz w:val="10"/>
                <w:szCs w:val="10"/>
                <w:lang w:val="es-MX"/>
              </w:rPr>
              <w:t>10%</w:t>
            </w:r>
          </w:p>
        </w:tc>
        <w:tc>
          <w:tcPr>
            <w:tcW w:w="293"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Pr>
        <w:tc>
          <w:tcPr>
            <w:tcW w:w="300"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7.- Crédito Mujeres</w:t>
            </w:r>
          </w:p>
        </w:tc>
        <w:tc>
          <w:tcPr>
            <w:tcW w:w="1104"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7.- </w:t>
            </w:r>
            <w:r w:rsidRPr="00C34695">
              <w:rPr>
                <w:rFonts w:ascii="Arial" w:hAnsi="Arial" w:cs="Arial"/>
                <w:b/>
                <w:sz w:val="10"/>
                <w:szCs w:val="10"/>
                <w:u w:val="single"/>
              </w:rPr>
              <w:t>Crédito Mujeres (RUT):</w:t>
            </w:r>
          </w:p>
          <w:p w:rsidR="00555E8C" w:rsidRPr="00C34695" w:rsidRDefault="00555E8C" w:rsidP="00555E8C">
            <w:pPr>
              <w:jc w:val="both"/>
              <w:rPr>
                <w:rFonts w:ascii="Arial" w:hAnsi="Arial" w:cs="Arial"/>
                <w:sz w:val="10"/>
                <w:szCs w:val="10"/>
              </w:rPr>
            </w:pPr>
            <w:r w:rsidRPr="00C34695">
              <w:rPr>
                <w:rFonts w:ascii="Arial" w:hAnsi="Arial" w:cs="Arial"/>
                <w:sz w:val="10"/>
                <w:szCs w:val="10"/>
              </w:rPr>
              <w:t>Porcentaje de clientes mujeres (RUT) con crédito, respecto del total de clientes de crédito individuales otorgados.</w:t>
            </w:r>
          </w:p>
        </w:tc>
        <w:tc>
          <w:tcPr>
            <w:tcW w:w="199"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Producto </w:t>
            </w:r>
          </w:p>
        </w:tc>
        <w:tc>
          <w:tcPr>
            <w:tcW w:w="225"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62" w:type="pct"/>
            <w:tcBorders>
              <w:bottom w:val="single" w:sz="4" w:space="0" w:color="auto"/>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lang w:val="es-MX"/>
              </w:rPr>
              <w:t>(N°</w:t>
            </w:r>
            <w:r w:rsidRPr="00C34695">
              <w:rPr>
                <w:rFonts w:ascii="Arial" w:hAnsi="Arial" w:cs="Arial"/>
                <w:sz w:val="10"/>
                <w:szCs w:val="10"/>
              </w:rPr>
              <w:t xml:space="preserve"> de clientes mujeres (RUT) con crédito año t</w:t>
            </w:r>
            <w:r>
              <w:rPr>
                <w:rFonts w:ascii="Arial" w:hAnsi="Arial" w:cs="Arial"/>
                <w:sz w:val="10"/>
                <w:szCs w:val="10"/>
              </w:rPr>
              <w:t xml:space="preserve"> </w:t>
            </w:r>
            <w:r w:rsidRPr="00C34695">
              <w:rPr>
                <w:rFonts w:ascii="Arial" w:hAnsi="Arial" w:cs="Arial"/>
                <w:sz w:val="10"/>
                <w:szCs w:val="10"/>
              </w:rPr>
              <w:t>/ N° total de clientes indiv</w:t>
            </w:r>
            <w:r>
              <w:rPr>
                <w:rFonts w:ascii="Arial" w:hAnsi="Arial" w:cs="Arial"/>
                <w:sz w:val="10"/>
                <w:szCs w:val="10"/>
              </w:rPr>
              <w:t>iduales (RUT) con crédito año t)*</w:t>
            </w:r>
            <w:r w:rsidRPr="00C34695">
              <w:rPr>
                <w:rFonts w:ascii="Arial" w:hAnsi="Arial" w:cs="Arial"/>
                <w:sz w:val="10"/>
                <w:szCs w:val="10"/>
              </w:rPr>
              <w:t>100</w:t>
            </w:r>
          </w:p>
          <w:p w:rsidR="00555E8C" w:rsidRPr="00C34695" w:rsidRDefault="00555E8C" w:rsidP="00555E8C">
            <w:pPr>
              <w:jc w:val="both"/>
              <w:rPr>
                <w:rFonts w:ascii="Arial" w:hAnsi="Arial" w:cs="Arial"/>
                <w:sz w:val="10"/>
                <w:szCs w:val="10"/>
              </w:rPr>
            </w:pPr>
          </w:p>
        </w:tc>
        <w:tc>
          <w:tcPr>
            <w:tcW w:w="280" w:type="pct"/>
            <w:tcBorders>
              <w:bottom w:val="single" w:sz="4" w:space="0" w:color="auto"/>
            </w:tcBorders>
            <w:vAlign w:val="center"/>
          </w:tcPr>
          <w:p w:rsidR="00555E8C" w:rsidRDefault="00555E8C" w:rsidP="00555E8C">
            <w:pPr>
              <w:jc w:val="center"/>
            </w:pPr>
            <w:r w:rsidRPr="009C3619">
              <w:rPr>
                <w:rFonts w:ascii="Arial" w:hAnsi="Arial" w:cs="Arial"/>
                <w:sz w:val="10"/>
                <w:szCs w:val="10"/>
              </w:rPr>
              <w:t>(</w:t>
            </w:r>
            <w:r>
              <w:rPr>
                <w:rFonts w:ascii="Arial" w:hAnsi="Arial" w:cs="Arial"/>
                <w:sz w:val="10"/>
                <w:szCs w:val="10"/>
              </w:rPr>
              <w:t>136</w:t>
            </w:r>
            <w:r w:rsidRPr="009C3619">
              <w:rPr>
                <w:rFonts w:ascii="Arial" w:hAnsi="Arial" w:cs="Arial"/>
                <w:sz w:val="10"/>
                <w:szCs w:val="10"/>
              </w:rPr>
              <w:t xml:space="preserve"> / </w:t>
            </w:r>
            <w:r>
              <w:rPr>
                <w:rFonts w:ascii="Arial" w:hAnsi="Arial" w:cs="Arial"/>
                <w:sz w:val="10"/>
                <w:szCs w:val="10"/>
              </w:rPr>
              <w:t>426</w:t>
            </w:r>
            <w:r w:rsidRPr="009C3619">
              <w:rPr>
                <w:rFonts w:ascii="Arial" w:hAnsi="Arial" w:cs="Arial"/>
                <w:sz w:val="10"/>
                <w:szCs w:val="10"/>
              </w:rPr>
              <w:t>)</w:t>
            </w:r>
          </w:p>
        </w:tc>
        <w:tc>
          <w:tcPr>
            <w:tcW w:w="280" w:type="pct"/>
            <w:tcBorders>
              <w:bottom w:val="single" w:sz="4" w:space="0" w:color="auto"/>
            </w:tcBorders>
            <w:vAlign w:val="center"/>
          </w:tcPr>
          <w:p w:rsidR="00555E8C" w:rsidRPr="00C3469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280"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32%</w:t>
            </w:r>
          </w:p>
        </w:tc>
        <w:tc>
          <w:tcPr>
            <w:tcW w:w="801" w:type="pct"/>
            <w:tcBorders>
              <w:bottom w:val="single" w:sz="4" w:space="0" w:color="auto"/>
            </w:tcBorders>
          </w:tcPr>
          <w:p w:rsidR="00555E8C" w:rsidRPr="00C34695" w:rsidRDefault="00555E8C" w:rsidP="00555E8C">
            <w:pPr>
              <w:numPr>
                <w:ilvl w:val="0"/>
                <w:numId w:val="1"/>
              </w:numPr>
              <w:tabs>
                <w:tab w:val="num" w:pos="72"/>
                <w:tab w:val="left" w:pos="1064"/>
              </w:tabs>
              <w:ind w:left="72" w:hanging="142"/>
              <w:jc w:val="both"/>
              <w:rPr>
                <w:rFonts w:ascii="Arial" w:hAnsi="Arial" w:cs="Arial"/>
                <w:sz w:val="10"/>
                <w:szCs w:val="10"/>
              </w:rPr>
            </w:pPr>
            <w:r w:rsidRPr="00C34695">
              <w:rPr>
                <w:rFonts w:ascii="Arial" w:hAnsi="Arial" w:cs="Arial"/>
                <w:sz w:val="10"/>
                <w:szCs w:val="10"/>
              </w:rPr>
              <w:t xml:space="preserve">Informe de Asistencia Financiera. </w:t>
            </w:r>
            <w:r w:rsidRPr="00C34695">
              <w:rPr>
                <w:rFonts w:ascii="Arial" w:hAnsi="Arial" w:cs="Arial"/>
                <w:sz w:val="10"/>
                <w:szCs w:val="10"/>
                <w:lang w:val="es-MX"/>
              </w:rPr>
              <w:t>Entrega Anual.</w:t>
            </w:r>
          </w:p>
          <w:p w:rsidR="00555E8C" w:rsidRPr="00C34695" w:rsidRDefault="00555E8C" w:rsidP="00555E8C">
            <w:pPr>
              <w:tabs>
                <w:tab w:val="left" w:pos="1064"/>
              </w:tabs>
              <w:ind w:left="72"/>
              <w:jc w:val="both"/>
              <w:rPr>
                <w:rFonts w:ascii="Arial" w:hAnsi="Arial" w:cs="Arial"/>
                <w:sz w:val="10"/>
                <w:szCs w:val="10"/>
                <w:lang w:val="es-MX"/>
              </w:rPr>
            </w:pPr>
          </w:p>
        </w:tc>
        <w:tc>
          <w:tcPr>
            <w:tcW w:w="276"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20%</w:t>
            </w:r>
          </w:p>
        </w:tc>
        <w:tc>
          <w:tcPr>
            <w:tcW w:w="293" w:type="pct"/>
            <w:tcBorders>
              <w:bottom w:val="single" w:sz="4" w:space="0" w:color="auto"/>
            </w:tcBorders>
          </w:tcPr>
          <w:p w:rsidR="00555E8C" w:rsidRPr="00C34695" w:rsidRDefault="00555E8C" w:rsidP="00555E8C">
            <w:pPr>
              <w:jc w:val="center"/>
              <w:rPr>
                <w:rFonts w:ascii="Arial" w:hAnsi="Arial" w:cs="Arial"/>
                <w:sz w:val="10"/>
                <w:szCs w:val="10"/>
              </w:rPr>
            </w:pPr>
          </w:p>
        </w:tc>
      </w:tr>
      <w:tr w:rsidR="00555E8C" w:rsidRPr="00C452BA" w:rsidTr="00B8025E">
        <w:trPr>
          <w:cantSplit/>
        </w:trPr>
        <w:tc>
          <w:tcPr>
            <w:tcW w:w="300" w:type="pct"/>
            <w:tcBorders>
              <w:bottom w:val="single" w:sz="4" w:space="0" w:color="auto"/>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8.- PRODESAL</w:t>
            </w:r>
          </w:p>
        </w:tc>
        <w:tc>
          <w:tcPr>
            <w:tcW w:w="1104" w:type="pct"/>
            <w:tcBorders>
              <w:bottom w:val="single" w:sz="4" w:space="0" w:color="auto"/>
            </w:tcBorders>
          </w:tcPr>
          <w:p w:rsidR="00555E8C" w:rsidRPr="00C34695" w:rsidRDefault="00555E8C" w:rsidP="00555E8C">
            <w:pPr>
              <w:jc w:val="both"/>
              <w:rPr>
                <w:rFonts w:ascii="Arial" w:hAnsi="Arial" w:cs="Arial"/>
                <w:b/>
                <w:sz w:val="10"/>
                <w:szCs w:val="10"/>
                <w:u w:val="single"/>
              </w:rPr>
            </w:pPr>
            <w:r w:rsidRPr="00C34695">
              <w:rPr>
                <w:rFonts w:ascii="Arial" w:hAnsi="Arial" w:cs="Arial"/>
                <w:b/>
                <w:sz w:val="10"/>
                <w:szCs w:val="10"/>
              </w:rPr>
              <w:t>8.-</w:t>
            </w:r>
            <w:r w:rsidRPr="00C34695">
              <w:rPr>
                <w:rFonts w:ascii="Arial" w:hAnsi="Arial" w:cs="Arial"/>
                <w:b/>
                <w:sz w:val="10"/>
                <w:szCs w:val="10"/>
                <w:u w:val="single"/>
              </w:rPr>
              <w:t xml:space="preserve"> Prodesal Mujeres:</w:t>
            </w:r>
          </w:p>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Porcentaje de usuarias atendidas con PRODESAL en relación al total de usuarios PRODESAL atendidos. </w:t>
            </w:r>
          </w:p>
        </w:tc>
        <w:tc>
          <w:tcPr>
            <w:tcW w:w="199"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25"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62" w:type="pct"/>
            <w:tcBorders>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(N° de usuarias atendidas con PRODESAL año t</w:t>
            </w:r>
            <w:r>
              <w:rPr>
                <w:rFonts w:ascii="Arial" w:hAnsi="Arial" w:cs="Arial"/>
                <w:sz w:val="10"/>
                <w:szCs w:val="10"/>
              </w:rPr>
              <w:t xml:space="preserve"> </w:t>
            </w:r>
            <w:r w:rsidRPr="00C34695">
              <w:rPr>
                <w:rFonts w:ascii="Arial" w:hAnsi="Arial" w:cs="Arial"/>
                <w:sz w:val="10"/>
                <w:szCs w:val="10"/>
              </w:rPr>
              <w:t>/ N° de usuarios</w:t>
            </w:r>
            <w:r>
              <w:rPr>
                <w:rFonts w:ascii="Arial" w:hAnsi="Arial" w:cs="Arial"/>
                <w:sz w:val="10"/>
                <w:szCs w:val="10"/>
              </w:rPr>
              <w:t xml:space="preserve"> atendidos con PRODESAL año t)*</w:t>
            </w:r>
            <w:r w:rsidRPr="00C34695">
              <w:rPr>
                <w:rFonts w:ascii="Arial" w:hAnsi="Arial" w:cs="Arial"/>
                <w:sz w:val="10"/>
                <w:szCs w:val="10"/>
              </w:rPr>
              <w:t>100</w:t>
            </w:r>
          </w:p>
          <w:p w:rsidR="00555E8C" w:rsidRPr="00C34695" w:rsidRDefault="00555E8C" w:rsidP="00555E8C">
            <w:pPr>
              <w:jc w:val="both"/>
              <w:rPr>
                <w:rFonts w:ascii="Arial" w:hAnsi="Arial" w:cs="Arial"/>
                <w:sz w:val="10"/>
                <w:szCs w:val="10"/>
              </w:rPr>
            </w:pPr>
          </w:p>
        </w:tc>
        <w:tc>
          <w:tcPr>
            <w:tcW w:w="280" w:type="pct"/>
            <w:tcBorders>
              <w:bottom w:val="single" w:sz="4" w:space="0" w:color="auto"/>
            </w:tcBorders>
            <w:vAlign w:val="center"/>
          </w:tcPr>
          <w:p w:rsidR="00555E8C" w:rsidRDefault="00555E8C" w:rsidP="00555E8C">
            <w:pPr>
              <w:jc w:val="center"/>
            </w:pPr>
            <w:r w:rsidRPr="009C3619">
              <w:rPr>
                <w:rFonts w:ascii="Arial" w:hAnsi="Arial" w:cs="Arial"/>
                <w:sz w:val="10"/>
                <w:szCs w:val="10"/>
              </w:rPr>
              <w:t>(</w:t>
            </w:r>
            <w:r>
              <w:rPr>
                <w:rFonts w:ascii="Arial" w:hAnsi="Arial" w:cs="Arial"/>
                <w:sz w:val="10"/>
                <w:szCs w:val="10"/>
              </w:rPr>
              <w:t>86</w:t>
            </w:r>
            <w:r w:rsidRPr="009C3619">
              <w:rPr>
                <w:rFonts w:ascii="Arial" w:hAnsi="Arial" w:cs="Arial"/>
                <w:sz w:val="10"/>
                <w:szCs w:val="10"/>
              </w:rPr>
              <w:t xml:space="preserve"> / </w:t>
            </w:r>
            <w:r>
              <w:rPr>
                <w:rFonts w:ascii="Arial" w:hAnsi="Arial" w:cs="Arial"/>
                <w:sz w:val="10"/>
                <w:szCs w:val="10"/>
              </w:rPr>
              <w:t>191</w:t>
            </w:r>
            <w:r w:rsidRPr="009C3619">
              <w:rPr>
                <w:rFonts w:ascii="Arial" w:hAnsi="Arial" w:cs="Arial"/>
                <w:sz w:val="10"/>
                <w:szCs w:val="10"/>
              </w:rPr>
              <w:t>)</w:t>
            </w:r>
          </w:p>
        </w:tc>
        <w:tc>
          <w:tcPr>
            <w:tcW w:w="280" w:type="pct"/>
            <w:tcBorders>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280"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45%</w:t>
            </w:r>
          </w:p>
        </w:tc>
        <w:tc>
          <w:tcPr>
            <w:tcW w:w="801" w:type="pct"/>
            <w:tcBorders>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rPr>
                <w:rFonts w:ascii="Arial" w:hAnsi="Arial" w:cs="Arial"/>
                <w:color w:val="FF0000"/>
                <w:sz w:val="10"/>
                <w:szCs w:val="10"/>
                <w:lang w:val="es-MX"/>
              </w:rPr>
            </w:pPr>
          </w:p>
        </w:tc>
        <w:tc>
          <w:tcPr>
            <w:tcW w:w="276" w:type="pct"/>
            <w:tcBorders>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20%</w:t>
            </w:r>
          </w:p>
        </w:tc>
        <w:tc>
          <w:tcPr>
            <w:tcW w:w="293" w:type="pct"/>
            <w:tcBorders>
              <w:bottom w:val="single" w:sz="4" w:space="0" w:color="auto"/>
            </w:tcBorders>
          </w:tcPr>
          <w:p w:rsidR="00555E8C" w:rsidRPr="00C34695" w:rsidRDefault="00555E8C" w:rsidP="00555E8C">
            <w:pPr>
              <w:jc w:val="center"/>
              <w:rPr>
                <w:rFonts w:ascii="Arial" w:hAnsi="Arial" w:cs="Arial"/>
                <w:sz w:val="10"/>
                <w:szCs w:val="10"/>
              </w:rPr>
            </w:pPr>
          </w:p>
        </w:tc>
      </w:tr>
    </w:tbl>
    <w:p w:rsidR="00AE42D9" w:rsidRPr="00C452BA" w:rsidRDefault="00AE42D9" w:rsidP="00AE42D9">
      <w:pPr>
        <w:pStyle w:val="Sangradetextonormal"/>
        <w:tabs>
          <w:tab w:val="clear" w:pos="846"/>
        </w:tabs>
        <w:ind w:left="0"/>
        <w:jc w:val="both"/>
        <w:rPr>
          <w:rFonts w:ascii="Arial" w:hAnsi="Arial"/>
          <w:b/>
          <w:color w:val="00B050"/>
          <w:sz w:val="10"/>
        </w:rPr>
      </w:pPr>
    </w:p>
    <w:p w:rsidR="00AE42D9" w:rsidRPr="00C452BA" w:rsidRDefault="00AE42D9" w:rsidP="00AE42D9">
      <w:pPr>
        <w:pStyle w:val="Sangradetextonormal"/>
        <w:tabs>
          <w:tab w:val="clear" w:pos="846"/>
        </w:tabs>
        <w:ind w:left="0"/>
        <w:jc w:val="both"/>
        <w:rPr>
          <w:rFonts w:ascii="Arial" w:hAnsi="Arial"/>
          <w:b/>
          <w:color w:val="00B050"/>
          <w:sz w:val="10"/>
        </w:rPr>
      </w:pPr>
    </w:p>
    <w:p w:rsidR="00AE42D9" w:rsidRPr="00C452BA" w:rsidRDefault="00AE42D9" w:rsidP="00AE42D9">
      <w:pPr>
        <w:pStyle w:val="Sangradetextonormal"/>
        <w:tabs>
          <w:tab w:val="clear" w:pos="846"/>
        </w:tabs>
        <w:ind w:left="0"/>
        <w:jc w:val="both"/>
        <w:rPr>
          <w:rFonts w:ascii="Arial" w:hAnsi="Arial"/>
          <w:b/>
          <w:color w:val="00B050"/>
          <w:sz w:val="10"/>
        </w:rPr>
      </w:pPr>
    </w:p>
    <w:p w:rsidR="00AE42D9" w:rsidRPr="00C452BA" w:rsidRDefault="00AE42D9" w:rsidP="00AE42D9">
      <w:pPr>
        <w:pStyle w:val="Sangradetextonormal"/>
        <w:tabs>
          <w:tab w:val="clear" w:pos="846"/>
        </w:tabs>
        <w:ind w:left="0"/>
        <w:jc w:val="both"/>
        <w:rPr>
          <w:rFonts w:ascii="Arial" w:hAnsi="Arial"/>
          <w:b/>
          <w:color w:val="00B050"/>
          <w:sz w:val="10"/>
        </w:rPr>
      </w:pPr>
    </w:p>
    <w:p w:rsidR="00AE42D9" w:rsidRPr="00C452BA" w:rsidRDefault="00AE42D9" w:rsidP="00AE42D9">
      <w:pPr>
        <w:pStyle w:val="Piedepgina"/>
        <w:tabs>
          <w:tab w:val="clear" w:pos="4419"/>
          <w:tab w:val="clear" w:pos="8838"/>
        </w:tabs>
        <w:jc w:val="center"/>
        <w:rPr>
          <w:rFonts w:ascii="Arial" w:hAnsi="Arial" w:cs="Arial"/>
          <w:b/>
          <w:color w:val="00B050"/>
          <w:sz w:val="10"/>
        </w:rPr>
      </w:pPr>
    </w:p>
    <w:p w:rsidR="00AE42D9" w:rsidRPr="00C452BA" w:rsidRDefault="00AE42D9" w:rsidP="00AE42D9">
      <w:pPr>
        <w:pStyle w:val="Piedepgina"/>
        <w:tabs>
          <w:tab w:val="clear" w:pos="4419"/>
          <w:tab w:val="clear" w:pos="8838"/>
        </w:tabs>
        <w:jc w:val="center"/>
        <w:rPr>
          <w:rFonts w:ascii="Arial" w:hAnsi="Arial" w:cs="Arial"/>
          <w:b/>
          <w:color w:val="00B050"/>
          <w:sz w:val="10"/>
        </w:rPr>
      </w:pPr>
    </w:p>
    <w:p w:rsidR="00AE42D9" w:rsidRPr="00C452BA" w:rsidRDefault="00AE42D9" w:rsidP="00AE42D9">
      <w:pPr>
        <w:rPr>
          <w:color w:val="00B050"/>
          <w:sz w:val="14"/>
          <w:szCs w:val="28"/>
        </w:rPr>
      </w:pPr>
    </w:p>
    <w:p w:rsidR="00AE42D9" w:rsidRPr="006E5606" w:rsidRDefault="00AE42D9" w:rsidP="00AE42D9">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Pr="006E5606">
        <w:rPr>
          <w:rFonts w:ascii="Arial" w:hAnsi="Arial" w:cs="Arial"/>
          <w:b/>
          <w:sz w:val="10"/>
        </w:rPr>
        <w:t xml:space="preserve">CENTRO DE RESPONSABILIDAD </w:t>
      </w:r>
      <w:r w:rsidR="00333983" w:rsidRPr="006E5606">
        <w:rPr>
          <w:rFonts w:ascii="Arial" w:hAnsi="Arial" w:cs="Arial"/>
          <w:b/>
          <w:caps/>
          <w:sz w:val="10"/>
        </w:rPr>
        <w:t>CENTRO</w:t>
      </w:r>
      <w:r w:rsidR="00462223" w:rsidRPr="006E5606">
        <w:rPr>
          <w:rFonts w:ascii="Arial" w:hAnsi="Arial" w:cs="Arial"/>
          <w:b/>
          <w:caps/>
          <w:sz w:val="10"/>
        </w:rPr>
        <w:t xml:space="preserve"> LA JUNTA – PUERTO AYSÉN</w:t>
      </w:r>
    </w:p>
    <w:p w:rsidR="00AE42D9" w:rsidRPr="006E5606" w:rsidRDefault="00AE42D9" w:rsidP="00AE42D9">
      <w:pPr>
        <w:pStyle w:val="Piedepgina"/>
        <w:tabs>
          <w:tab w:val="clear" w:pos="4419"/>
          <w:tab w:val="clear" w:pos="8838"/>
        </w:tabs>
        <w:jc w:val="center"/>
        <w:rPr>
          <w:rFonts w:ascii="Arial" w:hAnsi="Arial" w:cs="Arial"/>
          <w:b/>
          <w:sz w:val="10"/>
        </w:rPr>
      </w:pPr>
      <w:r w:rsidRPr="006E5606">
        <w:rPr>
          <w:rFonts w:ascii="Arial" w:hAnsi="Arial" w:cs="Arial"/>
          <w:b/>
          <w:sz w:val="10"/>
        </w:rPr>
        <w:t>REGIÓN AYSEN, DEL GENERAL CARLOS IBAÑEZ DEL CAMPO</w:t>
      </w:r>
    </w:p>
    <w:p w:rsidR="00AE42D9" w:rsidRPr="006E5606" w:rsidRDefault="001C7C1D" w:rsidP="00AE42D9">
      <w:pPr>
        <w:pStyle w:val="Piedepgina"/>
        <w:tabs>
          <w:tab w:val="clear" w:pos="4419"/>
          <w:tab w:val="clear" w:pos="8838"/>
        </w:tabs>
        <w:jc w:val="center"/>
        <w:rPr>
          <w:rFonts w:ascii="Arial" w:hAnsi="Arial" w:cs="Arial"/>
          <w:b/>
          <w:caps/>
          <w:sz w:val="10"/>
        </w:rPr>
      </w:pPr>
      <w:r w:rsidRPr="006E5606">
        <w:rPr>
          <w:rFonts w:ascii="Arial" w:hAnsi="Arial" w:cs="Arial"/>
          <w:b/>
          <w:caps/>
          <w:sz w:val="10"/>
        </w:rPr>
        <w:t>AG</w:t>
      </w:r>
      <w:r w:rsidR="009638D2" w:rsidRPr="006E5606">
        <w:rPr>
          <w:rFonts w:ascii="Arial" w:hAnsi="Arial" w:cs="Arial"/>
          <w:b/>
          <w:caps/>
          <w:sz w:val="10"/>
        </w:rPr>
        <w:t>ENCIAS DE ÁREAS LA JUNTA - AYSÉN</w:t>
      </w:r>
    </w:p>
    <w:p w:rsidR="00AE42D9" w:rsidRPr="00C452BA" w:rsidRDefault="00AE42D9" w:rsidP="00AE42D9">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694"/>
        <w:gridCol w:w="3969"/>
        <w:gridCol w:w="4820"/>
      </w:tblGrid>
      <w:tr w:rsidR="00C452BA" w:rsidRPr="00C452BA" w:rsidTr="000953C3">
        <w:tc>
          <w:tcPr>
            <w:tcW w:w="2694" w:type="dxa"/>
          </w:tcPr>
          <w:p w:rsidR="00AE42D9" w:rsidRPr="006E5606" w:rsidRDefault="00AE42D9" w:rsidP="00AF6B52">
            <w:pPr>
              <w:pStyle w:val="Piedepgina"/>
              <w:tabs>
                <w:tab w:val="clear" w:pos="4419"/>
                <w:tab w:val="clear" w:pos="8838"/>
              </w:tabs>
              <w:ind w:firstLine="355"/>
              <w:rPr>
                <w:rFonts w:ascii="Arial" w:hAnsi="Arial" w:cs="Arial"/>
                <w:b/>
                <w:caps/>
                <w:sz w:val="10"/>
              </w:rPr>
            </w:pPr>
            <w:r w:rsidRPr="006E5606">
              <w:rPr>
                <w:rFonts w:ascii="Arial" w:hAnsi="Arial" w:cs="Arial"/>
                <w:b/>
                <w:caps/>
                <w:sz w:val="10"/>
              </w:rPr>
              <w:t>NOMBRE DEL EJECUTIVO RESPONSABLE</w:t>
            </w:r>
          </w:p>
        </w:tc>
        <w:tc>
          <w:tcPr>
            <w:tcW w:w="3969" w:type="dxa"/>
            <w:tcBorders>
              <w:bottom w:val="single" w:sz="4" w:space="0" w:color="auto"/>
            </w:tcBorders>
          </w:tcPr>
          <w:p w:rsidR="00AE42D9" w:rsidRPr="008F1E1C" w:rsidRDefault="009638D2" w:rsidP="00AF6B52">
            <w:pPr>
              <w:pStyle w:val="Piedepgina"/>
              <w:tabs>
                <w:tab w:val="clear" w:pos="4419"/>
                <w:tab w:val="clear" w:pos="8838"/>
              </w:tabs>
              <w:ind w:left="-495" w:firstLine="495"/>
              <w:rPr>
                <w:rFonts w:ascii="Arial" w:hAnsi="Arial" w:cs="Arial"/>
                <w:b/>
                <w:caps/>
                <w:sz w:val="10"/>
              </w:rPr>
            </w:pPr>
            <w:r w:rsidRPr="008F1E1C">
              <w:rPr>
                <w:rFonts w:ascii="Arial" w:hAnsi="Arial" w:cs="Arial"/>
                <w:b/>
                <w:sz w:val="10"/>
                <w:szCs w:val="10"/>
                <w:lang w:val="es-MX"/>
              </w:rPr>
              <w:t>BORQUEZ MUÑOZ HERNAN NICANOR</w:t>
            </w:r>
          </w:p>
        </w:tc>
        <w:tc>
          <w:tcPr>
            <w:tcW w:w="4820" w:type="dxa"/>
          </w:tcPr>
          <w:p w:rsidR="00AE42D9" w:rsidRPr="00C452BA" w:rsidRDefault="00AE42D9" w:rsidP="00AF6B52">
            <w:pPr>
              <w:pStyle w:val="Piedepgina"/>
              <w:tabs>
                <w:tab w:val="clear" w:pos="4419"/>
                <w:tab w:val="clear" w:pos="8838"/>
              </w:tabs>
              <w:rPr>
                <w:rFonts w:ascii="Arial" w:hAnsi="Arial" w:cs="Arial"/>
                <w:b/>
                <w:caps/>
                <w:color w:val="00B050"/>
                <w:sz w:val="10"/>
              </w:rPr>
            </w:pPr>
          </w:p>
        </w:tc>
      </w:tr>
    </w:tbl>
    <w:p w:rsidR="00AE42D9" w:rsidRPr="00C452BA" w:rsidRDefault="00AE42D9" w:rsidP="00AE42D9">
      <w:pPr>
        <w:pStyle w:val="Piedepgina"/>
        <w:tabs>
          <w:tab w:val="clear" w:pos="4419"/>
          <w:tab w:val="clear" w:pos="8838"/>
        </w:tabs>
        <w:rPr>
          <w:rFonts w:ascii="Arial" w:hAnsi="Arial" w:cs="Arial"/>
          <w:b/>
          <w:caps/>
          <w:color w:val="00B050"/>
          <w:sz w:val="10"/>
        </w:rPr>
      </w:pPr>
    </w:p>
    <w:p w:rsidR="00AE42D9" w:rsidRPr="00C452BA" w:rsidRDefault="00AE42D9" w:rsidP="00AE42D9">
      <w:pPr>
        <w:pStyle w:val="Piedepgina"/>
        <w:tabs>
          <w:tab w:val="clear" w:pos="4419"/>
          <w:tab w:val="clear" w:pos="8838"/>
        </w:tabs>
        <w:rPr>
          <w:rFonts w:ascii="Arial" w:hAnsi="Arial" w:cs="Arial"/>
          <w:b/>
          <w:color w:val="00B050"/>
          <w:sz w:val="1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617"/>
        <w:gridCol w:w="700"/>
        <w:gridCol w:w="721"/>
        <w:gridCol w:w="3366"/>
        <w:gridCol w:w="909"/>
        <w:gridCol w:w="986"/>
        <w:gridCol w:w="986"/>
        <w:gridCol w:w="2882"/>
        <w:gridCol w:w="930"/>
        <w:gridCol w:w="979"/>
      </w:tblGrid>
      <w:tr w:rsidR="0095597D" w:rsidRPr="00C452BA" w:rsidTr="004510BD">
        <w:trPr>
          <w:cantSplit/>
        </w:trPr>
        <w:tc>
          <w:tcPr>
            <w:tcW w:w="386" w:type="pct"/>
            <w:tcBorders>
              <w:bottom w:val="nil"/>
            </w:tcBorders>
            <w:vAlign w:val="center"/>
          </w:tcPr>
          <w:p w:rsidR="0095597D" w:rsidRPr="006E5606" w:rsidRDefault="0095597D" w:rsidP="0095597D">
            <w:pPr>
              <w:pStyle w:val="Sangradetextonormal"/>
              <w:tabs>
                <w:tab w:val="clear" w:pos="846"/>
              </w:tabs>
              <w:ind w:left="0"/>
              <w:jc w:val="center"/>
              <w:rPr>
                <w:rFonts w:ascii="Arial" w:hAnsi="Arial" w:cs="Arial"/>
                <w:b/>
                <w:sz w:val="10"/>
              </w:rPr>
            </w:pPr>
            <w:r w:rsidRPr="006E5606">
              <w:rPr>
                <w:rFonts w:ascii="Arial" w:hAnsi="Arial" w:cs="Arial"/>
                <w:b/>
                <w:sz w:val="10"/>
              </w:rPr>
              <w:t>PRODUCTO ESPECÍFICO</w:t>
            </w:r>
            <w:r w:rsidRPr="006E5606">
              <w:rPr>
                <w:rStyle w:val="Refdenotaalpie"/>
                <w:rFonts w:ascii="Arial" w:hAnsi="Arial" w:cs="Arial"/>
                <w:b/>
              </w:rPr>
              <w:footnoteReference w:id="332"/>
            </w:r>
          </w:p>
        </w:tc>
        <w:tc>
          <w:tcPr>
            <w:tcW w:w="1038"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INDICADOR</w:t>
            </w:r>
          </w:p>
        </w:tc>
        <w:tc>
          <w:tcPr>
            <w:tcW w:w="201"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AMBITO DE CONTROL</w:t>
            </w:r>
          </w:p>
        </w:tc>
        <w:tc>
          <w:tcPr>
            <w:tcW w:w="207" w:type="pct"/>
            <w:tcBorders>
              <w:bottom w:val="nil"/>
            </w:tcBorders>
            <w:vAlign w:val="center"/>
          </w:tcPr>
          <w:p w:rsidR="0095597D" w:rsidRPr="006E5606" w:rsidRDefault="0095597D" w:rsidP="0095597D">
            <w:pPr>
              <w:pStyle w:val="Ttulo3"/>
              <w:rPr>
                <w:rFonts w:ascii="Arial" w:hAnsi="Arial" w:cs="Arial"/>
                <w:sz w:val="10"/>
              </w:rPr>
            </w:pPr>
            <w:r w:rsidRPr="006E5606">
              <w:rPr>
                <w:rFonts w:ascii="Arial" w:hAnsi="Arial" w:cs="Arial"/>
                <w:sz w:val="10"/>
              </w:rPr>
              <w:t>DIMENSIÓN</w:t>
            </w:r>
          </w:p>
        </w:tc>
        <w:tc>
          <w:tcPr>
            <w:tcW w:w="966" w:type="pct"/>
            <w:tcBorders>
              <w:bottom w:val="nil"/>
            </w:tcBorders>
            <w:vAlign w:val="center"/>
          </w:tcPr>
          <w:p w:rsidR="0095597D" w:rsidRPr="006E5606" w:rsidRDefault="0095597D" w:rsidP="0095597D">
            <w:pPr>
              <w:pStyle w:val="Ttulo7"/>
              <w:rPr>
                <w:rFonts w:ascii="Arial" w:hAnsi="Arial" w:cs="Arial"/>
                <w:sz w:val="10"/>
              </w:rPr>
            </w:pPr>
            <w:r w:rsidRPr="006E5606">
              <w:rPr>
                <w:rFonts w:ascii="Arial" w:hAnsi="Arial" w:cs="Arial"/>
                <w:sz w:val="10"/>
              </w:rPr>
              <w:t>FÓRMULA DE CÁLCULO</w:t>
            </w:r>
          </w:p>
        </w:tc>
        <w:tc>
          <w:tcPr>
            <w:tcW w:w="261" w:type="pct"/>
            <w:tcBorders>
              <w:bottom w:val="nil"/>
            </w:tcBorders>
          </w:tcPr>
          <w:p w:rsidR="0095597D" w:rsidRPr="009607D7" w:rsidRDefault="0095597D" w:rsidP="0095597D">
            <w:pPr>
              <w:jc w:val="center"/>
              <w:rPr>
                <w:rFonts w:ascii="Arial" w:hAnsi="Arial" w:cs="Arial"/>
                <w:b/>
                <w:sz w:val="10"/>
                <w:szCs w:val="10"/>
                <w:lang w:val="es-MX"/>
              </w:rPr>
            </w:pPr>
            <w:r>
              <w:rPr>
                <w:rFonts w:ascii="Arial" w:hAnsi="Arial" w:cs="Arial"/>
                <w:b/>
                <w:sz w:val="10"/>
                <w:szCs w:val="10"/>
                <w:lang w:val="es-MX"/>
              </w:rPr>
              <w:t>NUMERADOR / DENOMINADOR</w:t>
            </w:r>
          </w:p>
        </w:tc>
        <w:tc>
          <w:tcPr>
            <w:tcW w:w="283" w:type="pct"/>
            <w:tcBorders>
              <w:bottom w:val="nil"/>
            </w:tcBorders>
          </w:tcPr>
          <w:p w:rsidR="0095597D" w:rsidRPr="009607D7" w:rsidRDefault="0095597D" w:rsidP="0095597D">
            <w:pPr>
              <w:jc w:val="center"/>
              <w:rPr>
                <w:rFonts w:ascii="Arial" w:hAnsi="Arial" w:cs="Arial"/>
                <w:b/>
                <w:sz w:val="10"/>
                <w:szCs w:val="10"/>
                <w:lang w:val="es-MX"/>
              </w:rPr>
            </w:pPr>
            <w:r>
              <w:rPr>
                <w:rFonts w:ascii="Arial" w:hAnsi="Arial" w:cs="Arial"/>
                <w:b/>
                <w:sz w:val="10"/>
                <w:szCs w:val="10"/>
                <w:lang w:val="es-MX"/>
              </w:rPr>
              <w:t>UNIDAD DE MEDIDA</w:t>
            </w:r>
          </w:p>
        </w:tc>
        <w:tc>
          <w:tcPr>
            <w:tcW w:w="283" w:type="pct"/>
            <w:tcBorders>
              <w:bottom w:val="nil"/>
            </w:tcBorders>
            <w:vAlign w:val="center"/>
          </w:tcPr>
          <w:p w:rsidR="0095597D" w:rsidRPr="006E5606" w:rsidRDefault="0095597D" w:rsidP="0095597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827" w:type="pct"/>
            <w:tcBorders>
              <w:bottom w:val="nil"/>
            </w:tcBorders>
            <w:vAlign w:val="center"/>
          </w:tcPr>
          <w:p w:rsidR="0095597D" w:rsidRPr="006E5606" w:rsidRDefault="0095597D" w:rsidP="0095597D">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267"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PONDERACION</w:t>
            </w:r>
          </w:p>
        </w:tc>
        <w:tc>
          <w:tcPr>
            <w:tcW w:w="281" w:type="pct"/>
            <w:tcBorders>
              <w:bottom w:val="nil"/>
            </w:tcBorders>
            <w:vAlign w:val="center"/>
          </w:tcPr>
          <w:p w:rsidR="0095597D" w:rsidRPr="006E5606" w:rsidRDefault="0095597D" w:rsidP="004510BD">
            <w:pPr>
              <w:jc w:val="center"/>
              <w:rPr>
                <w:rFonts w:ascii="Arial" w:hAnsi="Arial" w:cs="Arial"/>
                <w:b/>
                <w:sz w:val="10"/>
                <w:lang w:val="es-MX"/>
              </w:rPr>
            </w:pPr>
            <w:r w:rsidRPr="0095597D">
              <w:rPr>
                <w:rFonts w:ascii="Arial" w:hAnsi="Arial" w:cs="Arial"/>
                <w:b/>
                <w:sz w:val="10"/>
                <w:lang w:val="es-MX"/>
              </w:rPr>
              <w:t>NOTA TECNICA</w:t>
            </w:r>
          </w:p>
        </w:tc>
      </w:tr>
      <w:tr w:rsidR="00555E8C" w:rsidRPr="00C452BA" w:rsidTr="00537CA0">
        <w:trPr>
          <w:cantSplit/>
        </w:trPr>
        <w:tc>
          <w:tcPr>
            <w:tcW w:w="386" w:type="pct"/>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1038" w:type="pct"/>
            <w:tcBorders>
              <w:bottom w:val="nil"/>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201"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207"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966" w:type="pct"/>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261" w:type="pct"/>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(339.080 / 452.107)</w:t>
            </w:r>
          </w:p>
        </w:tc>
        <w:tc>
          <w:tcPr>
            <w:tcW w:w="283" w:type="pct"/>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3" w:type="pct"/>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827" w:type="pct"/>
            <w:tcBorders>
              <w:bottom w:val="nil"/>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267" w:type="pct"/>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281" w:type="pct"/>
            <w:vAlign w:val="center"/>
          </w:tcPr>
          <w:p w:rsidR="00555E8C" w:rsidRPr="009607D7" w:rsidRDefault="00555E8C" w:rsidP="00555E8C">
            <w:pPr>
              <w:jc w:val="center"/>
              <w:rPr>
                <w:rFonts w:ascii="Arial" w:hAnsi="Arial" w:cs="Arial"/>
                <w:sz w:val="10"/>
                <w:szCs w:val="10"/>
                <w:lang w:val="es-MX"/>
              </w:rPr>
            </w:pPr>
          </w:p>
        </w:tc>
      </w:tr>
      <w:tr w:rsidR="00555E8C" w:rsidRPr="00C452BA" w:rsidTr="00537CA0">
        <w:trPr>
          <w:cantSplit/>
        </w:trPr>
        <w:tc>
          <w:tcPr>
            <w:tcW w:w="386"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1038"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201"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7"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966"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261"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(34 / 282)</w:t>
            </w:r>
          </w:p>
        </w:tc>
        <w:tc>
          <w:tcPr>
            <w:tcW w:w="283"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3"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827"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267"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81" w:type="pct"/>
            <w:tcBorders>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37CA0">
        <w:trPr>
          <w:cantSplit/>
        </w:trPr>
        <w:tc>
          <w:tcPr>
            <w:tcW w:w="386"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33"/>
            </w:r>
            <w:r w:rsidRPr="0093770E">
              <w:rPr>
                <w:rFonts w:ascii="Arial" w:hAnsi="Arial" w:cs="Arial"/>
                <w:b/>
                <w:sz w:val="10"/>
                <w:szCs w:val="10"/>
              </w:rPr>
              <w:t>.</w:t>
            </w:r>
          </w:p>
        </w:tc>
        <w:tc>
          <w:tcPr>
            <w:tcW w:w="1038"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201"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7"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966"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261"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(463.226 / 487.606)</w:t>
            </w:r>
          </w:p>
        </w:tc>
        <w:tc>
          <w:tcPr>
            <w:tcW w:w="283"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3"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827"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267"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81"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37CA0">
        <w:trPr>
          <w:cantSplit/>
        </w:trPr>
        <w:tc>
          <w:tcPr>
            <w:tcW w:w="386"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1038" w:type="pct"/>
            <w:tcBorders>
              <w:bottom w:val="nil"/>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201"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207"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966"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261"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sidRPr="00C34695">
              <w:rPr>
                <w:rFonts w:ascii="Arial" w:hAnsi="Arial" w:cs="Arial"/>
                <w:sz w:val="10"/>
                <w:szCs w:val="10"/>
                <w:lang w:val="es-MX"/>
              </w:rPr>
              <w:t>(260  / 260</w:t>
            </w:r>
            <w:r>
              <w:rPr>
                <w:rFonts w:ascii="Arial" w:hAnsi="Arial" w:cs="Arial"/>
                <w:sz w:val="10"/>
                <w:szCs w:val="10"/>
                <w:lang w:val="es-MX"/>
              </w:rPr>
              <w:t>)</w:t>
            </w:r>
          </w:p>
        </w:tc>
        <w:tc>
          <w:tcPr>
            <w:tcW w:w="283" w:type="pct"/>
            <w:tcBorders>
              <w:bottom w:val="nil"/>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283" w:type="pct"/>
            <w:tcBorders>
              <w:bottom w:val="nil"/>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260 usuarios (100%)</w:t>
            </w:r>
          </w:p>
        </w:tc>
        <w:tc>
          <w:tcPr>
            <w:tcW w:w="827" w:type="pct"/>
            <w:tcBorders>
              <w:bottom w:val="nil"/>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267"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81" w:type="pct"/>
            <w:tcBorders>
              <w:bottom w:val="nil"/>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37CA0">
        <w:trPr>
          <w:cantSplit/>
        </w:trPr>
        <w:tc>
          <w:tcPr>
            <w:tcW w:w="386"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1038" w:type="pct"/>
            <w:tcBorders>
              <w:bottom w:val="nil"/>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3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201"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7"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966" w:type="pct"/>
            <w:tcBorders>
              <w:bottom w:val="nil"/>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261" w:type="pct"/>
            <w:tcBorders>
              <w:bottom w:val="nil"/>
            </w:tcBorders>
            <w:vAlign w:val="center"/>
          </w:tcPr>
          <w:p w:rsidR="00555E8C" w:rsidRDefault="00555E8C" w:rsidP="00555E8C">
            <w:pPr>
              <w:jc w:val="center"/>
            </w:pPr>
            <w:r w:rsidRPr="00D65939">
              <w:rPr>
                <w:rFonts w:ascii="Arial" w:hAnsi="Arial" w:cs="Arial"/>
                <w:sz w:val="10"/>
                <w:szCs w:val="10"/>
              </w:rPr>
              <w:t>(</w:t>
            </w:r>
            <w:r>
              <w:rPr>
                <w:rFonts w:ascii="Arial" w:hAnsi="Arial" w:cs="Arial"/>
                <w:sz w:val="10"/>
                <w:szCs w:val="10"/>
              </w:rPr>
              <w:t>456.355</w:t>
            </w:r>
            <w:r w:rsidRPr="00D65939">
              <w:rPr>
                <w:rFonts w:ascii="Arial" w:hAnsi="Arial" w:cs="Arial"/>
                <w:sz w:val="10"/>
                <w:szCs w:val="10"/>
              </w:rPr>
              <w:t xml:space="preserve"> / </w:t>
            </w:r>
            <w:r>
              <w:rPr>
                <w:rFonts w:ascii="Arial" w:hAnsi="Arial" w:cs="Arial"/>
                <w:sz w:val="10"/>
                <w:szCs w:val="10"/>
              </w:rPr>
              <w:t>480.374</w:t>
            </w:r>
            <w:r w:rsidRPr="00D65939">
              <w:rPr>
                <w:rFonts w:ascii="Arial" w:hAnsi="Arial" w:cs="Arial"/>
                <w:sz w:val="10"/>
                <w:szCs w:val="10"/>
              </w:rPr>
              <w:t>)</w:t>
            </w:r>
          </w:p>
        </w:tc>
        <w:tc>
          <w:tcPr>
            <w:tcW w:w="283"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83"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827"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267"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81" w:type="pct"/>
            <w:tcBorders>
              <w:bottom w:val="nil"/>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37CA0">
        <w:trPr>
          <w:cantSplit/>
        </w:trPr>
        <w:tc>
          <w:tcPr>
            <w:tcW w:w="386" w:type="pct"/>
            <w:tcBorders>
              <w:bottom w:val="nil"/>
            </w:tcBorders>
          </w:tcPr>
          <w:p w:rsidR="00555E8C" w:rsidRPr="00C34695"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35"/>
            </w:r>
            <w:r w:rsidRPr="0093770E">
              <w:rPr>
                <w:rFonts w:ascii="Arial" w:hAnsi="Arial" w:cs="Arial"/>
                <w:b/>
                <w:sz w:val="10"/>
                <w:szCs w:val="10"/>
              </w:rPr>
              <w:t>.</w:t>
            </w:r>
          </w:p>
        </w:tc>
        <w:tc>
          <w:tcPr>
            <w:tcW w:w="1038" w:type="pct"/>
            <w:tcBorders>
              <w:bottom w:val="nil"/>
            </w:tcBorders>
          </w:tcPr>
          <w:p w:rsidR="00555E8C" w:rsidRPr="00C34695" w:rsidRDefault="00555E8C" w:rsidP="00555E8C">
            <w:pPr>
              <w:jc w:val="both"/>
              <w:rPr>
                <w:rFonts w:ascii="Arial" w:hAnsi="Arial" w:cs="Arial"/>
                <w:b/>
                <w:sz w:val="10"/>
                <w:szCs w:val="10"/>
              </w:rPr>
            </w:pPr>
            <w:r w:rsidRPr="00C34695">
              <w:rPr>
                <w:rFonts w:ascii="Arial" w:hAnsi="Arial" w:cs="Arial"/>
                <w:b/>
                <w:sz w:val="10"/>
                <w:szCs w:val="10"/>
              </w:rPr>
              <w:t xml:space="preserve">6.- </w:t>
            </w:r>
            <w:r w:rsidRPr="00C34695">
              <w:rPr>
                <w:rFonts w:ascii="Arial" w:hAnsi="Arial" w:cs="Arial"/>
                <w:b/>
                <w:sz w:val="10"/>
                <w:szCs w:val="10"/>
                <w:u w:val="single"/>
              </w:rPr>
              <w:t>Tiempo de Atención:</w:t>
            </w:r>
            <w:r w:rsidRPr="00C34695">
              <w:rPr>
                <w:rFonts w:ascii="Arial" w:hAnsi="Arial" w:cs="Arial"/>
                <w:b/>
                <w:sz w:val="10"/>
                <w:szCs w:val="10"/>
              </w:rPr>
              <w:t xml:space="preserve"> </w:t>
            </w:r>
          </w:p>
          <w:p w:rsidR="00555E8C" w:rsidRPr="00C34695" w:rsidRDefault="00555E8C" w:rsidP="00555E8C">
            <w:pPr>
              <w:jc w:val="both"/>
              <w:rPr>
                <w:rFonts w:ascii="Arial" w:hAnsi="Arial" w:cs="Arial"/>
                <w:sz w:val="10"/>
                <w:szCs w:val="10"/>
              </w:rPr>
            </w:pPr>
            <w:r w:rsidRPr="00C34695">
              <w:rPr>
                <w:rFonts w:ascii="Arial" w:hAnsi="Arial" w:cs="Arial"/>
                <w:sz w:val="10"/>
                <w:szCs w:val="10"/>
              </w:rPr>
              <w:t>Tiempo promedio de atención del total solicitudes derivadas en relación al total de atenciones derivadas.</w:t>
            </w:r>
          </w:p>
        </w:tc>
        <w:tc>
          <w:tcPr>
            <w:tcW w:w="201"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Proceso</w:t>
            </w:r>
          </w:p>
        </w:tc>
        <w:tc>
          <w:tcPr>
            <w:tcW w:w="207"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rPr>
              <w:t>Eficacia</w:t>
            </w:r>
          </w:p>
        </w:tc>
        <w:tc>
          <w:tcPr>
            <w:tcW w:w="966"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261" w:type="pct"/>
            <w:tcBorders>
              <w:bottom w:val="nil"/>
            </w:tcBorders>
            <w:vAlign w:val="center"/>
          </w:tcPr>
          <w:p w:rsidR="00555E8C" w:rsidRDefault="00555E8C" w:rsidP="00555E8C">
            <w:pPr>
              <w:jc w:val="center"/>
            </w:pPr>
            <w:r>
              <w:rPr>
                <w:rFonts w:ascii="Arial" w:hAnsi="Arial" w:cs="Arial"/>
                <w:sz w:val="10"/>
                <w:szCs w:val="10"/>
              </w:rPr>
              <w:t>(7 / 7)</w:t>
            </w:r>
          </w:p>
        </w:tc>
        <w:tc>
          <w:tcPr>
            <w:tcW w:w="283" w:type="pct"/>
            <w:tcBorders>
              <w:bottom w:val="nil"/>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283" w:type="pct"/>
            <w:tcBorders>
              <w:bottom w:val="nil"/>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827" w:type="pct"/>
            <w:tcBorders>
              <w:bottom w:val="nil"/>
            </w:tcBorders>
          </w:tcPr>
          <w:p w:rsidR="00555E8C" w:rsidRPr="00C34695" w:rsidRDefault="00555E8C" w:rsidP="00555E8C">
            <w:pPr>
              <w:numPr>
                <w:ilvl w:val="0"/>
                <w:numId w:val="1"/>
              </w:numPr>
              <w:tabs>
                <w:tab w:val="num" w:pos="72"/>
                <w:tab w:val="left" w:pos="1064"/>
              </w:tabs>
              <w:ind w:left="72" w:hanging="142"/>
              <w:rPr>
                <w:rFonts w:ascii="Arial" w:hAnsi="Arial" w:cs="Arial"/>
                <w:sz w:val="10"/>
                <w:szCs w:val="10"/>
                <w:lang w:val="es-MX"/>
              </w:rPr>
            </w:pPr>
            <w:r w:rsidRPr="00C34695">
              <w:rPr>
                <w:rFonts w:ascii="Arial" w:hAnsi="Arial" w:cs="Arial"/>
                <w:sz w:val="10"/>
                <w:szCs w:val="10"/>
                <w:lang w:val="es-MX"/>
              </w:rPr>
              <w:t>Informe División Gestión Estratégica. Entrega Anual.</w:t>
            </w:r>
          </w:p>
          <w:p w:rsidR="00555E8C" w:rsidRPr="00C34695" w:rsidRDefault="00555E8C" w:rsidP="00555E8C">
            <w:pPr>
              <w:tabs>
                <w:tab w:val="left" w:pos="1064"/>
              </w:tabs>
              <w:ind w:left="72"/>
              <w:rPr>
                <w:rFonts w:ascii="Arial" w:hAnsi="Arial" w:cs="Arial"/>
                <w:sz w:val="10"/>
                <w:szCs w:val="10"/>
                <w:lang w:val="es-MX"/>
              </w:rPr>
            </w:pPr>
          </w:p>
        </w:tc>
        <w:tc>
          <w:tcPr>
            <w:tcW w:w="267" w:type="pct"/>
            <w:tcBorders>
              <w:bottom w:val="nil"/>
            </w:tcBorders>
            <w:vAlign w:val="center"/>
          </w:tcPr>
          <w:p w:rsidR="00555E8C" w:rsidRPr="00C34695" w:rsidRDefault="00555E8C" w:rsidP="00555E8C">
            <w:pPr>
              <w:jc w:val="center"/>
              <w:rPr>
                <w:rFonts w:ascii="Arial" w:hAnsi="Arial" w:cs="Arial"/>
                <w:sz w:val="10"/>
                <w:szCs w:val="10"/>
                <w:lang w:val="es-MX"/>
              </w:rPr>
            </w:pPr>
            <w:r w:rsidRPr="00C34695">
              <w:rPr>
                <w:rFonts w:ascii="Arial" w:hAnsi="Arial" w:cs="Arial"/>
                <w:sz w:val="10"/>
                <w:szCs w:val="10"/>
                <w:lang w:val="es-MX"/>
              </w:rPr>
              <w:t>10%</w:t>
            </w:r>
          </w:p>
        </w:tc>
        <w:tc>
          <w:tcPr>
            <w:tcW w:w="281"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Pr>
        <w:tc>
          <w:tcPr>
            <w:tcW w:w="386" w:type="pct"/>
            <w:tcBorders>
              <w:bottom w:val="nil"/>
            </w:tcBorders>
          </w:tcPr>
          <w:p w:rsidR="00555E8C" w:rsidRPr="00C34695" w:rsidRDefault="00555E8C" w:rsidP="00555E8C">
            <w:pPr>
              <w:jc w:val="both"/>
              <w:rPr>
                <w:rFonts w:ascii="Arial" w:hAnsi="Arial" w:cs="Arial"/>
                <w:b/>
                <w:sz w:val="10"/>
                <w:szCs w:val="10"/>
              </w:rPr>
            </w:pPr>
            <w:r>
              <w:rPr>
                <w:rFonts w:ascii="Arial" w:hAnsi="Arial" w:cs="Arial"/>
                <w:b/>
                <w:sz w:val="10"/>
                <w:szCs w:val="10"/>
              </w:rPr>
              <w:t>7</w:t>
            </w:r>
            <w:r w:rsidRPr="00C34695">
              <w:rPr>
                <w:rFonts w:ascii="Arial" w:hAnsi="Arial" w:cs="Arial"/>
                <w:b/>
                <w:sz w:val="10"/>
                <w:szCs w:val="10"/>
              </w:rPr>
              <w:t>.- PDTI</w:t>
            </w:r>
          </w:p>
        </w:tc>
        <w:tc>
          <w:tcPr>
            <w:tcW w:w="1038" w:type="pct"/>
            <w:tcBorders>
              <w:bottom w:val="nil"/>
            </w:tcBorders>
          </w:tcPr>
          <w:p w:rsidR="00555E8C" w:rsidRPr="00C34695" w:rsidRDefault="00555E8C" w:rsidP="00555E8C">
            <w:pPr>
              <w:jc w:val="both"/>
              <w:rPr>
                <w:rFonts w:ascii="Arial" w:hAnsi="Arial" w:cs="Arial"/>
                <w:b/>
                <w:sz w:val="10"/>
                <w:szCs w:val="10"/>
                <w:u w:val="single"/>
              </w:rPr>
            </w:pPr>
            <w:r>
              <w:rPr>
                <w:rFonts w:ascii="Arial" w:hAnsi="Arial" w:cs="Arial"/>
                <w:b/>
                <w:sz w:val="10"/>
                <w:szCs w:val="10"/>
              </w:rPr>
              <w:t>7</w:t>
            </w:r>
            <w:r w:rsidRPr="00C34695">
              <w:rPr>
                <w:rFonts w:ascii="Arial" w:hAnsi="Arial" w:cs="Arial"/>
                <w:b/>
                <w:sz w:val="10"/>
                <w:szCs w:val="10"/>
              </w:rPr>
              <w:t>.-</w:t>
            </w:r>
            <w:r w:rsidRPr="00C34695">
              <w:rPr>
                <w:rFonts w:ascii="Arial" w:hAnsi="Arial" w:cs="Arial"/>
                <w:b/>
                <w:sz w:val="10"/>
                <w:szCs w:val="10"/>
                <w:u w:val="single"/>
              </w:rPr>
              <w:t xml:space="preserve"> PDTI Mujeres:</w:t>
            </w:r>
          </w:p>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Porcentaje de usuarias atendidas con PDTI en relación al total de usuarios PDTI atendidos. </w:t>
            </w:r>
          </w:p>
        </w:tc>
        <w:tc>
          <w:tcPr>
            <w:tcW w:w="201"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07"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66"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(N° de usuarias atendidas con PDTI año t</w:t>
            </w:r>
            <w:r>
              <w:rPr>
                <w:rFonts w:ascii="Arial" w:hAnsi="Arial" w:cs="Arial"/>
                <w:sz w:val="10"/>
                <w:szCs w:val="10"/>
              </w:rPr>
              <w:t xml:space="preserve"> </w:t>
            </w:r>
            <w:r w:rsidRPr="00C34695">
              <w:rPr>
                <w:rFonts w:ascii="Arial" w:hAnsi="Arial" w:cs="Arial"/>
                <w:sz w:val="10"/>
                <w:szCs w:val="10"/>
              </w:rPr>
              <w:t>/ N° de usuarios atendidos con PDTI año t)*100</w:t>
            </w:r>
          </w:p>
        </w:tc>
        <w:tc>
          <w:tcPr>
            <w:tcW w:w="261" w:type="pct"/>
            <w:tcBorders>
              <w:bottom w:val="nil"/>
            </w:tcBorders>
            <w:vAlign w:val="center"/>
          </w:tcPr>
          <w:p w:rsidR="00555E8C" w:rsidRDefault="00555E8C" w:rsidP="00555E8C">
            <w:pPr>
              <w:jc w:val="center"/>
            </w:pPr>
            <w:r w:rsidRPr="00D65939">
              <w:rPr>
                <w:rFonts w:ascii="Arial" w:hAnsi="Arial" w:cs="Arial"/>
                <w:sz w:val="10"/>
                <w:szCs w:val="10"/>
              </w:rPr>
              <w:t>(</w:t>
            </w:r>
            <w:r>
              <w:rPr>
                <w:rFonts w:ascii="Arial" w:hAnsi="Arial" w:cs="Arial"/>
                <w:sz w:val="10"/>
                <w:szCs w:val="10"/>
              </w:rPr>
              <w:t>20</w:t>
            </w:r>
            <w:r w:rsidRPr="00D65939">
              <w:rPr>
                <w:rFonts w:ascii="Arial" w:hAnsi="Arial" w:cs="Arial"/>
                <w:sz w:val="10"/>
                <w:szCs w:val="10"/>
              </w:rPr>
              <w:t xml:space="preserve"> / </w:t>
            </w:r>
            <w:r>
              <w:rPr>
                <w:rFonts w:ascii="Arial" w:hAnsi="Arial" w:cs="Arial"/>
                <w:sz w:val="10"/>
                <w:szCs w:val="10"/>
              </w:rPr>
              <w:t>40</w:t>
            </w:r>
            <w:r w:rsidRPr="00D65939">
              <w:rPr>
                <w:rFonts w:ascii="Arial" w:hAnsi="Arial" w:cs="Arial"/>
                <w:sz w:val="10"/>
                <w:szCs w:val="10"/>
              </w:rPr>
              <w:t>)</w:t>
            </w:r>
          </w:p>
        </w:tc>
        <w:tc>
          <w:tcPr>
            <w:tcW w:w="283" w:type="pct"/>
            <w:tcBorders>
              <w:bottom w:val="nil"/>
            </w:tcBorders>
            <w:vAlign w:val="center"/>
          </w:tcPr>
          <w:p w:rsidR="00555E8C" w:rsidRPr="006D6013" w:rsidRDefault="00555E8C" w:rsidP="00555E8C">
            <w:pPr>
              <w:pStyle w:val="Prrafodelista"/>
              <w:tabs>
                <w:tab w:val="left" w:pos="1064"/>
              </w:tabs>
              <w:ind w:left="124"/>
              <w:jc w:val="center"/>
              <w:rPr>
                <w:rFonts w:ascii="Arial" w:hAnsi="Arial" w:cs="Arial"/>
                <w:sz w:val="10"/>
                <w:szCs w:val="10"/>
              </w:rPr>
            </w:pPr>
            <w:r>
              <w:rPr>
                <w:rFonts w:ascii="Arial" w:hAnsi="Arial" w:cs="Arial"/>
                <w:sz w:val="10"/>
                <w:szCs w:val="10"/>
              </w:rPr>
              <w:t>%</w:t>
            </w:r>
          </w:p>
        </w:tc>
        <w:tc>
          <w:tcPr>
            <w:tcW w:w="283" w:type="pct"/>
            <w:tcBorders>
              <w:bottom w:val="nil"/>
            </w:tcBorders>
            <w:vAlign w:val="center"/>
          </w:tcPr>
          <w:p w:rsidR="00555E8C" w:rsidRPr="00C34695" w:rsidRDefault="00555E8C" w:rsidP="00555E8C">
            <w:pPr>
              <w:jc w:val="center"/>
              <w:rPr>
                <w:rFonts w:ascii="Arial" w:hAnsi="Arial" w:cs="Arial"/>
                <w:sz w:val="10"/>
                <w:szCs w:val="10"/>
              </w:rPr>
            </w:pPr>
            <w:r>
              <w:rPr>
                <w:rFonts w:ascii="Arial" w:hAnsi="Arial" w:cs="Arial"/>
                <w:sz w:val="10"/>
                <w:szCs w:val="10"/>
                <w:lang w:val="es-MX"/>
              </w:rPr>
              <w:t>5</w:t>
            </w:r>
            <w:r w:rsidRPr="00C34695">
              <w:rPr>
                <w:rFonts w:ascii="Arial" w:hAnsi="Arial" w:cs="Arial"/>
                <w:sz w:val="10"/>
                <w:szCs w:val="10"/>
                <w:lang w:val="es-MX"/>
              </w:rPr>
              <w:t>0%</w:t>
            </w:r>
          </w:p>
        </w:tc>
        <w:tc>
          <w:tcPr>
            <w:tcW w:w="827" w:type="pct"/>
            <w:tcBorders>
              <w:bottom w:val="nil"/>
            </w:tcBorders>
          </w:tcPr>
          <w:p w:rsidR="00555E8C" w:rsidRPr="006D6013" w:rsidRDefault="00555E8C" w:rsidP="00555E8C">
            <w:pPr>
              <w:pStyle w:val="Prrafodelista"/>
              <w:numPr>
                <w:ilvl w:val="0"/>
                <w:numId w:val="43"/>
              </w:numPr>
              <w:tabs>
                <w:tab w:val="left" w:pos="1064"/>
              </w:tabs>
              <w:ind w:left="124" w:hanging="142"/>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267"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15%</w:t>
            </w:r>
          </w:p>
        </w:tc>
        <w:tc>
          <w:tcPr>
            <w:tcW w:w="281" w:type="pct"/>
            <w:tcBorders>
              <w:bottom w:val="nil"/>
            </w:tcBorders>
          </w:tcPr>
          <w:p w:rsidR="00555E8C" w:rsidRPr="00C34695" w:rsidRDefault="00555E8C" w:rsidP="00555E8C">
            <w:pPr>
              <w:jc w:val="center"/>
              <w:rPr>
                <w:rFonts w:ascii="Arial" w:hAnsi="Arial" w:cs="Arial"/>
                <w:sz w:val="10"/>
                <w:szCs w:val="10"/>
              </w:rPr>
            </w:pPr>
          </w:p>
        </w:tc>
      </w:tr>
      <w:tr w:rsidR="00555E8C" w:rsidRPr="00C452BA" w:rsidTr="00B8025E">
        <w:trPr>
          <w:cantSplit/>
        </w:trPr>
        <w:tc>
          <w:tcPr>
            <w:tcW w:w="386" w:type="pct"/>
            <w:tcBorders>
              <w:bottom w:val="nil"/>
            </w:tcBorders>
          </w:tcPr>
          <w:p w:rsidR="00555E8C" w:rsidRPr="00C34695" w:rsidRDefault="00555E8C" w:rsidP="00555E8C">
            <w:pPr>
              <w:jc w:val="both"/>
              <w:rPr>
                <w:rFonts w:ascii="Arial" w:hAnsi="Arial" w:cs="Arial"/>
                <w:b/>
                <w:sz w:val="10"/>
                <w:szCs w:val="10"/>
              </w:rPr>
            </w:pPr>
            <w:r>
              <w:rPr>
                <w:rFonts w:ascii="Arial" w:hAnsi="Arial" w:cs="Arial"/>
                <w:b/>
                <w:sz w:val="10"/>
                <w:szCs w:val="10"/>
              </w:rPr>
              <w:t>8</w:t>
            </w:r>
            <w:r w:rsidRPr="00C34695">
              <w:rPr>
                <w:rFonts w:ascii="Arial" w:hAnsi="Arial" w:cs="Arial"/>
                <w:b/>
                <w:sz w:val="10"/>
                <w:szCs w:val="10"/>
              </w:rPr>
              <w:t>.- Crédito Mujeres</w:t>
            </w:r>
          </w:p>
        </w:tc>
        <w:tc>
          <w:tcPr>
            <w:tcW w:w="1038" w:type="pct"/>
            <w:tcBorders>
              <w:bottom w:val="nil"/>
            </w:tcBorders>
          </w:tcPr>
          <w:p w:rsidR="00555E8C" w:rsidRPr="00C34695" w:rsidRDefault="00555E8C" w:rsidP="00555E8C">
            <w:pPr>
              <w:jc w:val="both"/>
              <w:rPr>
                <w:rFonts w:ascii="Arial" w:hAnsi="Arial" w:cs="Arial"/>
                <w:b/>
                <w:sz w:val="10"/>
                <w:szCs w:val="10"/>
              </w:rPr>
            </w:pPr>
            <w:r>
              <w:rPr>
                <w:rFonts w:ascii="Arial" w:hAnsi="Arial" w:cs="Arial"/>
                <w:b/>
                <w:sz w:val="10"/>
                <w:szCs w:val="10"/>
              </w:rPr>
              <w:t>8</w:t>
            </w:r>
            <w:r w:rsidRPr="00C34695">
              <w:rPr>
                <w:rFonts w:ascii="Arial" w:hAnsi="Arial" w:cs="Arial"/>
                <w:b/>
                <w:sz w:val="10"/>
                <w:szCs w:val="10"/>
              </w:rPr>
              <w:t xml:space="preserve">.- </w:t>
            </w:r>
            <w:r w:rsidRPr="00C34695">
              <w:rPr>
                <w:rFonts w:ascii="Arial" w:hAnsi="Arial" w:cs="Arial"/>
                <w:b/>
                <w:sz w:val="10"/>
                <w:szCs w:val="10"/>
                <w:u w:val="single"/>
              </w:rPr>
              <w:t>Crédito Mujeres (RUT):</w:t>
            </w:r>
          </w:p>
          <w:p w:rsidR="00555E8C" w:rsidRPr="00C34695" w:rsidRDefault="00555E8C" w:rsidP="00555E8C">
            <w:pPr>
              <w:jc w:val="both"/>
              <w:rPr>
                <w:rFonts w:ascii="Arial" w:hAnsi="Arial" w:cs="Arial"/>
                <w:sz w:val="10"/>
                <w:szCs w:val="10"/>
              </w:rPr>
            </w:pPr>
            <w:r w:rsidRPr="00C34695">
              <w:rPr>
                <w:rFonts w:ascii="Arial" w:hAnsi="Arial" w:cs="Arial"/>
                <w:sz w:val="10"/>
                <w:szCs w:val="10"/>
              </w:rPr>
              <w:t>Porcentaje de clientes mujeres (RUT) con crédito, respecto del total de clientes de crédito individuales otorgados.</w:t>
            </w:r>
          </w:p>
        </w:tc>
        <w:tc>
          <w:tcPr>
            <w:tcW w:w="201"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Producto </w:t>
            </w:r>
          </w:p>
        </w:tc>
        <w:tc>
          <w:tcPr>
            <w:tcW w:w="207" w:type="pct"/>
            <w:tcBorders>
              <w:bottom w:val="nil"/>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66" w:type="pct"/>
            <w:tcBorders>
              <w:bottom w:val="nil"/>
            </w:tcBorders>
          </w:tcPr>
          <w:p w:rsidR="00555E8C" w:rsidRPr="00C34695" w:rsidRDefault="00555E8C" w:rsidP="00555E8C">
            <w:pPr>
              <w:tabs>
                <w:tab w:val="left" w:pos="1064"/>
              </w:tabs>
              <w:jc w:val="both"/>
              <w:rPr>
                <w:rFonts w:ascii="Arial" w:hAnsi="Arial" w:cs="Arial"/>
                <w:sz w:val="10"/>
                <w:szCs w:val="10"/>
              </w:rPr>
            </w:pPr>
            <w:r w:rsidRPr="00C34695">
              <w:rPr>
                <w:rFonts w:ascii="Arial" w:hAnsi="Arial" w:cs="Arial"/>
                <w:sz w:val="10"/>
                <w:szCs w:val="10"/>
                <w:lang w:val="es-MX"/>
              </w:rPr>
              <w:t>(N°</w:t>
            </w:r>
            <w:r w:rsidRPr="00C34695">
              <w:rPr>
                <w:rFonts w:ascii="Arial" w:hAnsi="Arial" w:cs="Arial"/>
                <w:sz w:val="10"/>
                <w:szCs w:val="10"/>
              </w:rPr>
              <w:t xml:space="preserve"> de clientes mujeres (RUT) con crédito año t</w:t>
            </w:r>
            <w:r>
              <w:rPr>
                <w:rFonts w:ascii="Arial" w:hAnsi="Arial" w:cs="Arial"/>
                <w:sz w:val="10"/>
                <w:szCs w:val="10"/>
              </w:rPr>
              <w:t xml:space="preserve"> </w:t>
            </w:r>
            <w:r w:rsidRPr="00C34695">
              <w:rPr>
                <w:rFonts w:ascii="Arial" w:hAnsi="Arial" w:cs="Arial"/>
                <w:sz w:val="10"/>
                <w:szCs w:val="10"/>
              </w:rPr>
              <w:t>/ N° total de clientes individuales (RUT) con crédito año t)* 100</w:t>
            </w:r>
          </w:p>
          <w:p w:rsidR="00555E8C" w:rsidRPr="00C34695" w:rsidRDefault="00555E8C" w:rsidP="00555E8C">
            <w:pPr>
              <w:jc w:val="both"/>
              <w:rPr>
                <w:rFonts w:ascii="Arial" w:hAnsi="Arial" w:cs="Arial"/>
                <w:sz w:val="10"/>
                <w:szCs w:val="10"/>
              </w:rPr>
            </w:pPr>
          </w:p>
        </w:tc>
        <w:tc>
          <w:tcPr>
            <w:tcW w:w="261" w:type="pct"/>
            <w:tcBorders>
              <w:bottom w:val="nil"/>
            </w:tcBorders>
            <w:vAlign w:val="center"/>
          </w:tcPr>
          <w:p w:rsidR="00555E8C" w:rsidRDefault="00555E8C" w:rsidP="00555E8C">
            <w:pPr>
              <w:jc w:val="center"/>
            </w:pPr>
            <w:r w:rsidRPr="00D65939">
              <w:rPr>
                <w:rFonts w:ascii="Arial" w:hAnsi="Arial" w:cs="Arial"/>
                <w:sz w:val="10"/>
                <w:szCs w:val="10"/>
              </w:rPr>
              <w:t>(</w:t>
            </w:r>
            <w:r>
              <w:rPr>
                <w:rFonts w:ascii="Arial" w:hAnsi="Arial" w:cs="Arial"/>
                <w:sz w:val="10"/>
                <w:szCs w:val="10"/>
              </w:rPr>
              <w:t>67</w:t>
            </w:r>
            <w:r w:rsidRPr="00D65939">
              <w:rPr>
                <w:rFonts w:ascii="Arial" w:hAnsi="Arial" w:cs="Arial"/>
                <w:sz w:val="10"/>
                <w:szCs w:val="10"/>
              </w:rPr>
              <w:t xml:space="preserve"> / </w:t>
            </w:r>
            <w:r>
              <w:rPr>
                <w:rFonts w:ascii="Arial" w:hAnsi="Arial" w:cs="Arial"/>
                <w:sz w:val="10"/>
                <w:szCs w:val="10"/>
              </w:rPr>
              <w:t>224</w:t>
            </w:r>
            <w:r w:rsidRPr="00D65939">
              <w:rPr>
                <w:rFonts w:ascii="Arial" w:hAnsi="Arial" w:cs="Arial"/>
                <w:sz w:val="10"/>
                <w:szCs w:val="10"/>
              </w:rPr>
              <w:t>)</w:t>
            </w:r>
          </w:p>
        </w:tc>
        <w:tc>
          <w:tcPr>
            <w:tcW w:w="283" w:type="pct"/>
            <w:tcBorders>
              <w:bottom w:val="nil"/>
            </w:tcBorders>
            <w:vAlign w:val="center"/>
          </w:tcPr>
          <w:p w:rsidR="00555E8C" w:rsidRPr="00C34695"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283"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30%</w:t>
            </w:r>
          </w:p>
        </w:tc>
        <w:tc>
          <w:tcPr>
            <w:tcW w:w="827" w:type="pct"/>
            <w:tcBorders>
              <w:bottom w:val="nil"/>
            </w:tcBorders>
          </w:tcPr>
          <w:p w:rsidR="00555E8C" w:rsidRPr="00C34695" w:rsidRDefault="00555E8C" w:rsidP="00555E8C">
            <w:pPr>
              <w:numPr>
                <w:ilvl w:val="0"/>
                <w:numId w:val="1"/>
              </w:numPr>
              <w:tabs>
                <w:tab w:val="num" w:pos="72"/>
                <w:tab w:val="left" w:pos="1064"/>
              </w:tabs>
              <w:ind w:left="72" w:hanging="142"/>
              <w:jc w:val="both"/>
              <w:rPr>
                <w:rFonts w:ascii="Arial" w:hAnsi="Arial" w:cs="Arial"/>
                <w:sz w:val="10"/>
                <w:szCs w:val="10"/>
              </w:rPr>
            </w:pPr>
            <w:r w:rsidRPr="00C34695">
              <w:rPr>
                <w:rFonts w:ascii="Arial" w:hAnsi="Arial" w:cs="Arial"/>
                <w:sz w:val="10"/>
                <w:szCs w:val="10"/>
              </w:rPr>
              <w:t xml:space="preserve">Informe de Asistencia Financiera. </w:t>
            </w:r>
            <w:r w:rsidRPr="00C34695">
              <w:rPr>
                <w:rFonts w:ascii="Arial" w:hAnsi="Arial" w:cs="Arial"/>
                <w:sz w:val="10"/>
                <w:szCs w:val="10"/>
                <w:lang w:val="es-MX"/>
              </w:rPr>
              <w:t>Entrega Anual.</w:t>
            </w:r>
          </w:p>
          <w:p w:rsidR="00555E8C" w:rsidRPr="00C34695" w:rsidRDefault="00555E8C" w:rsidP="00555E8C">
            <w:pPr>
              <w:tabs>
                <w:tab w:val="left" w:pos="1064"/>
              </w:tabs>
              <w:ind w:left="72"/>
              <w:jc w:val="both"/>
              <w:rPr>
                <w:rFonts w:ascii="Arial" w:hAnsi="Arial" w:cs="Arial"/>
                <w:sz w:val="10"/>
                <w:szCs w:val="10"/>
                <w:lang w:val="es-MX"/>
              </w:rPr>
            </w:pPr>
          </w:p>
        </w:tc>
        <w:tc>
          <w:tcPr>
            <w:tcW w:w="267" w:type="pct"/>
            <w:tcBorders>
              <w:bottom w:val="nil"/>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10%</w:t>
            </w:r>
          </w:p>
        </w:tc>
        <w:tc>
          <w:tcPr>
            <w:tcW w:w="281" w:type="pct"/>
            <w:tcBorders>
              <w:bottom w:val="nil"/>
            </w:tcBorders>
          </w:tcPr>
          <w:p w:rsidR="00555E8C" w:rsidRPr="00C34695" w:rsidRDefault="00555E8C" w:rsidP="00555E8C">
            <w:pPr>
              <w:jc w:val="center"/>
              <w:rPr>
                <w:rFonts w:ascii="Arial" w:hAnsi="Arial" w:cs="Arial"/>
                <w:sz w:val="10"/>
                <w:szCs w:val="10"/>
              </w:rPr>
            </w:pPr>
          </w:p>
        </w:tc>
      </w:tr>
      <w:tr w:rsidR="00555E8C" w:rsidRPr="00C452BA" w:rsidTr="00B8025E">
        <w:trPr>
          <w:cantSplit/>
          <w:trHeight w:val="133"/>
        </w:trPr>
        <w:tc>
          <w:tcPr>
            <w:tcW w:w="386" w:type="pct"/>
            <w:tcBorders>
              <w:top w:val="single" w:sz="4" w:space="0" w:color="auto"/>
              <w:bottom w:val="single" w:sz="4" w:space="0" w:color="auto"/>
            </w:tcBorders>
          </w:tcPr>
          <w:p w:rsidR="00555E8C" w:rsidRPr="00C34695" w:rsidRDefault="00555E8C" w:rsidP="00555E8C">
            <w:pPr>
              <w:jc w:val="both"/>
              <w:rPr>
                <w:rFonts w:ascii="Arial" w:hAnsi="Arial" w:cs="Arial"/>
                <w:b/>
                <w:sz w:val="10"/>
                <w:szCs w:val="10"/>
              </w:rPr>
            </w:pPr>
            <w:r>
              <w:rPr>
                <w:rFonts w:ascii="Arial" w:hAnsi="Arial" w:cs="Arial"/>
                <w:b/>
                <w:sz w:val="10"/>
                <w:szCs w:val="10"/>
              </w:rPr>
              <w:t>9</w:t>
            </w:r>
            <w:r w:rsidRPr="00C34695">
              <w:rPr>
                <w:rFonts w:ascii="Arial" w:hAnsi="Arial" w:cs="Arial"/>
                <w:b/>
                <w:sz w:val="10"/>
                <w:szCs w:val="10"/>
              </w:rPr>
              <w:t>.- PRODESAL</w:t>
            </w:r>
          </w:p>
        </w:tc>
        <w:tc>
          <w:tcPr>
            <w:tcW w:w="1038" w:type="pct"/>
            <w:tcBorders>
              <w:top w:val="single" w:sz="4" w:space="0" w:color="auto"/>
              <w:bottom w:val="single" w:sz="4" w:space="0" w:color="auto"/>
            </w:tcBorders>
          </w:tcPr>
          <w:p w:rsidR="00555E8C" w:rsidRPr="00C34695" w:rsidRDefault="00555E8C" w:rsidP="00555E8C">
            <w:pPr>
              <w:jc w:val="both"/>
              <w:rPr>
                <w:rFonts w:ascii="Arial" w:hAnsi="Arial" w:cs="Arial"/>
                <w:b/>
                <w:sz w:val="10"/>
                <w:szCs w:val="10"/>
                <w:u w:val="single"/>
              </w:rPr>
            </w:pPr>
            <w:r>
              <w:rPr>
                <w:rFonts w:ascii="Arial" w:hAnsi="Arial" w:cs="Arial"/>
                <w:b/>
                <w:sz w:val="10"/>
                <w:szCs w:val="10"/>
              </w:rPr>
              <w:t>9</w:t>
            </w:r>
            <w:r w:rsidRPr="00C34695">
              <w:rPr>
                <w:rFonts w:ascii="Arial" w:hAnsi="Arial" w:cs="Arial"/>
                <w:b/>
                <w:sz w:val="10"/>
                <w:szCs w:val="10"/>
              </w:rPr>
              <w:t>.-</w:t>
            </w:r>
            <w:r w:rsidRPr="00C34695">
              <w:rPr>
                <w:rFonts w:ascii="Arial" w:hAnsi="Arial" w:cs="Arial"/>
                <w:b/>
                <w:sz w:val="10"/>
                <w:szCs w:val="10"/>
                <w:u w:val="single"/>
              </w:rPr>
              <w:t xml:space="preserve"> Prodesal Mujeres:</w:t>
            </w:r>
          </w:p>
          <w:p w:rsidR="00555E8C" w:rsidRPr="00C34695" w:rsidRDefault="00555E8C" w:rsidP="00555E8C">
            <w:pPr>
              <w:jc w:val="both"/>
              <w:rPr>
                <w:rFonts w:ascii="Arial" w:hAnsi="Arial" w:cs="Arial"/>
                <w:sz w:val="10"/>
                <w:szCs w:val="10"/>
              </w:rPr>
            </w:pPr>
            <w:r w:rsidRPr="00C34695">
              <w:rPr>
                <w:rFonts w:ascii="Arial" w:hAnsi="Arial" w:cs="Arial"/>
                <w:sz w:val="10"/>
                <w:szCs w:val="10"/>
              </w:rPr>
              <w:t xml:space="preserve">Porcentaje de usuarias atendidas con PRODESAL en relación al total de usuarios PRODESAL atendidos. </w:t>
            </w:r>
          </w:p>
        </w:tc>
        <w:tc>
          <w:tcPr>
            <w:tcW w:w="201" w:type="pct"/>
            <w:tcBorders>
              <w:top w:val="single" w:sz="4" w:space="0" w:color="auto"/>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Producto</w:t>
            </w:r>
          </w:p>
        </w:tc>
        <w:tc>
          <w:tcPr>
            <w:tcW w:w="207" w:type="pct"/>
            <w:tcBorders>
              <w:top w:val="single" w:sz="4" w:space="0" w:color="auto"/>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Eficacia</w:t>
            </w:r>
          </w:p>
        </w:tc>
        <w:tc>
          <w:tcPr>
            <w:tcW w:w="966" w:type="pct"/>
            <w:tcBorders>
              <w:top w:val="single" w:sz="4" w:space="0" w:color="auto"/>
              <w:bottom w:val="single" w:sz="4" w:space="0" w:color="auto"/>
            </w:tcBorders>
          </w:tcPr>
          <w:p w:rsidR="00555E8C" w:rsidRPr="00C34695" w:rsidRDefault="00555E8C" w:rsidP="00555E8C">
            <w:pPr>
              <w:jc w:val="both"/>
              <w:rPr>
                <w:rFonts w:ascii="Arial" w:hAnsi="Arial" w:cs="Arial"/>
                <w:sz w:val="10"/>
                <w:szCs w:val="10"/>
              </w:rPr>
            </w:pPr>
            <w:r w:rsidRPr="00C34695">
              <w:rPr>
                <w:rFonts w:ascii="Arial" w:hAnsi="Arial" w:cs="Arial"/>
                <w:sz w:val="10"/>
                <w:szCs w:val="10"/>
              </w:rPr>
              <w:t>(N° de usuarias atendidas con PRODESAL año t</w:t>
            </w:r>
            <w:r>
              <w:rPr>
                <w:rFonts w:ascii="Arial" w:hAnsi="Arial" w:cs="Arial"/>
                <w:sz w:val="10"/>
                <w:szCs w:val="10"/>
              </w:rPr>
              <w:t xml:space="preserve"> </w:t>
            </w:r>
            <w:r w:rsidRPr="00C34695">
              <w:rPr>
                <w:rFonts w:ascii="Arial" w:hAnsi="Arial" w:cs="Arial"/>
                <w:sz w:val="10"/>
                <w:szCs w:val="10"/>
              </w:rPr>
              <w:t>/ N° de usuarios atendidos con PRODESAL año t)*100</w:t>
            </w:r>
          </w:p>
          <w:p w:rsidR="00555E8C" w:rsidRPr="00C34695" w:rsidRDefault="00555E8C" w:rsidP="00555E8C">
            <w:pPr>
              <w:jc w:val="both"/>
              <w:rPr>
                <w:rFonts w:ascii="Arial" w:hAnsi="Arial" w:cs="Arial"/>
                <w:sz w:val="10"/>
                <w:szCs w:val="10"/>
              </w:rPr>
            </w:pPr>
          </w:p>
        </w:tc>
        <w:tc>
          <w:tcPr>
            <w:tcW w:w="261" w:type="pct"/>
            <w:tcBorders>
              <w:top w:val="single" w:sz="4" w:space="0" w:color="auto"/>
              <w:bottom w:val="single" w:sz="4" w:space="0" w:color="auto"/>
            </w:tcBorders>
            <w:vAlign w:val="center"/>
          </w:tcPr>
          <w:p w:rsidR="00555E8C" w:rsidRDefault="00555E8C" w:rsidP="00555E8C">
            <w:pPr>
              <w:jc w:val="center"/>
            </w:pPr>
            <w:r w:rsidRPr="00D65939">
              <w:rPr>
                <w:rFonts w:ascii="Arial" w:hAnsi="Arial" w:cs="Arial"/>
                <w:sz w:val="10"/>
                <w:szCs w:val="10"/>
              </w:rPr>
              <w:t>(</w:t>
            </w:r>
            <w:r>
              <w:rPr>
                <w:rFonts w:ascii="Arial" w:hAnsi="Arial" w:cs="Arial"/>
                <w:sz w:val="10"/>
                <w:szCs w:val="10"/>
              </w:rPr>
              <w:t>89</w:t>
            </w:r>
            <w:r w:rsidRPr="00D65939">
              <w:rPr>
                <w:rFonts w:ascii="Arial" w:hAnsi="Arial" w:cs="Arial"/>
                <w:sz w:val="10"/>
                <w:szCs w:val="10"/>
              </w:rPr>
              <w:t xml:space="preserve"> / </w:t>
            </w:r>
            <w:r>
              <w:rPr>
                <w:rFonts w:ascii="Arial" w:hAnsi="Arial" w:cs="Arial"/>
                <w:sz w:val="10"/>
                <w:szCs w:val="10"/>
              </w:rPr>
              <w:t>223</w:t>
            </w:r>
            <w:r w:rsidRPr="00D65939">
              <w:rPr>
                <w:rFonts w:ascii="Arial" w:hAnsi="Arial" w:cs="Arial"/>
                <w:sz w:val="10"/>
                <w:szCs w:val="10"/>
              </w:rPr>
              <w:t>)</w:t>
            </w:r>
          </w:p>
        </w:tc>
        <w:tc>
          <w:tcPr>
            <w:tcW w:w="283" w:type="pct"/>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283" w:type="pct"/>
            <w:tcBorders>
              <w:top w:val="single" w:sz="4" w:space="0" w:color="auto"/>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lang w:val="es-MX"/>
              </w:rPr>
              <w:t>40%</w:t>
            </w:r>
          </w:p>
        </w:tc>
        <w:tc>
          <w:tcPr>
            <w:tcW w:w="827" w:type="pct"/>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rPr>
                <w:rFonts w:ascii="Arial" w:hAnsi="Arial" w:cs="Arial"/>
                <w:color w:val="FF0000"/>
                <w:sz w:val="10"/>
                <w:szCs w:val="10"/>
                <w:lang w:val="es-MX"/>
              </w:rPr>
            </w:pPr>
          </w:p>
        </w:tc>
        <w:tc>
          <w:tcPr>
            <w:tcW w:w="267" w:type="pct"/>
            <w:tcBorders>
              <w:top w:val="single" w:sz="4" w:space="0" w:color="auto"/>
              <w:bottom w:val="single" w:sz="4" w:space="0" w:color="auto"/>
            </w:tcBorders>
            <w:vAlign w:val="center"/>
          </w:tcPr>
          <w:p w:rsidR="00555E8C" w:rsidRPr="00C34695" w:rsidRDefault="00555E8C" w:rsidP="00555E8C">
            <w:pPr>
              <w:jc w:val="center"/>
              <w:rPr>
                <w:rFonts w:ascii="Arial" w:hAnsi="Arial" w:cs="Arial"/>
                <w:sz w:val="10"/>
                <w:szCs w:val="10"/>
              </w:rPr>
            </w:pPr>
            <w:r w:rsidRPr="00C34695">
              <w:rPr>
                <w:rFonts w:ascii="Arial" w:hAnsi="Arial" w:cs="Arial"/>
                <w:sz w:val="10"/>
                <w:szCs w:val="10"/>
              </w:rPr>
              <w:t>15%</w:t>
            </w:r>
          </w:p>
        </w:tc>
        <w:tc>
          <w:tcPr>
            <w:tcW w:w="281" w:type="pct"/>
            <w:tcBorders>
              <w:top w:val="single" w:sz="4" w:space="0" w:color="auto"/>
              <w:bottom w:val="single" w:sz="4" w:space="0" w:color="auto"/>
            </w:tcBorders>
          </w:tcPr>
          <w:p w:rsidR="00555E8C" w:rsidRPr="00C34695" w:rsidRDefault="00555E8C" w:rsidP="00555E8C">
            <w:pPr>
              <w:jc w:val="center"/>
              <w:rPr>
                <w:rFonts w:ascii="Arial" w:hAnsi="Arial" w:cs="Arial"/>
                <w:sz w:val="10"/>
                <w:szCs w:val="10"/>
              </w:rPr>
            </w:pPr>
          </w:p>
        </w:tc>
      </w:tr>
    </w:tbl>
    <w:p w:rsidR="00AE42D9" w:rsidRPr="00C452BA" w:rsidRDefault="00AE42D9" w:rsidP="00AE42D9">
      <w:pPr>
        <w:pStyle w:val="Sangradetextonormal"/>
        <w:tabs>
          <w:tab w:val="clear" w:pos="846"/>
        </w:tabs>
        <w:ind w:left="0"/>
        <w:jc w:val="both"/>
        <w:rPr>
          <w:rFonts w:ascii="Arial" w:hAnsi="Arial"/>
          <w:b/>
          <w:color w:val="00B050"/>
          <w:sz w:val="10"/>
        </w:rPr>
      </w:pPr>
    </w:p>
    <w:p w:rsidR="00D33EBF" w:rsidRPr="006E5606" w:rsidRDefault="00AE42D9" w:rsidP="00AE42D9">
      <w:pPr>
        <w:pStyle w:val="Piedepgina"/>
        <w:tabs>
          <w:tab w:val="clear" w:pos="4419"/>
          <w:tab w:val="clear" w:pos="8838"/>
        </w:tabs>
        <w:jc w:val="center"/>
        <w:rPr>
          <w:rFonts w:ascii="Arial" w:hAnsi="Arial" w:cs="Arial"/>
          <w:b/>
          <w:sz w:val="10"/>
        </w:rPr>
      </w:pPr>
      <w:r w:rsidRPr="00C452BA">
        <w:rPr>
          <w:rFonts w:ascii="Arial" w:hAnsi="Arial"/>
          <w:b/>
          <w:color w:val="00B050"/>
          <w:sz w:val="10"/>
        </w:rPr>
        <w:br w:type="page"/>
      </w:r>
      <w:r w:rsidR="00D33EBF" w:rsidRPr="006E5606">
        <w:rPr>
          <w:rFonts w:ascii="Arial" w:hAnsi="Arial" w:cs="Arial"/>
          <w:b/>
          <w:sz w:val="10"/>
        </w:rPr>
        <w:t>CENTRO DE RESPONSABILIDAD</w:t>
      </w:r>
      <w:r w:rsidR="002A004C" w:rsidRPr="006E5606">
        <w:rPr>
          <w:rFonts w:ascii="Arial" w:hAnsi="Arial" w:cs="Arial"/>
          <w:b/>
          <w:sz w:val="10"/>
        </w:rPr>
        <w:t xml:space="preserve"> </w:t>
      </w:r>
      <w:r w:rsidR="002A004C" w:rsidRPr="006E5606">
        <w:rPr>
          <w:rFonts w:ascii="Arial" w:hAnsi="Arial" w:cs="Arial"/>
          <w:b/>
          <w:caps/>
          <w:sz w:val="10"/>
        </w:rPr>
        <w:t>CO</w:t>
      </w:r>
      <w:r w:rsidR="00462223" w:rsidRPr="006E5606">
        <w:rPr>
          <w:rFonts w:ascii="Arial" w:hAnsi="Arial" w:cs="Arial"/>
          <w:b/>
          <w:caps/>
          <w:sz w:val="10"/>
        </w:rPr>
        <w:t>CHRANE</w:t>
      </w:r>
    </w:p>
    <w:p w:rsidR="00D33EBF" w:rsidRPr="006E5606" w:rsidRDefault="00D33EBF" w:rsidP="00D33EBF">
      <w:pPr>
        <w:pStyle w:val="Piedepgina"/>
        <w:tabs>
          <w:tab w:val="clear" w:pos="4419"/>
          <w:tab w:val="clear" w:pos="8838"/>
        </w:tabs>
        <w:jc w:val="center"/>
        <w:rPr>
          <w:rFonts w:ascii="Arial" w:hAnsi="Arial" w:cs="Arial"/>
          <w:b/>
          <w:sz w:val="10"/>
        </w:rPr>
      </w:pPr>
      <w:r w:rsidRPr="006E5606">
        <w:rPr>
          <w:rFonts w:ascii="Arial" w:hAnsi="Arial" w:cs="Arial"/>
          <w:b/>
          <w:sz w:val="10"/>
        </w:rPr>
        <w:t>REGIÓN AYSEN,</w:t>
      </w:r>
      <w:r w:rsidR="00BD71AF" w:rsidRPr="006E5606">
        <w:rPr>
          <w:rFonts w:ascii="Arial" w:hAnsi="Arial" w:cs="Arial"/>
          <w:b/>
          <w:sz w:val="10"/>
        </w:rPr>
        <w:t xml:space="preserve"> </w:t>
      </w:r>
      <w:r w:rsidRPr="006E5606">
        <w:rPr>
          <w:rFonts w:ascii="Arial" w:hAnsi="Arial" w:cs="Arial"/>
          <w:b/>
          <w:sz w:val="10"/>
        </w:rPr>
        <w:t>DEL GENERAL CARLOS IBAÑEZ DEL CAMPO</w:t>
      </w:r>
    </w:p>
    <w:p w:rsidR="00D33EBF" w:rsidRPr="00C452BA" w:rsidRDefault="00D33EBF" w:rsidP="00D33EBF">
      <w:pPr>
        <w:pStyle w:val="Piedepgina"/>
        <w:tabs>
          <w:tab w:val="clear" w:pos="4419"/>
          <w:tab w:val="clear" w:pos="8838"/>
        </w:tabs>
        <w:jc w:val="center"/>
        <w:rPr>
          <w:rFonts w:ascii="Arial" w:hAnsi="Arial" w:cs="Arial"/>
          <w:b/>
          <w:caps/>
          <w:color w:val="00B050"/>
          <w:sz w:val="10"/>
        </w:rPr>
      </w:pPr>
    </w:p>
    <w:p w:rsidR="00D33EBF" w:rsidRPr="00C452BA" w:rsidRDefault="00D33EBF" w:rsidP="00D33EBF">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694"/>
        <w:gridCol w:w="3969"/>
        <w:gridCol w:w="4820"/>
      </w:tblGrid>
      <w:tr w:rsidR="00C452BA" w:rsidRPr="00C452BA" w:rsidTr="000953C3">
        <w:tc>
          <w:tcPr>
            <w:tcW w:w="2694" w:type="dxa"/>
          </w:tcPr>
          <w:p w:rsidR="00D33EBF" w:rsidRPr="006E5606" w:rsidRDefault="00D33EBF" w:rsidP="005F0B19">
            <w:pPr>
              <w:pStyle w:val="Piedepgina"/>
              <w:tabs>
                <w:tab w:val="clear" w:pos="4419"/>
                <w:tab w:val="clear" w:pos="8838"/>
              </w:tabs>
              <w:ind w:firstLine="355"/>
              <w:rPr>
                <w:rFonts w:ascii="Arial" w:hAnsi="Arial" w:cs="Arial"/>
                <w:b/>
                <w:caps/>
                <w:sz w:val="10"/>
              </w:rPr>
            </w:pPr>
            <w:r w:rsidRPr="006E5606">
              <w:rPr>
                <w:rFonts w:ascii="Arial" w:hAnsi="Arial" w:cs="Arial"/>
                <w:b/>
                <w:caps/>
                <w:sz w:val="10"/>
              </w:rPr>
              <w:t>NOMBRE DEL EJECUTIVO RESPONSABLE</w:t>
            </w:r>
          </w:p>
        </w:tc>
        <w:tc>
          <w:tcPr>
            <w:tcW w:w="3969" w:type="dxa"/>
            <w:tcBorders>
              <w:bottom w:val="single" w:sz="4" w:space="0" w:color="auto"/>
            </w:tcBorders>
          </w:tcPr>
          <w:p w:rsidR="00D33EBF" w:rsidRPr="008F1E1C" w:rsidRDefault="009638D2" w:rsidP="005F0B19">
            <w:pPr>
              <w:pStyle w:val="Piedepgina"/>
              <w:tabs>
                <w:tab w:val="clear" w:pos="4419"/>
                <w:tab w:val="clear" w:pos="8838"/>
              </w:tabs>
              <w:ind w:left="-495" w:firstLine="495"/>
              <w:rPr>
                <w:rFonts w:ascii="Arial" w:hAnsi="Arial" w:cs="Arial"/>
                <w:b/>
                <w:caps/>
                <w:sz w:val="10"/>
              </w:rPr>
            </w:pPr>
            <w:r w:rsidRPr="008F1E1C">
              <w:rPr>
                <w:rFonts w:ascii="Arial" w:hAnsi="Arial" w:cs="Arial"/>
                <w:b/>
                <w:sz w:val="10"/>
                <w:szCs w:val="10"/>
                <w:lang w:val="es-MX"/>
              </w:rPr>
              <w:t>FERNANDEZ ERNST MARIO RENATO</w:t>
            </w:r>
          </w:p>
        </w:tc>
        <w:tc>
          <w:tcPr>
            <w:tcW w:w="4820" w:type="dxa"/>
          </w:tcPr>
          <w:p w:rsidR="00D33EBF" w:rsidRPr="00C452BA" w:rsidRDefault="00D33EBF" w:rsidP="005F0B19">
            <w:pPr>
              <w:pStyle w:val="Piedepgina"/>
              <w:tabs>
                <w:tab w:val="clear" w:pos="4419"/>
                <w:tab w:val="clear" w:pos="8838"/>
              </w:tabs>
              <w:rPr>
                <w:rFonts w:ascii="Arial" w:hAnsi="Arial" w:cs="Arial"/>
                <w:b/>
                <w:caps/>
                <w:color w:val="00B050"/>
                <w:sz w:val="10"/>
              </w:rPr>
            </w:pPr>
          </w:p>
        </w:tc>
      </w:tr>
    </w:tbl>
    <w:p w:rsidR="00D33EBF" w:rsidRPr="00C452BA" w:rsidRDefault="00D33EBF" w:rsidP="00D33EBF">
      <w:pPr>
        <w:pStyle w:val="Piedepgina"/>
        <w:tabs>
          <w:tab w:val="clear" w:pos="4419"/>
          <w:tab w:val="clear" w:pos="8838"/>
        </w:tabs>
        <w:rPr>
          <w:rFonts w:ascii="Arial" w:hAnsi="Arial" w:cs="Arial"/>
          <w:b/>
          <w:caps/>
          <w:color w:val="00B050"/>
          <w:sz w:val="10"/>
        </w:rPr>
      </w:pPr>
    </w:p>
    <w:p w:rsidR="00D33EBF" w:rsidRPr="00C452BA" w:rsidRDefault="00D33EBF" w:rsidP="00D33EBF">
      <w:pPr>
        <w:pStyle w:val="Piedepgina"/>
        <w:tabs>
          <w:tab w:val="clear" w:pos="4419"/>
          <w:tab w:val="clear" w:pos="8838"/>
        </w:tabs>
        <w:rPr>
          <w:rFonts w:ascii="Arial" w:hAnsi="Arial" w:cs="Arial"/>
          <w:b/>
          <w:color w:val="00B050"/>
          <w:sz w:val="10"/>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9"/>
        <w:gridCol w:w="3579"/>
        <w:gridCol w:w="741"/>
        <w:gridCol w:w="709"/>
        <w:gridCol w:w="3281"/>
        <w:gridCol w:w="908"/>
        <w:gridCol w:w="942"/>
        <w:gridCol w:w="970"/>
        <w:gridCol w:w="3176"/>
        <w:gridCol w:w="891"/>
        <w:gridCol w:w="967"/>
      </w:tblGrid>
      <w:tr w:rsidR="0095597D" w:rsidRPr="00C452BA" w:rsidTr="004510BD">
        <w:trPr>
          <w:cantSplit/>
        </w:trPr>
        <w:tc>
          <w:tcPr>
            <w:tcW w:w="369" w:type="pct"/>
            <w:tcBorders>
              <w:bottom w:val="nil"/>
            </w:tcBorders>
            <w:vAlign w:val="center"/>
          </w:tcPr>
          <w:p w:rsidR="0095597D" w:rsidRPr="006E5606" w:rsidRDefault="0095597D" w:rsidP="0095597D">
            <w:pPr>
              <w:pStyle w:val="Sangradetextonormal"/>
              <w:tabs>
                <w:tab w:val="clear" w:pos="846"/>
              </w:tabs>
              <w:ind w:left="0"/>
              <w:jc w:val="center"/>
              <w:rPr>
                <w:rFonts w:ascii="Arial" w:hAnsi="Arial" w:cs="Arial"/>
                <w:b/>
                <w:sz w:val="10"/>
              </w:rPr>
            </w:pPr>
            <w:r w:rsidRPr="006E5606">
              <w:rPr>
                <w:rFonts w:ascii="Arial" w:hAnsi="Arial" w:cs="Arial"/>
                <w:b/>
                <w:sz w:val="10"/>
              </w:rPr>
              <w:t>PRODUCTO ESPECÍFICO</w:t>
            </w:r>
            <w:r w:rsidRPr="006E5606">
              <w:rPr>
                <w:rStyle w:val="Refdenotaalpie"/>
                <w:rFonts w:ascii="Arial" w:hAnsi="Arial" w:cs="Arial"/>
                <w:b/>
              </w:rPr>
              <w:footnoteReference w:id="336"/>
            </w:r>
          </w:p>
        </w:tc>
        <w:tc>
          <w:tcPr>
            <w:tcW w:w="1025"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INDICADOR</w:t>
            </w:r>
          </w:p>
        </w:tc>
        <w:tc>
          <w:tcPr>
            <w:tcW w:w="212"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AMBITO DE CONTROL</w:t>
            </w:r>
          </w:p>
        </w:tc>
        <w:tc>
          <w:tcPr>
            <w:tcW w:w="203" w:type="pct"/>
            <w:tcBorders>
              <w:bottom w:val="nil"/>
            </w:tcBorders>
            <w:vAlign w:val="center"/>
          </w:tcPr>
          <w:p w:rsidR="0095597D" w:rsidRPr="006E5606" w:rsidRDefault="0095597D" w:rsidP="0095597D">
            <w:pPr>
              <w:pStyle w:val="Ttulo3"/>
              <w:rPr>
                <w:rFonts w:ascii="Arial" w:hAnsi="Arial" w:cs="Arial"/>
                <w:sz w:val="10"/>
              </w:rPr>
            </w:pPr>
            <w:r w:rsidRPr="006E5606">
              <w:rPr>
                <w:rFonts w:ascii="Arial" w:hAnsi="Arial" w:cs="Arial"/>
                <w:sz w:val="10"/>
              </w:rPr>
              <w:t>DIMENSIÓN</w:t>
            </w:r>
          </w:p>
        </w:tc>
        <w:tc>
          <w:tcPr>
            <w:tcW w:w="940" w:type="pct"/>
            <w:tcBorders>
              <w:bottom w:val="nil"/>
            </w:tcBorders>
            <w:vAlign w:val="center"/>
          </w:tcPr>
          <w:p w:rsidR="0095597D" w:rsidRPr="006E5606" w:rsidRDefault="0095597D" w:rsidP="0095597D">
            <w:pPr>
              <w:pStyle w:val="Ttulo7"/>
              <w:rPr>
                <w:rFonts w:ascii="Arial" w:hAnsi="Arial" w:cs="Arial"/>
                <w:sz w:val="10"/>
              </w:rPr>
            </w:pPr>
            <w:r w:rsidRPr="006E5606">
              <w:rPr>
                <w:rFonts w:ascii="Arial" w:hAnsi="Arial" w:cs="Arial"/>
                <w:sz w:val="10"/>
              </w:rPr>
              <w:t>FÓRMULA DE CÁLCULO</w:t>
            </w:r>
          </w:p>
        </w:tc>
        <w:tc>
          <w:tcPr>
            <w:tcW w:w="260" w:type="pct"/>
            <w:tcBorders>
              <w:bottom w:val="nil"/>
            </w:tcBorders>
          </w:tcPr>
          <w:p w:rsidR="0095597D" w:rsidRPr="009607D7" w:rsidRDefault="0095597D" w:rsidP="0095597D">
            <w:pPr>
              <w:jc w:val="center"/>
              <w:rPr>
                <w:rFonts w:ascii="Arial" w:hAnsi="Arial" w:cs="Arial"/>
                <w:b/>
                <w:sz w:val="10"/>
                <w:szCs w:val="10"/>
                <w:lang w:val="es-MX"/>
              </w:rPr>
            </w:pPr>
            <w:r>
              <w:rPr>
                <w:rFonts w:ascii="Arial" w:hAnsi="Arial" w:cs="Arial"/>
                <w:b/>
                <w:sz w:val="10"/>
                <w:szCs w:val="10"/>
                <w:lang w:val="es-MX"/>
              </w:rPr>
              <w:t>NUMERADOR / DENOMINADOR</w:t>
            </w:r>
          </w:p>
        </w:tc>
        <w:tc>
          <w:tcPr>
            <w:tcW w:w="270" w:type="pct"/>
            <w:tcBorders>
              <w:bottom w:val="nil"/>
            </w:tcBorders>
          </w:tcPr>
          <w:p w:rsidR="0095597D" w:rsidRPr="009607D7" w:rsidRDefault="0095597D" w:rsidP="0095597D">
            <w:pPr>
              <w:jc w:val="center"/>
              <w:rPr>
                <w:rFonts w:ascii="Arial" w:hAnsi="Arial" w:cs="Arial"/>
                <w:b/>
                <w:sz w:val="10"/>
                <w:szCs w:val="10"/>
                <w:lang w:val="es-MX"/>
              </w:rPr>
            </w:pPr>
            <w:r>
              <w:rPr>
                <w:rFonts w:ascii="Arial" w:hAnsi="Arial" w:cs="Arial"/>
                <w:b/>
                <w:sz w:val="10"/>
                <w:szCs w:val="10"/>
                <w:lang w:val="es-MX"/>
              </w:rPr>
              <w:t>UNIDAD DE MEDIDA</w:t>
            </w:r>
          </w:p>
        </w:tc>
        <w:tc>
          <w:tcPr>
            <w:tcW w:w="278" w:type="pct"/>
            <w:tcBorders>
              <w:bottom w:val="nil"/>
            </w:tcBorders>
            <w:vAlign w:val="center"/>
          </w:tcPr>
          <w:p w:rsidR="0095597D" w:rsidRPr="006E5606" w:rsidRDefault="0095597D" w:rsidP="0095597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910" w:type="pct"/>
            <w:tcBorders>
              <w:bottom w:val="nil"/>
            </w:tcBorders>
            <w:vAlign w:val="center"/>
          </w:tcPr>
          <w:p w:rsidR="0095597D" w:rsidRPr="006E5606" w:rsidRDefault="0095597D" w:rsidP="0095597D">
            <w:pPr>
              <w:jc w:val="center"/>
              <w:rPr>
                <w:rFonts w:ascii="Arial" w:hAnsi="Arial" w:cs="Arial"/>
                <w:b/>
                <w:sz w:val="10"/>
                <w:szCs w:val="10"/>
                <w:lang w:val="es-MX"/>
              </w:rPr>
            </w:pPr>
            <w:r w:rsidRPr="006E5606">
              <w:rPr>
                <w:rFonts w:ascii="Arial" w:hAnsi="Arial" w:cs="Arial"/>
                <w:b/>
                <w:sz w:val="10"/>
                <w:szCs w:val="10"/>
                <w:lang w:val="es-MX"/>
              </w:rPr>
              <w:t>MEDIOS DE VERIFICACIÓN</w:t>
            </w:r>
          </w:p>
        </w:tc>
        <w:tc>
          <w:tcPr>
            <w:tcW w:w="255" w:type="pct"/>
            <w:tcBorders>
              <w:bottom w:val="nil"/>
            </w:tcBorders>
            <w:vAlign w:val="center"/>
          </w:tcPr>
          <w:p w:rsidR="0095597D" w:rsidRPr="006E5606" w:rsidRDefault="0095597D" w:rsidP="0095597D">
            <w:pPr>
              <w:jc w:val="center"/>
              <w:rPr>
                <w:rFonts w:ascii="Arial" w:hAnsi="Arial" w:cs="Arial"/>
                <w:b/>
                <w:sz w:val="10"/>
                <w:lang w:val="es-MX"/>
              </w:rPr>
            </w:pPr>
            <w:r w:rsidRPr="006E5606">
              <w:rPr>
                <w:rFonts w:ascii="Arial" w:hAnsi="Arial" w:cs="Arial"/>
                <w:b/>
                <w:sz w:val="10"/>
                <w:lang w:val="es-MX"/>
              </w:rPr>
              <w:t>PONDERACION</w:t>
            </w:r>
          </w:p>
        </w:tc>
        <w:tc>
          <w:tcPr>
            <w:tcW w:w="277" w:type="pct"/>
            <w:tcBorders>
              <w:bottom w:val="nil"/>
            </w:tcBorders>
            <w:vAlign w:val="center"/>
          </w:tcPr>
          <w:p w:rsidR="0095597D" w:rsidRPr="006E5606" w:rsidRDefault="0095597D" w:rsidP="004510BD">
            <w:pPr>
              <w:jc w:val="center"/>
              <w:rPr>
                <w:rFonts w:ascii="Arial" w:hAnsi="Arial" w:cs="Arial"/>
                <w:b/>
                <w:sz w:val="10"/>
                <w:lang w:val="es-MX"/>
              </w:rPr>
            </w:pPr>
            <w:r w:rsidRPr="0095597D">
              <w:rPr>
                <w:rFonts w:ascii="Arial" w:hAnsi="Arial" w:cs="Arial"/>
                <w:b/>
                <w:sz w:val="10"/>
                <w:lang w:val="es-MX"/>
              </w:rPr>
              <w:t>NOTA TECNICA</w:t>
            </w:r>
          </w:p>
        </w:tc>
      </w:tr>
      <w:tr w:rsidR="00555E8C" w:rsidRPr="00C452BA" w:rsidTr="00326688">
        <w:trPr>
          <w:cantSplit/>
        </w:trPr>
        <w:tc>
          <w:tcPr>
            <w:tcW w:w="369" w:type="pct"/>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1025" w:type="pct"/>
            <w:tcBorders>
              <w:bottom w:val="nil"/>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212"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203" w:type="pct"/>
            <w:tcBorders>
              <w:bottom w:val="nil"/>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940" w:type="pct"/>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260" w:type="pct"/>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(248.181 / 330.908)</w:t>
            </w:r>
          </w:p>
        </w:tc>
        <w:tc>
          <w:tcPr>
            <w:tcW w:w="270" w:type="pct"/>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78" w:type="pct"/>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910" w:type="pct"/>
            <w:tcBorders>
              <w:bottom w:val="nil"/>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255" w:type="pct"/>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277" w:type="pct"/>
            <w:vAlign w:val="center"/>
          </w:tcPr>
          <w:p w:rsidR="00555E8C" w:rsidRPr="009607D7" w:rsidRDefault="00555E8C" w:rsidP="00555E8C">
            <w:pPr>
              <w:jc w:val="center"/>
              <w:rPr>
                <w:rFonts w:ascii="Arial" w:hAnsi="Arial" w:cs="Arial"/>
                <w:sz w:val="10"/>
                <w:szCs w:val="10"/>
                <w:lang w:val="es-MX"/>
              </w:rPr>
            </w:pPr>
          </w:p>
        </w:tc>
      </w:tr>
      <w:tr w:rsidR="00555E8C" w:rsidRPr="00C452BA" w:rsidTr="00326688">
        <w:trPr>
          <w:cantSplit/>
        </w:trPr>
        <w:tc>
          <w:tcPr>
            <w:tcW w:w="36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1025"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212"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3"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940"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26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(32 / 270)</w:t>
            </w:r>
          </w:p>
        </w:tc>
        <w:tc>
          <w:tcPr>
            <w:tcW w:w="27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78"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910"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25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77" w:type="pct"/>
            <w:tcBorders>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326688">
        <w:trPr>
          <w:cantSplit/>
        </w:trPr>
        <w:tc>
          <w:tcPr>
            <w:tcW w:w="36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37"/>
            </w:r>
            <w:r w:rsidRPr="0093770E">
              <w:rPr>
                <w:rFonts w:ascii="Arial" w:hAnsi="Arial" w:cs="Arial"/>
                <w:b/>
                <w:sz w:val="10"/>
                <w:szCs w:val="10"/>
              </w:rPr>
              <w:t>.</w:t>
            </w:r>
          </w:p>
        </w:tc>
        <w:tc>
          <w:tcPr>
            <w:tcW w:w="1025" w:type="pct"/>
            <w:tcBorders>
              <w:bottom w:val="nil"/>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212" w:type="pct"/>
            <w:tcBorders>
              <w:bottom w:val="nil"/>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3" w:type="pct"/>
            <w:tcBorders>
              <w:bottom w:val="nil"/>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940"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260" w:type="pct"/>
            <w:tcBorders>
              <w:bottom w:val="nil"/>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(330.976 / 348.396)</w:t>
            </w:r>
          </w:p>
        </w:tc>
        <w:tc>
          <w:tcPr>
            <w:tcW w:w="27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78"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910" w:type="pct"/>
            <w:tcBorders>
              <w:bottom w:val="nil"/>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25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77"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326688">
        <w:trPr>
          <w:cantSplit/>
        </w:trPr>
        <w:tc>
          <w:tcPr>
            <w:tcW w:w="36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1025" w:type="pct"/>
            <w:tcBorders>
              <w:bottom w:val="nil"/>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212"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203"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940" w:type="pct"/>
            <w:tcBorders>
              <w:bottom w:val="nil"/>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260" w:type="pct"/>
            <w:tcBorders>
              <w:bottom w:val="nil"/>
            </w:tcBorders>
            <w:vAlign w:val="center"/>
          </w:tcPr>
          <w:p w:rsidR="00555E8C" w:rsidRPr="00DF2FE2" w:rsidRDefault="00555E8C" w:rsidP="00555E8C">
            <w:pPr>
              <w:tabs>
                <w:tab w:val="left" w:pos="1064"/>
              </w:tabs>
              <w:ind w:left="66"/>
              <w:jc w:val="center"/>
              <w:rPr>
                <w:rFonts w:ascii="Arial" w:hAnsi="Arial" w:cs="Arial"/>
                <w:sz w:val="10"/>
                <w:szCs w:val="10"/>
              </w:rPr>
            </w:pPr>
            <w:r w:rsidRPr="00201ADA">
              <w:rPr>
                <w:rFonts w:ascii="Arial" w:hAnsi="Arial" w:cs="Arial"/>
                <w:sz w:val="10"/>
                <w:szCs w:val="10"/>
                <w:lang w:val="es-MX"/>
              </w:rPr>
              <w:t xml:space="preserve">(192 </w:t>
            </w:r>
            <w:r>
              <w:rPr>
                <w:rFonts w:ascii="Arial" w:hAnsi="Arial" w:cs="Arial"/>
                <w:sz w:val="10"/>
                <w:szCs w:val="10"/>
                <w:lang w:val="es-MX"/>
              </w:rPr>
              <w:t>/</w:t>
            </w:r>
            <w:r w:rsidRPr="00201ADA">
              <w:rPr>
                <w:rFonts w:ascii="Arial" w:hAnsi="Arial" w:cs="Arial"/>
                <w:sz w:val="10"/>
                <w:szCs w:val="10"/>
                <w:lang w:val="es-MX"/>
              </w:rPr>
              <w:t xml:space="preserve"> 192</w:t>
            </w:r>
            <w:r>
              <w:rPr>
                <w:rFonts w:ascii="Arial" w:hAnsi="Arial" w:cs="Arial"/>
                <w:sz w:val="10"/>
                <w:szCs w:val="10"/>
                <w:lang w:val="es-MX"/>
              </w:rPr>
              <w:t>)</w:t>
            </w:r>
          </w:p>
        </w:tc>
        <w:tc>
          <w:tcPr>
            <w:tcW w:w="270" w:type="pct"/>
            <w:tcBorders>
              <w:bottom w:val="nil"/>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278" w:type="pct"/>
            <w:tcBorders>
              <w:bottom w:val="nil"/>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192 usuarios (100%)</w:t>
            </w:r>
          </w:p>
        </w:tc>
        <w:tc>
          <w:tcPr>
            <w:tcW w:w="910" w:type="pct"/>
            <w:tcBorders>
              <w:bottom w:val="nil"/>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25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77" w:type="pct"/>
            <w:tcBorders>
              <w:bottom w:val="nil"/>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326688">
        <w:trPr>
          <w:cantSplit/>
        </w:trPr>
        <w:tc>
          <w:tcPr>
            <w:tcW w:w="369" w:type="pct"/>
            <w:tcBorders>
              <w:bottom w:val="nil"/>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1025" w:type="pct"/>
            <w:tcBorders>
              <w:bottom w:val="nil"/>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38"/>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212"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203" w:type="pct"/>
            <w:tcBorders>
              <w:bottom w:val="nil"/>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940" w:type="pct"/>
            <w:tcBorders>
              <w:bottom w:val="nil"/>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260" w:type="pct"/>
            <w:tcBorders>
              <w:bottom w:val="nil"/>
            </w:tcBorders>
            <w:vAlign w:val="center"/>
          </w:tcPr>
          <w:p w:rsidR="00555E8C" w:rsidRDefault="00555E8C" w:rsidP="00555E8C">
            <w:pPr>
              <w:jc w:val="center"/>
            </w:pPr>
            <w:r w:rsidRPr="00FB4986">
              <w:rPr>
                <w:rFonts w:ascii="Arial" w:hAnsi="Arial" w:cs="Arial"/>
                <w:sz w:val="10"/>
                <w:szCs w:val="10"/>
              </w:rPr>
              <w:t>(</w:t>
            </w:r>
            <w:r>
              <w:rPr>
                <w:rFonts w:ascii="Arial" w:hAnsi="Arial" w:cs="Arial"/>
                <w:sz w:val="10"/>
                <w:szCs w:val="10"/>
              </w:rPr>
              <w:t>199.686</w:t>
            </w:r>
            <w:r w:rsidRPr="00FB4986">
              <w:rPr>
                <w:rFonts w:ascii="Arial" w:hAnsi="Arial" w:cs="Arial"/>
                <w:sz w:val="10"/>
                <w:szCs w:val="10"/>
              </w:rPr>
              <w:t xml:space="preserve"> / </w:t>
            </w:r>
            <w:r>
              <w:rPr>
                <w:rFonts w:ascii="Arial" w:hAnsi="Arial" w:cs="Arial"/>
                <w:sz w:val="10"/>
                <w:szCs w:val="10"/>
              </w:rPr>
              <w:t>210.196</w:t>
            </w:r>
            <w:r w:rsidRPr="00FB4986">
              <w:rPr>
                <w:rFonts w:ascii="Arial" w:hAnsi="Arial" w:cs="Arial"/>
                <w:sz w:val="10"/>
                <w:szCs w:val="10"/>
              </w:rPr>
              <w:t>)</w:t>
            </w:r>
          </w:p>
        </w:tc>
        <w:tc>
          <w:tcPr>
            <w:tcW w:w="270" w:type="pct"/>
            <w:tcBorders>
              <w:bottom w:val="nil"/>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278" w:type="pct"/>
            <w:tcBorders>
              <w:bottom w:val="nil"/>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910" w:type="pct"/>
            <w:tcBorders>
              <w:bottom w:val="nil"/>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255" w:type="pct"/>
            <w:tcBorders>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277" w:type="pct"/>
            <w:tcBorders>
              <w:bottom w:val="nil"/>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326688">
        <w:trPr>
          <w:cantSplit/>
        </w:trPr>
        <w:tc>
          <w:tcPr>
            <w:tcW w:w="369" w:type="pct"/>
            <w:tcBorders>
              <w:bottom w:val="nil"/>
            </w:tcBorders>
          </w:tcPr>
          <w:p w:rsidR="00555E8C" w:rsidRPr="00201ADA"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39"/>
            </w:r>
            <w:r w:rsidRPr="0093770E">
              <w:rPr>
                <w:rFonts w:ascii="Arial" w:hAnsi="Arial" w:cs="Arial"/>
                <w:b/>
                <w:sz w:val="10"/>
                <w:szCs w:val="10"/>
              </w:rPr>
              <w:t>.</w:t>
            </w:r>
          </w:p>
        </w:tc>
        <w:tc>
          <w:tcPr>
            <w:tcW w:w="1025" w:type="pct"/>
            <w:tcBorders>
              <w:bottom w:val="nil"/>
            </w:tcBorders>
          </w:tcPr>
          <w:p w:rsidR="00555E8C" w:rsidRPr="00201ADA" w:rsidRDefault="00555E8C" w:rsidP="00555E8C">
            <w:pPr>
              <w:jc w:val="both"/>
              <w:rPr>
                <w:rFonts w:ascii="Arial" w:hAnsi="Arial" w:cs="Arial"/>
                <w:b/>
                <w:sz w:val="10"/>
                <w:szCs w:val="10"/>
              </w:rPr>
            </w:pPr>
            <w:r w:rsidRPr="00201ADA">
              <w:rPr>
                <w:rFonts w:ascii="Arial" w:hAnsi="Arial" w:cs="Arial"/>
                <w:b/>
                <w:sz w:val="10"/>
                <w:szCs w:val="10"/>
              </w:rPr>
              <w:t xml:space="preserve">6.- </w:t>
            </w:r>
            <w:r w:rsidRPr="00201ADA">
              <w:rPr>
                <w:rFonts w:ascii="Arial" w:hAnsi="Arial" w:cs="Arial"/>
                <w:b/>
                <w:sz w:val="10"/>
                <w:szCs w:val="10"/>
                <w:u w:val="single"/>
              </w:rPr>
              <w:t>Tiempo de Atención:</w:t>
            </w:r>
            <w:r w:rsidRPr="00201ADA">
              <w:rPr>
                <w:rFonts w:ascii="Arial" w:hAnsi="Arial" w:cs="Arial"/>
                <w:b/>
                <w:sz w:val="10"/>
                <w:szCs w:val="10"/>
              </w:rPr>
              <w:t xml:space="preserve"> </w:t>
            </w:r>
          </w:p>
          <w:p w:rsidR="00555E8C" w:rsidRPr="00201ADA" w:rsidRDefault="00555E8C" w:rsidP="00555E8C">
            <w:pPr>
              <w:jc w:val="both"/>
              <w:rPr>
                <w:rFonts w:ascii="Arial" w:hAnsi="Arial" w:cs="Arial"/>
                <w:sz w:val="10"/>
                <w:szCs w:val="10"/>
              </w:rPr>
            </w:pPr>
            <w:r w:rsidRPr="00201ADA">
              <w:rPr>
                <w:rFonts w:ascii="Arial" w:hAnsi="Arial" w:cs="Arial"/>
                <w:sz w:val="10"/>
                <w:szCs w:val="10"/>
              </w:rPr>
              <w:t>Tiempo promedio de atención del total solicitudes derivadas en relación al total de atenciones derivadas.</w:t>
            </w:r>
          </w:p>
        </w:tc>
        <w:tc>
          <w:tcPr>
            <w:tcW w:w="212" w:type="pct"/>
            <w:tcBorders>
              <w:bottom w:val="nil"/>
            </w:tcBorders>
          </w:tcPr>
          <w:p w:rsidR="00555E8C" w:rsidRPr="00201ADA" w:rsidRDefault="00555E8C" w:rsidP="00555E8C">
            <w:pPr>
              <w:tabs>
                <w:tab w:val="left" w:pos="1064"/>
              </w:tabs>
              <w:jc w:val="both"/>
              <w:rPr>
                <w:rFonts w:ascii="Arial" w:hAnsi="Arial" w:cs="Arial"/>
                <w:sz w:val="10"/>
                <w:szCs w:val="10"/>
              </w:rPr>
            </w:pPr>
            <w:r w:rsidRPr="00201ADA">
              <w:rPr>
                <w:rFonts w:ascii="Arial" w:hAnsi="Arial" w:cs="Arial"/>
                <w:sz w:val="10"/>
                <w:szCs w:val="10"/>
              </w:rPr>
              <w:t>Proceso</w:t>
            </w:r>
          </w:p>
        </w:tc>
        <w:tc>
          <w:tcPr>
            <w:tcW w:w="203" w:type="pct"/>
            <w:tcBorders>
              <w:bottom w:val="nil"/>
            </w:tcBorders>
          </w:tcPr>
          <w:p w:rsidR="00555E8C" w:rsidRPr="00201ADA" w:rsidRDefault="00555E8C" w:rsidP="00555E8C">
            <w:pPr>
              <w:tabs>
                <w:tab w:val="left" w:pos="1064"/>
              </w:tabs>
              <w:jc w:val="both"/>
              <w:rPr>
                <w:rFonts w:ascii="Arial" w:hAnsi="Arial" w:cs="Arial"/>
                <w:sz w:val="10"/>
                <w:szCs w:val="10"/>
              </w:rPr>
            </w:pPr>
            <w:r w:rsidRPr="00201ADA">
              <w:rPr>
                <w:rFonts w:ascii="Arial" w:hAnsi="Arial" w:cs="Arial"/>
                <w:sz w:val="10"/>
                <w:szCs w:val="10"/>
              </w:rPr>
              <w:t>Eficacia</w:t>
            </w:r>
          </w:p>
        </w:tc>
        <w:tc>
          <w:tcPr>
            <w:tcW w:w="940" w:type="pct"/>
            <w:tcBorders>
              <w:bottom w:val="nil"/>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260" w:type="pct"/>
            <w:tcBorders>
              <w:bottom w:val="nil"/>
            </w:tcBorders>
            <w:vAlign w:val="center"/>
          </w:tcPr>
          <w:p w:rsidR="00555E8C" w:rsidRDefault="00555E8C" w:rsidP="00555E8C">
            <w:pPr>
              <w:jc w:val="center"/>
            </w:pPr>
            <w:r>
              <w:rPr>
                <w:rFonts w:ascii="Arial" w:hAnsi="Arial" w:cs="Arial"/>
                <w:sz w:val="10"/>
                <w:szCs w:val="10"/>
              </w:rPr>
              <w:t>(7 / 7)</w:t>
            </w:r>
          </w:p>
        </w:tc>
        <w:tc>
          <w:tcPr>
            <w:tcW w:w="270" w:type="pct"/>
            <w:tcBorders>
              <w:bottom w:val="nil"/>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278" w:type="pct"/>
            <w:tcBorders>
              <w:bottom w:val="nil"/>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910" w:type="pct"/>
            <w:tcBorders>
              <w:bottom w:val="nil"/>
            </w:tcBorders>
          </w:tcPr>
          <w:p w:rsidR="00555E8C" w:rsidRPr="00201ADA" w:rsidRDefault="00555E8C" w:rsidP="00555E8C">
            <w:pPr>
              <w:numPr>
                <w:ilvl w:val="0"/>
                <w:numId w:val="1"/>
              </w:numPr>
              <w:tabs>
                <w:tab w:val="num" w:pos="72"/>
                <w:tab w:val="left" w:pos="1064"/>
              </w:tabs>
              <w:ind w:left="72" w:hanging="142"/>
              <w:rPr>
                <w:rFonts w:ascii="Arial" w:hAnsi="Arial" w:cs="Arial"/>
                <w:sz w:val="10"/>
                <w:szCs w:val="10"/>
                <w:lang w:val="es-MX"/>
              </w:rPr>
            </w:pPr>
            <w:r w:rsidRPr="00201ADA">
              <w:rPr>
                <w:rFonts w:ascii="Arial" w:hAnsi="Arial" w:cs="Arial"/>
                <w:sz w:val="10"/>
                <w:szCs w:val="10"/>
                <w:lang w:val="es-MX"/>
              </w:rPr>
              <w:t>Informe División Gestión Estratégica. Entrega Anual.</w:t>
            </w:r>
          </w:p>
          <w:p w:rsidR="00555E8C" w:rsidRPr="00201ADA" w:rsidRDefault="00555E8C" w:rsidP="00555E8C">
            <w:pPr>
              <w:tabs>
                <w:tab w:val="left" w:pos="1064"/>
              </w:tabs>
              <w:ind w:left="72"/>
              <w:rPr>
                <w:rFonts w:ascii="Arial" w:hAnsi="Arial" w:cs="Arial"/>
                <w:sz w:val="10"/>
                <w:szCs w:val="10"/>
                <w:lang w:val="es-MX"/>
              </w:rPr>
            </w:pPr>
          </w:p>
        </w:tc>
        <w:tc>
          <w:tcPr>
            <w:tcW w:w="255" w:type="pct"/>
            <w:tcBorders>
              <w:bottom w:val="nil"/>
            </w:tcBorders>
            <w:vAlign w:val="center"/>
          </w:tcPr>
          <w:p w:rsidR="00555E8C" w:rsidRPr="00201ADA" w:rsidRDefault="00555E8C" w:rsidP="00555E8C">
            <w:pPr>
              <w:jc w:val="center"/>
              <w:rPr>
                <w:rFonts w:ascii="Arial" w:hAnsi="Arial" w:cs="Arial"/>
                <w:sz w:val="10"/>
                <w:szCs w:val="10"/>
                <w:lang w:val="es-MX"/>
              </w:rPr>
            </w:pPr>
            <w:r w:rsidRPr="00201ADA">
              <w:rPr>
                <w:rFonts w:ascii="Arial" w:hAnsi="Arial" w:cs="Arial"/>
                <w:sz w:val="10"/>
                <w:szCs w:val="10"/>
                <w:lang w:val="es-MX"/>
              </w:rPr>
              <w:t>10%</w:t>
            </w:r>
          </w:p>
        </w:tc>
        <w:tc>
          <w:tcPr>
            <w:tcW w:w="277" w:type="pct"/>
            <w:tcBorders>
              <w:bottom w:val="nil"/>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125"/>
        </w:trPr>
        <w:tc>
          <w:tcPr>
            <w:tcW w:w="369" w:type="pct"/>
            <w:tcBorders>
              <w:top w:val="single" w:sz="4" w:space="0" w:color="auto"/>
              <w:bottom w:val="single" w:sz="4" w:space="0" w:color="auto"/>
            </w:tcBorders>
          </w:tcPr>
          <w:p w:rsidR="00555E8C" w:rsidRPr="00201ADA" w:rsidRDefault="00555E8C" w:rsidP="00555E8C">
            <w:pPr>
              <w:jc w:val="both"/>
              <w:rPr>
                <w:rFonts w:ascii="Arial" w:hAnsi="Arial" w:cs="Arial"/>
                <w:b/>
                <w:sz w:val="10"/>
                <w:szCs w:val="10"/>
              </w:rPr>
            </w:pPr>
            <w:r w:rsidRPr="00201ADA">
              <w:rPr>
                <w:rFonts w:ascii="Arial" w:hAnsi="Arial" w:cs="Arial"/>
                <w:b/>
                <w:sz w:val="10"/>
                <w:szCs w:val="10"/>
              </w:rPr>
              <w:t>7.- Crédito Mujeres</w:t>
            </w:r>
          </w:p>
        </w:tc>
        <w:tc>
          <w:tcPr>
            <w:tcW w:w="1025" w:type="pct"/>
            <w:tcBorders>
              <w:top w:val="single" w:sz="4" w:space="0" w:color="auto"/>
              <w:bottom w:val="single" w:sz="4" w:space="0" w:color="auto"/>
            </w:tcBorders>
          </w:tcPr>
          <w:p w:rsidR="00555E8C" w:rsidRPr="00201ADA" w:rsidRDefault="00555E8C" w:rsidP="00555E8C">
            <w:pPr>
              <w:jc w:val="both"/>
              <w:rPr>
                <w:rFonts w:ascii="Arial" w:hAnsi="Arial" w:cs="Arial"/>
                <w:b/>
                <w:sz w:val="10"/>
                <w:szCs w:val="10"/>
              </w:rPr>
            </w:pPr>
            <w:r w:rsidRPr="00201ADA">
              <w:rPr>
                <w:rFonts w:ascii="Arial" w:hAnsi="Arial" w:cs="Arial"/>
                <w:b/>
                <w:sz w:val="10"/>
                <w:szCs w:val="10"/>
              </w:rPr>
              <w:t xml:space="preserve">7.- </w:t>
            </w:r>
            <w:r w:rsidRPr="00201ADA">
              <w:rPr>
                <w:rFonts w:ascii="Arial" w:hAnsi="Arial" w:cs="Arial"/>
                <w:b/>
                <w:sz w:val="10"/>
                <w:szCs w:val="10"/>
                <w:u w:val="single"/>
              </w:rPr>
              <w:t>Crédito Mujeres (RUT):</w:t>
            </w:r>
          </w:p>
          <w:p w:rsidR="00555E8C" w:rsidRPr="00201ADA" w:rsidRDefault="00555E8C" w:rsidP="00555E8C">
            <w:pPr>
              <w:jc w:val="both"/>
              <w:rPr>
                <w:rFonts w:ascii="Arial" w:hAnsi="Arial" w:cs="Arial"/>
                <w:sz w:val="10"/>
                <w:szCs w:val="10"/>
              </w:rPr>
            </w:pPr>
            <w:r w:rsidRPr="00201ADA">
              <w:rPr>
                <w:rFonts w:ascii="Arial" w:hAnsi="Arial" w:cs="Arial"/>
                <w:sz w:val="10"/>
                <w:szCs w:val="10"/>
              </w:rPr>
              <w:t>Porcentaje de clientes mujeres (RUT) con crédito, respecto del total de clientes de crédito individuales otorgados.</w:t>
            </w:r>
          </w:p>
        </w:tc>
        <w:tc>
          <w:tcPr>
            <w:tcW w:w="212" w:type="pct"/>
            <w:tcBorders>
              <w:top w:val="single" w:sz="4" w:space="0" w:color="auto"/>
              <w:bottom w:val="single" w:sz="4" w:space="0" w:color="auto"/>
            </w:tcBorders>
          </w:tcPr>
          <w:p w:rsidR="00555E8C" w:rsidRPr="00201ADA" w:rsidRDefault="00555E8C" w:rsidP="00555E8C">
            <w:pPr>
              <w:jc w:val="both"/>
              <w:rPr>
                <w:rFonts w:ascii="Arial" w:hAnsi="Arial" w:cs="Arial"/>
                <w:sz w:val="10"/>
                <w:szCs w:val="10"/>
              </w:rPr>
            </w:pPr>
            <w:r w:rsidRPr="00201ADA">
              <w:rPr>
                <w:rFonts w:ascii="Arial" w:hAnsi="Arial" w:cs="Arial"/>
                <w:sz w:val="10"/>
                <w:szCs w:val="10"/>
              </w:rPr>
              <w:t xml:space="preserve">Producto </w:t>
            </w:r>
          </w:p>
        </w:tc>
        <w:tc>
          <w:tcPr>
            <w:tcW w:w="203" w:type="pct"/>
            <w:tcBorders>
              <w:top w:val="single" w:sz="4" w:space="0" w:color="auto"/>
              <w:bottom w:val="single" w:sz="4" w:space="0" w:color="auto"/>
            </w:tcBorders>
          </w:tcPr>
          <w:p w:rsidR="00555E8C" w:rsidRPr="00201ADA" w:rsidRDefault="00555E8C" w:rsidP="00555E8C">
            <w:pPr>
              <w:jc w:val="both"/>
              <w:rPr>
                <w:rFonts w:ascii="Arial" w:hAnsi="Arial" w:cs="Arial"/>
                <w:sz w:val="10"/>
                <w:szCs w:val="10"/>
              </w:rPr>
            </w:pPr>
            <w:r w:rsidRPr="00201ADA">
              <w:rPr>
                <w:rFonts w:ascii="Arial" w:hAnsi="Arial" w:cs="Arial"/>
                <w:sz w:val="10"/>
                <w:szCs w:val="10"/>
              </w:rPr>
              <w:t>Eficacia</w:t>
            </w:r>
          </w:p>
        </w:tc>
        <w:tc>
          <w:tcPr>
            <w:tcW w:w="940" w:type="pct"/>
            <w:tcBorders>
              <w:top w:val="single" w:sz="4" w:space="0" w:color="auto"/>
              <w:bottom w:val="single" w:sz="4" w:space="0" w:color="auto"/>
            </w:tcBorders>
          </w:tcPr>
          <w:p w:rsidR="00555E8C" w:rsidRPr="00201ADA" w:rsidRDefault="00555E8C" w:rsidP="00555E8C">
            <w:pPr>
              <w:tabs>
                <w:tab w:val="left" w:pos="1064"/>
              </w:tabs>
              <w:jc w:val="both"/>
              <w:rPr>
                <w:rFonts w:ascii="Arial" w:hAnsi="Arial" w:cs="Arial"/>
                <w:sz w:val="10"/>
                <w:szCs w:val="10"/>
              </w:rPr>
            </w:pPr>
            <w:r w:rsidRPr="00201ADA">
              <w:rPr>
                <w:rFonts w:ascii="Arial" w:hAnsi="Arial" w:cs="Arial"/>
                <w:sz w:val="10"/>
                <w:szCs w:val="10"/>
                <w:lang w:val="es-MX"/>
              </w:rPr>
              <w:t>(N°</w:t>
            </w:r>
            <w:r w:rsidRPr="00201ADA">
              <w:rPr>
                <w:rFonts w:ascii="Arial" w:hAnsi="Arial" w:cs="Arial"/>
                <w:sz w:val="10"/>
                <w:szCs w:val="10"/>
              </w:rPr>
              <w:t xml:space="preserve"> de clientes mujeres (RUT) con crédito año t</w:t>
            </w:r>
            <w:r>
              <w:rPr>
                <w:rFonts w:ascii="Arial" w:hAnsi="Arial" w:cs="Arial"/>
                <w:sz w:val="10"/>
                <w:szCs w:val="10"/>
              </w:rPr>
              <w:t xml:space="preserve"> </w:t>
            </w:r>
            <w:r w:rsidRPr="00201ADA">
              <w:rPr>
                <w:rFonts w:ascii="Arial" w:hAnsi="Arial" w:cs="Arial"/>
                <w:sz w:val="10"/>
                <w:szCs w:val="10"/>
              </w:rPr>
              <w:t>/ N° total de clientes individuales (RUT) con crédito año t)*100</w:t>
            </w:r>
          </w:p>
          <w:p w:rsidR="00555E8C" w:rsidRPr="00201ADA" w:rsidRDefault="00555E8C" w:rsidP="00555E8C">
            <w:pPr>
              <w:jc w:val="both"/>
              <w:rPr>
                <w:rFonts w:ascii="Arial" w:hAnsi="Arial" w:cs="Arial"/>
                <w:sz w:val="10"/>
                <w:szCs w:val="10"/>
              </w:rPr>
            </w:pPr>
          </w:p>
        </w:tc>
        <w:tc>
          <w:tcPr>
            <w:tcW w:w="260" w:type="pct"/>
            <w:tcBorders>
              <w:top w:val="single" w:sz="4" w:space="0" w:color="auto"/>
              <w:bottom w:val="single" w:sz="4" w:space="0" w:color="auto"/>
            </w:tcBorders>
            <w:vAlign w:val="center"/>
          </w:tcPr>
          <w:p w:rsidR="00555E8C" w:rsidRDefault="00555E8C" w:rsidP="00555E8C">
            <w:pPr>
              <w:jc w:val="center"/>
            </w:pPr>
            <w:r w:rsidRPr="00FB4986">
              <w:rPr>
                <w:rFonts w:ascii="Arial" w:hAnsi="Arial" w:cs="Arial"/>
                <w:sz w:val="10"/>
                <w:szCs w:val="10"/>
              </w:rPr>
              <w:t>(</w:t>
            </w:r>
            <w:r>
              <w:rPr>
                <w:rFonts w:ascii="Arial" w:hAnsi="Arial" w:cs="Arial"/>
                <w:sz w:val="10"/>
                <w:szCs w:val="10"/>
              </w:rPr>
              <w:t>56</w:t>
            </w:r>
            <w:r w:rsidRPr="00FB4986">
              <w:rPr>
                <w:rFonts w:ascii="Arial" w:hAnsi="Arial" w:cs="Arial"/>
                <w:sz w:val="10"/>
                <w:szCs w:val="10"/>
              </w:rPr>
              <w:t xml:space="preserve"> / </w:t>
            </w:r>
            <w:r>
              <w:rPr>
                <w:rFonts w:ascii="Arial" w:hAnsi="Arial" w:cs="Arial"/>
                <w:sz w:val="10"/>
                <w:szCs w:val="10"/>
              </w:rPr>
              <w:t>176</w:t>
            </w:r>
            <w:r w:rsidRPr="00FB4986">
              <w:rPr>
                <w:rFonts w:ascii="Arial" w:hAnsi="Arial" w:cs="Arial"/>
                <w:sz w:val="10"/>
                <w:szCs w:val="10"/>
              </w:rPr>
              <w:t>)</w:t>
            </w:r>
          </w:p>
        </w:tc>
        <w:tc>
          <w:tcPr>
            <w:tcW w:w="270" w:type="pct"/>
            <w:tcBorders>
              <w:top w:val="single" w:sz="4" w:space="0" w:color="auto"/>
              <w:bottom w:val="single" w:sz="4" w:space="0" w:color="auto"/>
            </w:tcBorders>
            <w:vAlign w:val="center"/>
          </w:tcPr>
          <w:p w:rsidR="00555E8C" w:rsidRPr="00201ADA"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278" w:type="pct"/>
            <w:tcBorders>
              <w:top w:val="single" w:sz="4" w:space="0" w:color="auto"/>
              <w:bottom w:val="single" w:sz="4" w:space="0" w:color="auto"/>
            </w:tcBorders>
            <w:vAlign w:val="center"/>
          </w:tcPr>
          <w:p w:rsidR="00555E8C" w:rsidRPr="00201ADA" w:rsidRDefault="00555E8C" w:rsidP="00555E8C">
            <w:pPr>
              <w:jc w:val="center"/>
              <w:rPr>
                <w:rFonts w:ascii="Arial" w:hAnsi="Arial" w:cs="Arial"/>
                <w:sz w:val="10"/>
                <w:szCs w:val="10"/>
              </w:rPr>
            </w:pPr>
            <w:r w:rsidRPr="00201ADA">
              <w:rPr>
                <w:rFonts w:ascii="Arial" w:hAnsi="Arial" w:cs="Arial"/>
                <w:sz w:val="10"/>
                <w:szCs w:val="10"/>
                <w:lang w:val="es-MX"/>
              </w:rPr>
              <w:t>32%</w:t>
            </w:r>
          </w:p>
        </w:tc>
        <w:tc>
          <w:tcPr>
            <w:tcW w:w="910" w:type="pct"/>
            <w:tcBorders>
              <w:top w:val="single" w:sz="4" w:space="0" w:color="auto"/>
              <w:bottom w:val="single" w:sz="4" w:space="0" w:color="auto"/>
            </w:tcBorders>
          </w:tcPr>
          <w:p w:rsidR="00555E8C" w:rsidRPr="00201ADA" w:rsidRDefault="00555E8C" w:rsidP="00555E8C">
            <w:pPr>
              <w:numPr>
                <w:ilvl w:val="0"/>
                <w:numId w:val="1"/>
              </w:numPr>
              <w:tabs>
                <w:tab w:val="num" w:pos="72"/>
                <w:tab w:val="left" w:pos="1064"/>
              </w:tabs>
              <w:ind w:left="72" w:hanging="142"/>
              <w:jc w:val="both"/>
              <w:rPr>
                <w:rFonts w:ascii="Arial" w:hAnsi="Arial" w:cs="Arial"/>
                <w:sz w:val="10"/>
                <w:szCs w:val="10"/>
              </w:rPr>
            </w:pPr>
            <w:r w:rsidRPr="00201ADA">
              <w:rPr>
                <w:rFonts w:ascii="Arial" w:hAnsi="Arial" w:cs="Arial"/>
                <w:sz w:val="10"/>
                <w:szCs w:val="10"/>
              </w:rPr>
              <w:t xml:space="preserve">Informe de Asistencia Financiera. </w:t>
            </w:r>
            <w:r w:rsidRPr="00201ADA">
              <w:rPr>
                <w:rFonts w:ascii="Arial" w:hAnsi="Arial" w:cs="Arial"/>
                <w:sz w:val="10"/>
                <w:szCs w:val="10"/>
                <w:lang w:val="es-MX"/>
              </w:rPr>
              <w:t>Entrega Anual.</w:t>
            </w:r>
          </w:p>
          <w:p w:rsidR="00555E8C" w:rsidRPr="00201ADA" w:rsidRDefault="00555E8C" w:rsidP="00555E8C">
            <w:pPr>
              <w:tabs>
                <w:tab w:val="left" w:pos="1064"/>
              </w:tabs>
              <w:ind w:left="72"/>
              <w:jc w:val="both"/>
              <w:rPr>
                <w:rFonts w:ascii="Arial" w:hAnsi="Arial" w:cs="Arial"/>
                <w:sz w:val="10"/>
                <w:szCs w:val="10"/>
                <w:lang w:val="es-MX"/>
              </w:rPr>
            </w:pPr>
          </w:p>
        </w:tc>
        <w:tc>
          <w:tcPr>
            <w:tcW w:w="255" w:type="pct"/>
            <w:tcBorders>
              <w:top w:val="single" w:sz="4" w:space="0" w:color="auto"/>
              <w:bottom w:val="single" w:sz="4" w:space="0" w:color="auto"/>
            </w:tcBorders>
            <w:vAlign w:val="center"/>
          </w:tcPr>
          <w:p w:rsidR="00555E8C" w:rsidRPr="00201ADA" w:rsidRDefault="00555E8C" w:rsidP="00555E8C">
            <w:pPr>
              <w:jc w:val="center"/>
              <w:rPr>
                <w:rFonts w:ascii="Arial" w:hAnsi="Arial" w:cs="Arial"/>
                <w:sz w:val="10"/>
                <w:szCs w:val="10"/>
              </w:rPr>
            </w:pPr>
            <w:r w:rsidRPr="00201ADA">
              <w:rPr>
                <w:rFonts w:ascii="Arial" w:hAnsi="Arial" w:cs="Arial"/>
                <w:sz w:val="10"/>
                <w:szCs w:val="10"/>
              </w:rPr>
              <w:t>20%</w:t>
            </w:r>
          </w:p>
        </w:tc>
        <w:tc>
          <w:tcPr>
            <w:tcW w:w="277" w:type="pct"/>
            <w:tcBorders>
              <w:top w:val="single" w:sz="4" w:space="0" w:color="auto"/>
              <w:bottom w:val="single" w:sz="4" w:space="0" w:color="auto"/>
            </w:tcBorders>
          </w:tcPr>
          <w:p w:rsidR="00555E8C" w:rsidRPr="00201ADA" w:rsidRDefault="00555E8C" w:rsidP="00555E8C">
            <w:pPr>
              <w:jc w:val="center"/>
              <w:rPr>
                <w:rFonts w:ascii="Arial" w:hAnsi="Arial" w:cs="Arial"/>
                <w:sz w:val="10"/>
                <w:szCs w:val="10"/>
              </w:rPr>
            </w:pPr>
          </w:p>
        </w:tc>
      </w:tr>
      <w:tr w:rsidR="00555E8C" w:rsidRPr="00C452BA" w:rsidTr="00B8025E">
        <w:trPr>
          <w:cantSplit/>
          <w:trHeight w:val="125"/>
        </w:trPr>
        <w:tc>
          <w:tcPr>
            <w:tcW w:w="369" w:type="pct"/>
            <w:tcBorders>
              <w:top w:val="single" w:sz="4" w:space="0" w:color="auto"/>
              <w:bottom w:val="single" w:sz="4" w:space="0" w:color="auto"/>
            </w:tcBorders>
          </w:tcPr>
          <w:p w:rsidR="00555E8C" w:rsidRPr="00201ADA" w:rsidRDefault="00555E8C" w:rsidP="00555E8C">
            <w:pPr>
              <w:jc w:val="both"/>
              <w:rPr>
                <w:rFonts w:ascii="Arial" w:hAnsi="Arial" w:cs="Arial"/>
                <w:b/>
                <w:sz w:val="10"/>
                <w:szCs w:val="10"/>
              </w:rPr>
            </w:pPr>
            <w:r w:rsidRPr="00201ADA">
              <w:rPr>
                <w:rFonts w:ascii="Arial" w:hAnsi="Arial" w:cs="Arial"/>
                <w:b/>
                <w:sz w:val="10"/>
                <w:szCs w:val="10"/>
              </w:rPr>
              <w:t>8.- PRODESAL</w:t>
            </w:r>
          </w:p>
        </w:tc>
        <w:tc>
          <w:tcPr>
            <w:tcW w:w="1025" w:type="pct"/>
            <w:tcBorders>
              <w:top w:val="single" w:sz="4" w:space="0" w:color="auto"/>
              <w:bottom w:val="single" w:sz="4" w:space="0" w:color="auto"/>
            </w:tcBorders>
          </w:tcPr>
          <w:p w:rsidR="00555E8C" w:rsidRPr="00201ADA" w:rsidRDefault="00555E8C" w:rsidP="00555E8C">
            <w:pPr>
              <w:jc w:val="both"/>
              <w:rPr>
                <w:rFonts w:ascii="Arial" w:hAnsi="Arial" w:cs="Arial"/>
                <w:b/>
                <w:sz w:val="10"/>
                <w:szCs w:val="10"/>
                <w:u w:val="single"/>
              </w:rPr>
            </w:pPr>
            <w:r w:rsidRPr="00201ADA">
              <w:rPr>
                <w:rFonts w:ascii="Arial" w:hAnsi="Arial" w:cs="Arial"/>
                <w:b/>
                <w:sz w:val="10"/>
                <w:szCs w:val="10"/>
              </w:rPr>
              <w:t>8.-</w:t>
            </w:r>
            <w:r w:rsidRPr="00201ADA">
              <w:rPr>
                <w:rFonts w:ascii="Arial" w:hAnsi="Arial" w:cs="Arial"/>
                <w:b/>
                <w:sz w:val="10"/>
                <w:szCs w:val="10"/>
                <w:u w:val="single"/>
              </w:rPr>
              <w:t xml:space="preserve"> Prodesal Mujeres:</w:t>
            </w:r>
          </w:p>
          <w:p w:rsidR="00555E8C" w:rsidRPr="00201ADA" w:rsidRDefault="00555E8C" w:rsidP="00555E8C">
            <w:pPr>
              <w:jc w:val="both"/>
              <w:rPr>
                <w:rFonts w:ascii="Arial" w:hAnsi="Arial" w:cs="Arial"/>
                <w:sz w:val="10"/>
                <w:szCs w:val="10"/>
              </w:rPr>
            </w:pPr>
            <w:r w:rsidRPr="00201ADA">
              <w:rPr>
                <w:rFonts w:ascii="Arial" w:hAnsi="Arial" w:cs="Arial"/>
                <w:sz w:val="10"/>
                <w:szCs w:val="10"/>
              </w:rPr>
              <w:t xml:space="preserve">Porcentaje de usuarias atendidas con PRODESAL en relación al total de usuarios PRODESAL atendidos. </w:t>
            </w:r>
          </w:p>
        </w:tc>
        <w:tc>
          <w:tcPr>
            <w:tcW w:w="212" w:type="pct"/>
            <w:tcBorders>
              <w:top w:val="single" w:sz="4" w:space="0" w:color="auto"/>
              <w:bottom w:val="single" w:sz="4" w:space="0" w:color="auto"/>
            </w:tcBorders>
          </w:tcPr>
          <w:p w:rsidR="00555E8C" w:rsidRPr="00201ADA" w:rsidRDefault="00555E8C" w:rsidP="00555E8C">
            <w:pPr>
              <w:jc w:val="both"/>
              <w:rPr>
                <w:rFonts w:ascii="Arial" w:hAnsi="Arial" w:cs="Arial"/>
                <w:sz w:val="10"/>
                <w:szCs w:val="10"/>
              </w:rPr>
            </w:pPr>
            <w:r w:rsidRPr="00201ADA">
              <w:rPr>
                <w:rFonts w:ascii="Arial" w:hAnsi="Arial" w:cs="Arial"/>
                <w:sz w:val="10"/>
                <w:szCs w:val="10"/>
              </w:rPr>
              <w:t>Producto</w:t>
            </w:r>
          </w:p>
        </w:tc>
        <w:tc>
          <w:tcPr>
            <w:tcW w:w="203" w:type="pct"/>
            <w:tcBorders>
              <w:top w:val="single" w:sz="4" w:space="0" w:color="auto"/>
              <w:bottom w:val="single" w:sz="4" w:space="0" w:color="auto"/>
            </w:tcBorders>
          </w:tcPr>
          <w:p w:rsidR="00555E8C" w:rsidRPr="00201ADA" w:rsidRDefault="00555E8C" w:rsidP="00555E8C">
            <w:pPr>
              <w:jc w:val="both"/>
              <w:rPr>
                <w:rFonts w:ascii="Arial" w:hAnsi="Arial" w:cs="Arial"/>
                <w:sz w:val="10"/>
                <w:szCs w:val="10"/>
              </w:rPr>
            </w:pPr>
            <w:r w:rsidRPr="00201ADA">
              <w:rPr>
                <w:rFonts w:ascii="Arial" w:hAnsi="Arial" w:cs="Arial"/>
                <w:sz w:val="10"/>
                <w:szCs w:val="10"/>
              </w:rPr>
              <w:t>Eficacia</w:t>
            </w:r>
          </w:p>
        </w:tc>
        <w:tc>
          <w:tcPr>
            <w:tcW w:w="940" w:type="pct"/>
            <w:tcBorders>
              <w:top w:val="single" w:sz="4" w:space="0" w:color="auto"/>
              <w:bottom w:val="single" w:sz="4" w:space="0" w:color="auto"/>
            </w:tcBorders>
          </w:tcPr>
          <w:p w:rsidR="00555E8C" w:rsidRPr="00201ADA" w:rsidRDefault="00555E8C" w:rsidP="00555E8C">
            <w:pPr>
              <w:jc w:val="both"/>
              <w:rPr>
                <w:rFonts w:ascii="Arial" w:hAnsi="Arial" w:cs="Arial"/>
                <w:sz w:val="10"/>
                <w:szCs w:val="10"/>
              </w:rPr>
            </w:pPr>
            <w:r w:rsidRPr="00201ADA">
              <w:rPr>
                <w:rFonts w:ascii="Arial" w:hAnsi="Arial" w:cs="Arial"/>
                <w:sz w:val="10"/>
                <w:szCs w:val="10"/>
              </w:rPr>
              <w:t>(N° de usuarias atendidas con PRODESAL año t</w:t>
            </w:r>
            <w:r>
              <w:rPr>
                <w:rFonts w:ascii="Arial" w:hAnsi="Arial" w:cs="Arial"/>
                <w:sz w:val="10"/>
                <w:szCs w:val="10"/>
              </w:rPr>
              <w:t xml:space="preserve"> </w:t>
            </w:r>
            <w:r w:rsidRPr="00201ADA">
              <w:rPr>
                <w:rFonts w:ascii="Arial" w:hAnsi="Arial" w:cs="Arial"/>
                <w:sz w:val="10"/>
                <w:szCs w:val="10"/>
              </w:rPr>
              <w:t>/ N° de usuarios atendidos con PRODESAL año t)*100</w:t>
            </w:r>
          </w:p>
          <w:p w:rsidR="00555E8C" w:rsidRPr="00201ADA" w:rsidRDefault="00555E8C" w:rsidP="00555E8C">
            <w:pPr>
              <w:jc w:val="both"/>
              <w:rPr>
                <w:rFonts w:ascii="Arial" w:hAnsi="Arial" w:cs="Arial"/>
                <w:sz w:val="10"/>
                <w:szCs w:val="10"/>
              </w:rPr>
            </w:pPr>
          </w:p>
        </w:tc>
        <w:tc>
          <w:tcPr>
            <w:tcW w:w="260" w:type="pct"/>
            <w:tcBorders>
              <w:top w:val="single" w:sz="4" w:space="0" w:color="auto"/>
              <w:bottom w:val="single" w:sz="4" w:space="0" w:color="auto"/>
            </w:tcBorders>
            <w:vAlign w:val="center"/>
          </w:tcPr>
          <w:p w:rsidR="00555E8C" w:rsidRDefault="00555E8C" w:rsidP="00555E8C">
            <w:pPr>
              <w:jc w:val="center"/>
            </w:pPr>
            <w:r w:rsidRPr="00FB4986">
              <w:rPr>
                <w:rFonts w:ascii="Arial" w:hAnsi="Arial" w:cs="Arial"/>
                <w:sz w:val="10"/>
                <w:szCs w:val="10"/>
              </w:rPr>
              <w:t>(</w:t>
            </w:r>
            <w:r>
              <w:rPr>
                <w:rFonts w:ascii="Arial" w:hAnsi="Arial" w:cs="Arial"/>
                <w:sz w:val="10"/>
                <w:szCs w:val="10"/>
              </w:rPr>
              <w:t>61</w:t>
            </w:r>
            <w:r w:rsidRPr="00FB4986">
              <w:rPr>
                <w:rFonts w:ascii="Arial" w:hAnsi="Arial" w:cs="Arial"/>
                <w:sz w:val="10"/>
                <w:szCs w:val="10"/>
              </w:rPr>
              <w:t xml:space="preserve"> / </w:t>
            </w:r>
            <w:r>
              <w:rPr>
                <w:rFonts w:ascii="Arial" w:hAnsi="Arial" w:cs="Arial"/>
                <w:sz w:val="10"/>
                <w:szCs w:val="10"/>
              </w:rPr>
              <w:t>196</w:t>
            </w:r>
            <w:r w:rsidRPr="00FB4986">
              <w:rPr>
                <w:rFonts w:ascii="Arial" w:hAnsi="Arial" w:cs="Arial"/>
                <w:sz w:val="10"/>
                <w:szCs w:val="10"/>
              </w:rPr>
              <w:t>)</w:t>
            </w:r>
          </w:p>
        </w:tc>
        <w:tc>
          <w:tcPr>
            <w:tcW w:w="270" w:type="pct"/>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278" w:type="pct"/>
            <w:tcBorders>
              <w:top w:val="single" w:sz="4" w:space="0" w:color="auto"/>
              <w:bottom w:val="single" w:sz="4" w:space="0" w:color="auto"/>
            </w:tcBorders>
            <w:vAlign w:val="center"/>
          </w:tcPr>
          <w:p w:rsidR="00555E8C" w:rsidRPr="00201ADA" w:rsidRDefault="00555E8C" w:rsidP="00555E8C">
            <w:pPr>
              <w:jc w:val="center"/>
              <w:rPr>
                <w:rFonts w:ascii="Arial" w:hAnsi="Arial" w:cs="Arial"/>
                <w:sz w:val="10"/>
                <w:szCs w:val="10"/>
              </w:rPr>
            </w:pPr>
            <w:r w:rsidRPr="00201ADA">
              <w:rPr>
                <w:rFonts w:ascii="Arial" w:hAnsi="Arial" w:cs="Arial"/>
                <w:sz w:val="10"/>
                <w:szCs w:val="10"/>
                <w:lang w:val="es-MX"/>
              </w:rPr>
              <w:t>31%</w:t>
            </w:r>
          </w:p>
        </w:tc>
        <w:tc>
          <w:tcPr>
            <w:tcW w:w="910" w:type="pct"/>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rPr>
                <w:rFonts w:ascii="Arial" w:hAnsi="Arial" w:cs="Arial"/>
                <w:color w:val="FF0000"/>
                <w:sz w:val="10"/>
                <w:szCs w:val="10"/>
                <w:lang w:val="es-MX"/>
              </w:rPr>
            </w:pPr>
          </w:p>
        </w:tc>
        <w:tc>
          <w:tcPr>
            <w:tcW w:w="255" w:type="pct"/>
            <w:tcBorders>
              <w:top w:val="single" w:sz="4" w:space="0" w:color="auto"/>
              <w:bottom w:val="single" w:sz="4" w:space="0" w:color="auto"/>
            </w:tcBorders>
            <w:vAlign w:val="center"/>
          </w:tcPr>
          <w:p w:rsidR="00555E8C" w:rsidRPr="00201ADA" w:rsidRDefault="00555E8C" w:rsidP="00555E8C">
            <w:pPr>
              <w:jc w:val="center"/>
              <w:rPr>
                <w:rFonts w:ascii="Arial" w:hAnsi="Arial" w:cs="Arial"/>
                <w:sz w:val="10"/>
                <w:szCs w:val="10"/>
              </w:rPr>
            </w:pPr>
            <w:r w:rsidRPr="00201ADA">
              <w:rPr>
                <w:rFonts w:ascii="Arial" w:hAnsi="Arial" w:cs="Arial"/>
                <w:sz w:val="10"/>
                <w:szCs w:val="10"/>
              </w:rPr>
              <w:t>20%</w:t>
            </w:r>
          </w:p>
        </w:tc>
        <w:tc>
          <w:tcPr>
            <w:tcW w:w="277" w:type="pct"/>
            <w:tcBorders>
              <w:top w:val="single" w:sz="4" w:space="0" w:color="auto"/>
              <w:bottom w:val="single" w:sz="4" w:space="0" w:color="auto"/>
            </w:tcBorders>
          </w:tcPr>
          <w:p w:rsidR="00555E8C" w:rsidRPr="00201ADA" w:rsidRDefault="00555E8C" w:rsidP="00555E8C">
            <w:pPr>
              <w:jc w:val="center"/>
              <w:rPr>
                <w:rFonts w:ascii="Arial" w:hAnsi="Arial" w:cs="Arial"/>
                <w:sz w:val="10"/>
                <w:szCs w:val="10"/>
              </w:rPr>
            </w:pPr>
          </w:p>
        </w:tc>
      </w:tr>
    </w:tbl>
    <w:p w:rsidR="00D33EBF" w:rsidRPr="00C452BA" w:rsidRDefault="00D33EBF" w:rsidP="00D33EBF">
      <w:pPr>
        <w:pStyle w:val="Sangradetextonormal"/>
        <w:tabs>
          <w:tab w:val="clear" w:pos="846"/>
        </w:tabs>
        <w:ind w:left="0"/>
        <w:jc w:val="both"/>
        <w:rPr>
          <w:rFonts w:ascii="Arial" w:hAnsi="Arial"/>
          <w:b/>
          <w:color w:val="00B050"/>
          <w:sz w:val="10"/>
        </w:rPr>
      </w:pPr>
    </w:p>
    <w:p w:rsidR="00D33EBF" w:rsidRPr="00C452BA" w:rsidRDefault="00D33EBF" w:rsidP="00D33EBF">
      <w:pPr>
        <w:pStyle w:val="Sangradetextonormal"/>
        <w:tabs>
          <w:tab w:val="clear" w:pos="846"/>
        </w:tabs>
        <w:ind w:left="0"/>
        <w:jc w:val="both"/>
        <w:rPr>
          <w:rFonts w:ascii="Arial" w:hAnsi="Arial"/>
          <w:b/>
          <w:color w:val="00B050"/>
          <w:sz w:val="10"/>
        </w:rPr>
      </w:pPr>
    </w:p>
    <w:p w:rsidR="00D33EBF" w:rsidRPr="00C452BA" w:rsidRDefault="00D33EBF" w:rsidP="00D33EBF">
      <w:pPr>
        <w:pStyle w:val="Sangradetextonormal"/>
        <w:tabs>
          <w:tab w:val="clear" w:pos="846"/>
        </w:tabs>
        <w:ind w:left="0"/>
        <w:jc w:val="both"/>
        <w:rPr>
          <w:rFonts w:ascii="Arial" w:hAnsi="Arial"/>
          <w:b/>
          <w:color w:val="00B050"/>
          <w:sz w:val="10"/>
        </w:rPr>
      </w:pPr>
    </w:p>
    <w:p w:rsidR="00F041E9" w:rsidRPr="006E5606" w:rsidRDefault="00D33EBF" w:rsidP="00AE42D9">
      <w:pPr>
        <w:pStyle w:val="Piedepgina"/>
        <w:tabs>
          <w:tab w:val="clear" w:pos="4419"/>
          <w:tab w:val="clear" w:pos="8838"/>
        </w:tabs>
        <w:jc w:val="center"/>
        <w:rPr>
          <w:rFonts w:ascii="Arial" w:hAnsi="Arial" w:cs="Arial"/>
          <w:b/>
          <w:sz w:val="10"/>
          <w:szCs w:val="10"/>
        </w:rPr>
      </w:pPr>
      <w:r w:rsidRPr="00C452BA">
        <w:rPr>
          <w:color w:val="00B050"/>
        </w:rPr>
        <w:br w:type="page"/>
      </w:r>
      <w:r w:rsidR="00F041E9" w:rsidRPr="006E5606">
        <w:rPr>
          <w:rFonts w:ascii="Arial" w:hAnsi="Arial" w:cs="Arial"/>
          <w:b/>
          <w:sz w:val="10"/>
          <w:szCs w:val="10"/>
        </w:rPr>
        <w:t>CENTRO DE RESPONSABILIDAD REGIÓN DE MAGALLANES Y ANTARTICA CHILENA</w:t>
      </w:r>
    </w:p>
    <w:p w:rsidR="00AE42D9" w:rsidRPr="006E5606" w:rsidRDefault="00AE42D9" w:rsidP="00AE42D9">
      <w:pPr>
        <w:pStyle w:val="Piedepgina"/>
        <w:tabs>
          <w:tab w:val="clear" w:pos="4419"/>
          <w:tab w:val="clear" w:pos="8838"/>
        </w:tabs>
        <w:jc w:val="center"/>
        <w:rPr>
          <w:rFonts w:ascii="Arial" w:hAnsi="Arial" w:cs="Arial"/>
          <w:b/>
          <w:sz w:val="10"/>
          <w:szCs w:val="10"/>
          <w:lang w:val="es-MX"/>
        </w:rPr>
      </w:pPr>
      <w:r w:rsidRPr="006E5606">
        <w:rPr>
          <w:rFonts w:ascii="Arial" w:hAnsi="Arial" w:cs="Arial"/>
          <w:b/>
          <w:sz w:val="10"/>
          <w:szCs w:val="10"/>
        </w:rPr>
        <w:t>DIRECCIÓN REGIONAL Y AGENCIAS DE ÁREAS PUNTA ARENAS, PUERTO NATALES Y PORVENIR</w:t>
      </w:r>
    </w:p>
    <w:p w:rsidR="00F041E9" w:rsidRPr="00C452BA" w:rsidRDefault="00F041E9" w:rsidP="00F041E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F041E9" w:rsidRPr="0093770E" w:rsidRDefault="00F041E9" w:rsidP="0065427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F041E9" w:rsidRPr="008F1E1C" w:rsidRDefault="000B5EEC" w:rsidP="00654271">
            <w:pPr>
              <w:pStyle w:val="Piedepgina"/>
              <w:tabs>
                <w:tab w:val="clear" w:pos="4419"/>
                <w:tab w:val="clear" w:pos="8838"/>
              </w:tabs>
              <w:ind w:left="-495" w:firstLine="495"/>
              <w:rPr>
                <w:rFonts w:ascii="Arial" w:hAnsi="Arial" w:cs="Arial"/>
                <w:b/>
                <w:sz w:val="10"/>
              </w:rPr>
            </w:pPr>
            <w:r w:rsidRPr="008F1E1C">
              <w:rPr>
                <w:rFonts w:ascii="Arial" w:hAnsi="Arial" w:cs="Arial"/>
                <w:b/>
                <w:sz w:val="10"/>
              </w:rPr>
              <w:t>DIRECTOR REGIONAL</w:t>
            </w:r>
            <w:r w:rsidR="000953C3" w:rsidRPr="008F1E1C">
              <w:rPr>
                <w:rFonts w:ascii="Arial" w:hAnsi="Arial" w:cs="Arial"/>
                <w:b/>
                <w:sz w:val="10"/>
              </w:rPr>
              <w:t xml:space="preserve"> </w:t>
            </w:r>
            <w:r w:rsidR="009638D2" w:rsidRPr="008F1E1C">
              <w:rPr>
                <w:rFonts w:ascii="Arial" w:hAnsi="Arial" w:cs="Arial"/>
                <w:b/>
                <w:sz w:val="10"/>
                <w:szCs w:val="10"/>
                <w:lang w:val="es-MX"/>
              </w:rPr>
              <w:t xml:space="preserve">VARGAS VIDAL VICTOR MANUEL   </w:t>
            </w:r>
          </w:p>
        </w:tc>
        <w:tc>
          <w:tcPr>
            <w:tcW w:w="4820" w:type="dxa"/>
          </w:tcPr>
          <w:p w:rsidR="00F041E9" w:rsidRPr="00C452BA" w:rsidRDefault="00F041E9" w:rsidP="00654271">
            <w:pPr>
              <w:pStyle w:val="Piedepgina"/>
              <w:tabs>
                <w:tab w:val="clear" w:pos="4419"/>
                <w:tab w:val="clear" w:pos="8838"/>
              </w:tabs>
              <w:rPr>
                <w:rFonts w:ascii="Arial" w:hAnsi="Arial" w:cs="Arial"/>
                <w:b/>
                <w:color w:val="00B050"/>
                <w:sz w:val="10"/>
              </w:rPr>
            </w:pPr>
          </w:p>
        </w:tc>
      </w:tr>
    </w:tbl>
    <w:p w:rsidR="00F041E9" w:rsidRPr="00C452BA" w:rsidRDefault="00F041E9" w:rsidP="00F041E9">
      <w:pPr>
        <w:pStyle w:val="Piedepgina"/>
        <w:tabs>
          <w:tab w:val="clear" w:pos="4419"/>
          <w:tab w:val="clear" w:pos="8838"/>
        </w:tabs>
        <w:rPr>
          <w:rFonts w:ascii="Arial" w:hAnsi="Arial" w:cs="Arial"/>
          <w:b/>
          <w:color w:val="00B050"/>
          <w:sz w:val="10"/>
        </w:rPr>
      </w:pPr>
    </w:p>
    <w:p w:rsidR="00F041E9" w:rsidRPr="0093770E" w:rsidRDefault="00F041E9" w:rsidP="00F041E9">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3544"/>
        <w:gridCol w:w="850"/>
        <w:gridCol w:w="709"/>
        <w:gridCol w:w="3260"/>
        <w:gridCol w:w="993"/>
        <w:gridCol w:w="850"/>
        <w:gridCol w:w="992"/>
        <w:gridCol w:w="3119"/>
        <w:gridCol w:w="992"/>
        <w:gridCol w:w="992"/>
      </w:tblGrid>
      <w:tr w:rsidR="007447CA" w:rsidRPr="0093770E" w:rsidTr="004510BD">
        <w:trPr>
          <w:cantSplit/>
        </w:trPr>
        <w:tc>
          <w:tcPr>
            <w:tcW w:w="1343" w:type="dxa"/>
            <w:tcBorders>
              <w:bottom w:val="nil"/>
            </w:tcBorders>
            <w:vAlign w:val="center"/>
          </w:tcPr>
          <w:p w:rsidR="007447CA" w:rsidRPr="0093770E" w:rsidRDefault="007447CA" w:rsidP="007447CA">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40"/>
            </w:r>
          </w:p>
        </w:tc>
        <w:tc>
          <w:tcPr>
            <w:tcW w:w="3544"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7447CA" w:rsidRPr="0093770E" w:rsidRDefault="007447CA" w:rsidP="007447CA">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7447CA" w:rsidRPr="0093770E" w:rsidRDefault="007447CA" w:rsidP="007447CA">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7447CA" w:rsidRPr="009607D7" w:rsidRDefault="007447CA" w:rsidP="007447CA">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7447CA" w:rsidRPr="009607D7" w:rsidRDefault="007447CA" w:rsidP="007447CA">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7447CA" w:rsidRPr="0093770E" w:rsidRDefault="007447CA" w:rsidP="007447C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9"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7447CA" w:rsidRPr="0093770E" w:rsidRDefault="007447CA" w:rsidP="004510BD">
            <w:pPr>
              <w:jc w:val="center"/>
              <w:rPr>
                <w:rFonts w:ascii="Arial" w:hAnsi="Arial" w:cs="Arial"/>
                <w:b/>
                <w:sz w:val="10"/>
                <w:szCs w:val="10"/>
                <w:lang w:val="es-MX"/>
              </w:rPr>
            </w:pPr>
            <w:r w:rsidRPr="007447CA">
              <w:rPr>
                <w:rFonts w:ascii="Arial" w:hAnsi="Arial" w:cs="Arial"/>
                <w:b/>
                <w:sz w:val="10"/>
                <w:szCs w:val="10"/>
                <w:lang w:val="es-MX"/>
              </w:rPr>
              <w:t>NOTA TECNICA</w:t>
            </w:r>
          </w:p>
        </w:tc>
      </w:tr>
      <w:tr w:rsidR="00555E8C" w:rsidRPr="00C452BA" w:rsidTr="00FE1832">
        <w:trPr>
          <w:cantSplit/>
          <w:trHeight w:val="431"/>
        </w:trPr>
        <w:tc>
          <w:tcPr>
            <w:tcW w:w="1343" w:type="dxa"/>
            <w:tcBorders>
              <w:bottom w:val="single" w:sz="4" w:space="0" w:color="auto"/>
            </w:tcBorders>
          </w:tcPr>
          <w:p w:rsidR="00555E8C" w:rsidRPr="009607D7" w:rsidRDefault="00555E8C" w:rsidP="00555E8C">
            <w:pPr>
              <w:jc w:val="both"/>
              <w:rPr>
                <w:rFonts w:ascii="Arial" w:hAnsi="Arial" w:cs="Arial"/>
                <w:b/>
                <w:sz w:val="10"/>
                <w:szCs w:val="10"/>
              </w:rPr>
            </w:pPr>
            <w:bookmarkStart w:id="10" w:name="_Hlk370118854"/>
            <w:r w:rsidRPr="009607D7">
              <w:rPr>
                <w:rFonts w:ascii="Arial" w:hAnsi="Arial" w:cs="Arial"/>
                <w:b/>
                <w:sz w:val="10"/>
                <w:szCs w:val="10"/>
              </w:rPr>
              <w:t>1.- Recuperaciones del período</w:t>
            </w:r>
          </w:p>
        </w:tc>
        <w:tc>
          <w:tcPr>
            <w:tcW w:w="3544"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(226.826 / 302.435)</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9"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E1832">
        <w:trPr>
          <w:cantSplit/>
          <w:trHeight w:val="517"/>
        </w:trPr>
        <w:tc>
          <w:tcPr>
            <w:tcW w:w="13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544"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(28 / 232)</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E1832">
        <w:trPr>
          <w:cantSplit/>
          <w:trHeight w:val="372"/>
        </w:trPr>
        <w:tc>
          <w:tcPr>
            <w:tcW w:w="13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41"/>
            </w:r>
            <w:r w:rsidRPr="0093770E">
              <w:rPr>
                <w:rFonts w:ascii="Arial" w:hAnsi="Arial" w:cs="Arial"/>
                <w:b/>
                <w:sz w:val="10"/>
                <w:szCs w:val="10"/>
              </w:rPr>
              <w:t>.</w:t>
            </w:r>
          </w:p>
        </w:tc>
        <w:tc>
          <w:tcPr>
            <w:tcW w:w="3544"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(340.273 / 358.183)</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E1832">
        <w:trPr>
          <w:cantSplit/>
          <w:trHeight w:val="327"/>
        </w:trPr>
        <w:tc>
          <w:tcPr>
            <w:tcW w:w="13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544"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2C507A">
              <w:rPr>
                <w:rFonts w:ascii="Arial" w:hAnsi="Arial" w:cs="Arial"/>
                <w:sz w:val="10"/>
                <w:szCs w:val="10"/>
                <w:lang w:val="es-MX"/>
              </w:rPr>
              <w:t>(250 /  250</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2</w:t>
            </w:r>
            <w:r w:rsidRPr="00467C14">
              <w:rPr>
                <w:rFonts w:ascii="Arial" w:hAnsi="Arial" w:cs="Arial"/>
                <w:sz w:val="10"/>
                <w:szCs w:val="10"/>
                <w:lang w:val="es-MX"/>
              </w:rPr>
              <w:t>50</w:t>
            </w:r>
            <w:r>
              <w:rPr>
                <w:rFonts w:ascii="Arial" w:hAnsi="Arial" w:cs="Arial"/>
                <w:sz w:val="10"/>
                <w:szCs w:val="10"/>
                <w:lang w:val="es-MX"/>
              </w:rPr>
              <w:t xml:space="preserve"> usuarios (100%)</w:t>
            </w:r>
          </w:p>
        </w:tc>
        <w:tc>
          <w:tcPr>
            <w:tcW w:w="3119"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bookmarkEnd w:id="10"/>
      <w:tr w:rsidR="00555E8C" w:rsidRPr="00C452BA" w:rsidTr="00FE1832">
        <w:trPr>
          <w:cantSplit/>
          <w:trHeight w:val="381"/>
        </w:trPr>
        <w:tc>
          <w:tcPr>
            <w:tcW w:w="13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544"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4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B060F0">
              <w:rPr>
                <w:rFonts w:ascii="Arial" w:hAnsi="Arial" w:cs="Arial"/>
                <w:sz w:val="10"/>
                <w:szCs w:val="10"/>
              </w:rPr>
              <w:t>(</w:t>
            </w:r>
            <w:r>
              <w:rPr>
                <w:rFonts w:ascii="Arial" w:hAnsi="Arial" w:cs="Arial"/>
                <w:sz w:val="10"/>
                <w:szCs w:val="10"/>
              </w:rPr>
              <w:t>349.707</w:t>
            </w:r>
            <w:r w:rsidRPr="00B060F0">
              <w:rPr>
                <w:rFonts w:ascii="Arial" w:hAnsi="Arial" w:cs="Arial"/>
                <w:sz w:val="10"/>
                <w:szCs w:val="10"/>
              </w:rPr>
              <w:t xml:space="preserve"> / </w:t>
            </w:r>
            <w:r>
              <w:rPr>
                <w:rFonts w:ascii="Arial" w:hAnsi="Arial" w:cs="Arial"/>
                <w:sz w:val="10"/>
                <w:szCs w:val="10"/>
              </w:rPr>
              <w:t>368.113</w:t>
            </w:r>
            <w:r w:rsidRPr="00B060F0">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E1832">
        <w:trPr>
          <w:cantSplit/>
          <w:trHeight w:val="531"/>
        </w:trPr>
        <w:tc>
          <w:tcPr>
            <w:tcW w:w="1343"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43"/>
            </w:r>
            <w:r w:rsidRPr="0093770E">
              <w:rPr>
                <w:rFonts w:ascii="Arial" w:hAnsi="Arial" w:cs="Arial"/>
                <w:b/>
                <w:sz w:val="10"/>
                <w:szCs w:val="10"/>
              </w:rPr>
              <w:t>.</w:t>
            </w:r>
          </w:p>
        </w:tc>
        <w:tc>
          <w:tcPr>
            <w:tcW w:w="3544"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25"/>
        </w:trPr>
        <w:tc>
          <w:tcPr>
            <w:tcW w:w="1343"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rPr>
            </w:pPr>
            <w:r w:rsidRPr="002C507A">
              <w:rPr>
                <w:rFonts w:ascii="Arial" w:hAnsi="Arial" w:cs="Arial"/>
                <w:b/>
                <w:sz w:val="10"/>
                <w:szCs w:val="10"/>
              </w:rPr>
              <w:t>7.- PRODESAL</w:t>
            </w:r>
          </w:p>
        </w:tc>
        <w:tc>
          <w:tcPr>
            <w:tcW w:w="3544"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u w:val="single"/>
              </w:rPr>
            </w:pPr>
            <w:r w:rsidRPr="002C507A">
              <w:rPr>
                <w:rFonts w:ascii="Arial" w:hAnsi="Arial" w:cs="Arial"/>
                <w:b/>
                <w:sz w:val="10"/>
                <w:szCs w:val="10"/>
              </w:rPr>
              <w:t>7.-</w:t>
            </w:r>
            <w:r w:rsidRPr="002C507A">
              <w:rPr>
                <w:rFonts w:ascii="Arial" w:hAnsi="Arial" w:cs="Arial"/>
                <w:b/>
                <w:sz w:val="10"/>
                <w:szCs w:val="10"/>
                <w:u w:val="single"/>
              </w:rPr>
              <w:t xml:space="preserve"> Prodesal Mujeres:</w:t>
            </w:r>
          </w:p>
          <w:p w:rsidR="00555E8C" w:rsidRPr="002C507A" w:rsidRDefault="00555E8C" w:rsidP="00555E8C">
            <w:pPr>
              <w:jc w:val="both"/>
              <w:rPr>
                <w:rFonts w:ascii="Arial" w:hAnsi="Arial" w:cs="Arial"/>
                <w:sz w:val="10"/>
                <w:szCs w:val="10"/>
              </w:rPr>
            </w:pPr>
            <w:r w:rsidRPr="002C507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Producto</w:t>
            </w:r>
          </w:p>
        </w:tc>
        <w:tc>
          <w:tcPr>
            <w:tcW w:w="709"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Eficacia</w:t>
            </w:r>
          </w:p>
        </w:tc>
        <w:tc>
          <w:tcPr>
            <w:tcW w:w="326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(N° de usuarias atendidas con PRODESAL año t</w:t>
            </w:r>
            <w:r>
              <w:rPr>
                <w:rFonts w:ascii="Arial" w:hAnsi="Arial" w:cs="Arial"/>
                <w:sz w:val="10"/>
                <w:szCs w:val="10"/>
              </w:rPr>
              <w:t xml:space="preserve"> </w:t>
            </w:r>
            <w:r w:rsidRPr="002C507A">
              <w:rPr>
                <w:rFonts w:ascii="Arial" w:hAnsi="Arial" w:cs="Arial"/>
                <w:sz w:val="10"/>
                <w:szCs w:val="10"/>
              </w:rPr>
              <w:t>/ N° de usuarios atendidos con PRODESAL año t)*100</w:t>
            </w:r>
          </w:p>
          <w:p w:rsidR="00555E8C" w:rsidRPr="002C507A"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Default="00555E8C" w:rsidP="00555E8C">
            <w:pPr>
              <w:jc w:val="center"/>
            </w:pPr>
            <w:r w:rsidRPr="00B060F0">
              <w:rPr>
                <w:rFonts w:ascii="Arial" w:hAnsi="Arial" w:cs="Arial"/>
                <w:sz w:val="10"/>
                <w:szCs w:val="10"/>
              </w:rPr>
              <w:t>(</w:t>
            </w:r>
            <w:r>
              <w:rPr>
                <w:rFonts w:ascii="Arial" w:hAnsi="Arial" w:cs="Arial"/>
                <w:sz w:val="10"/>
                <w:szCs w:val="10"/>
              </w:rPr>
              <w:t>131</w:t>
            </w:r>
            <w:r w:rsidRPr="00B060F0">
              <w:rPr>
                <w:rFonts w:ascii="Arial" w:hAnsi="Arial" w:cs="Arial"/>
                <w:sz w:val="10"/>
                <w:szCs w:val="10"/>
              </w:rPr>
              <w:t xml:space="preserve"> / </w:t>
            </w:r>
            <w:r>
              <w:rPr>
                <w:rFonts w:ascii="Arial" w:hAnsi="Arial" w:cs="Arial"/>
                <w:sz w:val="10"/>
                <w:szCs w:val="10"/>
              </w:rPr>
              <w:t>256</w:t>
            </w:r>
            <w:r w:rsidRPr="00B060F0">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lang w:val="es-MX"/>
              </w:rPr>
              <w:t>51%</w:t>
            </w:r>
          </w:p>
        </w:tc>
        <w:tc>
          <w:tcPr>
            <w:tcW w:w="3119"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34695" w:rsidRDefault="00555E8C" w:rsidP="00555E8C">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rPr>
              <w:t>15%</w:t>
            </w:r>
          </w:p>
        </w:tc>
        <w:tc>
          <w:tcPr>
            <w:tcW w:w="992" w:type="dxa"/>
            <w:tcBorders>
              <w:top w:val="single" w:sz="4" w:space="0" w:color="auto"/>
              <w:bottom w:val="single" w:sz="4" w:space="0" w:color="auto"/>
            </w:tcBorders>
          </w:tcPr>
          <w:p w:rsidR="00555E8C" w:rsidRPr="002C507A" w:rsidRDefault="00555E8C" w:rsidP="00555E8C">
            <w:pPr>
              <w:jc w:val="center"/>
              <w:rPr>
                <w:rFonts w:ascii="Arial" w:hAnsi="Arial" w:cs="Arial"/>
                <w:sz w:val="10"/>
                <w:szCs w:val="10"/>
              </w:rPr>
            </w:pPr>
          </w:p>
        </w:tc>
      </w:tr>
      <w:tr w:rsidR="00555E8C" w:rsidRPr="00C452BA" w:rsidTr="00B8025E">
        <w:trPr>
          <w:cantSplit/>
          <w:trHeight w:val="192"/>
        </w:trPr>
        <w:tc>
          <w:tcPr>
            <w:tcW w:w="1343" w:type="dxa"/>
            <w:tcBorders>
              <w:top w:val="single" w:sz="4" w:space="0" w:color="auto"/>
              <w:bottom w:val="single" w:sz="4" w:space="0" w:color="auto"/>
            </w:tcBorders>
          </w:tcPr>
          <w:p w:rsidR="00555E8C" w:rsidRPr="002C507A" w:rsidRDefault="00555E8C" w:rsidP="00555E8C">
            <w:pPr>
              <w:jc w:val="both"/>
              <w:rPr>
                <w:rFonts w:ascii="Calibri" w:eastAsiaTheme="minorHAnsi" w:hAnsi="Calibri"/>
                <w:sz w:val="22"/>
                <w:szCs w:val="22"/>
              </w:rPr>
            </w:pPr>
            <w:r w:rsidRPr="002C507A">
              <w:rPr>
                <w:rFonts w:ascii="Arial" w:hAnsi="Arial" w:cs="Arial"/>
                <w:b/>
                <w:sz w:val="10"/>
                <w:szCs w:val="10"/>
              </w:rPr>
              <w:t>8.- Programa de Seguimiento a la acción integrada de Fomento de INDAP</w:t>
            </w:r>
          </w:p>
        </w:tc>
        <w:tc>
          <w:tcPr>
            <w:tcW w:w="3544"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u w:val="single"/>
              </w:rPr>
            </w:pPr>
            <w:r w:rsidRPr="002C507A">
              <w:rPr>
                <w:rFonts w:ascii="Arial" w:hAnsi="Arial" w:cs="Arial"/>
                <w:b/>
                <w:sz w:val="10"/>
                <w:szCs w:val="10"/>
                <w:u w:val="single"/>
              </w:rPr>
              <w:t>8.- Tratamiento de Hallazgos Programa de seguimiento:</w:t>
            </w:r>
          </w:p>
          <w:p w:rsidR="00555E8C" w:rsidRPr="002C507A" w:rsidRDefault="00555E8C" w:rsidP="00555E8C">
            <w:pPr>
              <w:jc w:val="both"/>
              <w:rPr>
                <w:rFonts w:ascii="Calibri" w:eastAsiaTheme="minorHAnsi" w:hAnsi="Calibri"/>
                <w:sz w:val="22"/>
                <w:szCs w:val="22"/>
              </w:rPr>
            </w:pPr>
            <w:r w:rsidRPr="002C507A">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Producto</w:t>
            </w:r>
          </w:p>
        </w:tc>
        <w:tc>
          <w:tcPr>
            <w:tcW w:w="709"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Calidad</w:t>
            </w:r>
          </w:p>
        </w:tc>
        <w:tc>
          <w:tcPr>
            <w:tcW w:w="3260" w:type="dxa"/>
            <w:tcBorders>
              <w:top w:val="single" w:sz="4" w:space="0" w:color="auto"/>
              <w:bottom w:val="single" w:sz="4" w:space="0" w:color="auto"/>
            </w:tcBorders>
          </w:tcPr>
          <w:p w:rsidR="00555E8C" w:rsidRPr="002C507A" w:rsidRDefault="00555E8C" w:rsidP="00555E8C">
            <w:pPr>
              <w:jc w:val="both"/>
              <w:rPr>
                <w:rFonts w:ascii="Calibri" w:eastAsiaTheme="minorHAnsi" w:hAnsi="Calibri"/>
                <w:sz w:val="22"/>
                <w:szCs w:val="22"/>
              </w:rPr>
            </w:pPr>
            <w:r w:rsidRPr="002C507A">
              <w:rPr>
                <w:rFonts w:ascii="Arial" w:hAnsi="Arial" w:cs="Arial"/>
                <w:sz w:val="10"/>
                <w:szCs w:val="10"/>
              </w:rPr>
              <w:t>(Nº de hallazgos gestionados en pro de solucionarlos por Región año t / Nº de hallazgos detectados en la Región a través del Programa de Seguimiento año t)*100</w:t>
            </w:r>
          </w:p>
        </w:tc>
        <w:tc>
          <w:tcPr>
            <w:tcW w:w="993" w:type="dxa"/>
            <w:tcBorders>
              <w:top w:val="single" w:sz="4" w:space="0" w:color="auto"/>
              <w:bottom w:val="single" w:sz="4" w:space="0" w:color="auto"/>
            </w:tcBorders>
            <w:vAlign w:val="center"/>
          </w:tcPr>
          <w:p w:rsidR="00555E8C" w:rsidRDefault="00555E8C" w:rsidP="00555E8C">
            <w:pPr>
              <w:jc w:val="center"/>
            </w:pPr>
            <w:r w:rsidRPr="00B060F0">
              <w:rPr>
                <w:rFonts w:ascii="Arial" w:hAnsi="Arial" w:cs="Arial"/>
                <w:sz w:val="10"/>
                <w:szCs w:val="10"/>
              </w:rPr>
              <w:t>(</w:t>
            </w:r>
            <w:r>
              <w:rPr>
                <w:rFonts w:ascii="Arial" w:hAnsi="Arial" w:cs="Arial"/>
                <w:sz w:val="10"/>
                <w:szCs w:val="10"/>
              </w:rPr>
              <w:t>16</w:t>
            </w:r>
            <w:r w:rsidRPr="00B060F0">
              <w:rPr>
                <w:rFonts w:ascii="Arial" w:hAnsi="Arial" w:cs="Arial"/>
                <w:sz w:val="10"/>
                <w:szCs w:val="10"/>
              </w:rPr>
              <w:t xml:space="preserve"> / </w:t>
            </w:r>
            <w:r>
              <w:rPr>
                <w:rFonts w:ascii="Arial" w:hAnsi="Arial" w:cs="Arial"/>
                <w:sz w:val="10"/>
                <w:szCs w:val="10"/>
              </w:rPr>
              <w:t>27</w:t>
            </w:r>
            <w:r w:rsidRPr="00B060F0">
              <w:rPr>
                <w:rFonts w:ascii="Arial" w:hAnsi="Arial" w:cs="Arial"/>
                <w:sz w:val="10"/>
                <w:szCs w:val="10"/>
              </w:rPr>
              <w:t>)</w:t>
            </w:r>
          </w:p>
        </w:tc>
        <w:tc>
          <w:tcPr>
            <w:tcW w:w="850" w:type="dxa"/>
            <w:tcBorders>
              <w:top w:val="single" w:sz="4" w:space="0" w:color="auto"/>
              <w:bottom w:val="single" w:sz="4" w:space="0" w:color="auto"/>
            </w:tcBorders>
            <w:vAlign w:val="center"/>
          </w:tcPr>
          <w:p w:rsidR="00555E8C" w:rsidRPr="002C507A"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lang w:val="es-MX"/>
              </w:rPr>
              <w:t>60%</w:t>
            </w:r>
          </w:p>
        </w:tc>
        <w:tc>
          <w:tcPr>
            <w:tcW w:w="3119" w:type="dxa"/>
            <w:tcBorders>
              <w:top w:val="single" w:sz="4" w:space="0" w:color="auto"/>
              <w:bottom w:val="single" w:sz="4" w:space="0" w:color="auto"/>
            </w:tcBorders>
          </w:tcPr>
          <w:p w:rsidR="00555E8C" w:rsidRPr="002C507A"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2C507A">
              <w:rPr>
                <w:rFonts w:ascii="Arial" w:hAnsi="Arial" w:cs="Arial"/>
                <w:sz w:val="10"/>
                <w:szCs w:val="10"/>
                <w:lang w:val="es-MX"/>
              </w:rPr>
              <w:t>Ficha de seguimiento que contiene detección de hallazgos por el programa de seguimiento. Entrega Anual.</w:t>
            </w:r>
          </w:p>
          <w:p w:rsidR="00555E8C" w:rsidRPr="002C507A"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rPr>
              <w:t>10%</w:t>
            </w:r>
          </w:p>
        </w:tc>
        <w:tc>
          <w:tcPr>
            <w:tcW w:w="992" w:type="dxa"/>
            <w:tcBorders>
              <w:top w:val="single" w:sz="4" w:space="0" w:color="auto"/>
              <w:bottom w:val="single" w:sz="4" w:space="0" w:color="auto"/>
            </w:tcBorders>
          </w:tcPr>
          <w:p w:rsidR="00555E8C" w:rsidRPr="002C507A" w:rsidRDefault="00555E8C" w:rsidP="00555E8C">
            <w:pPr>
              <w:jc w:val="center"/>
              <w:rPr>
                <w:rFonts w:ascii="Arial" w:hAnsi="Arial" w:cs="Arial"/>
                <w:sz w:val="10"/>
                <w:szCs w:val="10"/>
              </w:rPr>
            </w:pPr>
          </w:p>
        </w:tc>
      </w:tr>
      <w:tr w:rsidR="00555E8C" w:rsidRPr="00C452BA" w:rsidTr="00B8025E">
        <w:trPr>
          <w:cantSplit/>
          <w:trHeight w:val="125"/>
        </w:trPr>
        <w:tc>
          <w:tcPr>
            <w:tcW w:w="1343"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rPr>
            </w:pPr>
            <w:r w:rsidRPr="002C507A">
              <w:rPr>
                <w:rFonts w:ascii="Arial" w:hAnsi="Arial" w:cs="Arial"/>
                <w:b/>
                <w:sz w:val="10"/>
                <w:szCs w:val="10"/>
              </w:rPr>
              <w:t>9.- Crédito Mujeres</w:t>
            </w:r>
          </w:p>
        </w:tc>
        <w:tc>
          <w:tcPr>
            <w:tcW w:w="3544"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rPr>
            </w:pPr>
            <w:r w:rsidRPr="002C507A">
              <w:rPr>
                <w:rFonts w:ascii="Arial" w:hAnsi="Arial" w:cs="Arial"/>
                <w:b/>
                <w:sz w:val="10"/>
                <w:szCs w:val="10"/>
              </w:rPr>
              <w:t xml:space="preserve">9.- </w:t>
            </w:r>
            <w:r w:rsidRPr="002C507A">
              <w:rPr>
                <w:rFonts w:ascii="Arial" w:hAnsi="Arial" w:cs="Arial"/>
                <w:b/>
                <w:sz w:val="10"/>
                <w:szCs w:val="10"/>
                <w:u w:val="single"/>
              </w:rPr>
              <w:t>Crédito Mujeres (RUT):</w:t>
            </w:r>
          </w:p>
          <w:p w:rsidR="00555E8C" w:rsidRPr="002C507A" w:rsidRDefault="00555E8C" w:rsidP="00555E8C">
            <w:pPr>
              <w:jc w:val="both"/>
              <w:rPr>
                <w:rFonts w:ascii="Arial" w:hAnsi="Arial" w:cs="Arial"/>
                <w:sz w:val="10"/>
                <w:szCs w:val="10"/>
              </w:rPr>
            </w:pPr>
            <w:r w:rsidRPr="002C507A">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Eficacia</w:t>
            </w:r>
          </w:p>
        </w:tc>
        <w:tc>
          <w:tcPr>
            <w:tcW w:w="3260" w:type="dxa"/>
            <w:tcBorders>
              <w:top w:val="single" w:sz="4" w:space="0" w:color="auto"/>
              <w:bottom w:val="single" w:sz="4" w:space="0" w:color="auto"/>
            </w:tcBorders>
          </w:tcPr>
          <w:p w:rsidR="00555E8C" w:rsidRPr="002C507A" w:rsidRDefault="00555E8C" w:rsidP="00555E8C">
            <w:pPr>
              <w:tabs>
                <w:tab w:val="left" w:pos="1064"/>
              </w:tabs>
              <w:jc w:val="both"/>
              <w:rPr>
                <w:rFonts w:ascii="Arial" w:hAnsi="Arial" w:cs="Arial"/>
                <w:sz w:val="10"/>
                <w:szCs w:val="10"/>
              </w:rPr>
            </w:pPr>
            <w:r w:rsidRPr="002C507A">
              <w:rPr>
                <w:rFonts w:ascii="Arial" w:hAnsi="Arial" w:cs="Arial"/>
                <w:sz w:val="10"/>
                <w:szCs w:val="10"/>
                <w:lang w:val="es-MX"/>
              </w:rPr>
              <w:t>(N°</w:t>
            </w:r>
            <w:r w:rsidRPr="002C507A">
              <w:rPr>
                <w:rFonts w:ascii="Arial" w:hAnsi="Arial" w:cs="Arial"/>
                <w:sz w:val="10"/>
                <w:szCs w:val="10"/>
              </w:rPr>
              <w:t xml:space="preserve"> de clientes mujeres (RUT) con crédito año t</w:t>
            </w:r>
            <w:r>
              <w:rPr>
                <w:rFonts w:ascii="Arial" w:hAnsi="Arial" w:cs="Arial"/>
                <w:sz w:val="10"/>
                <w:szCs w:val="10"/>
              </w:rPr>
              <w:t xml:space="preserve"> </w:t>
            </w:r>
            <w:r w:rsidRPr="002C507A">
              <w:rPr>
                <w:rFonts w:ascii="Arial" w:hAnsi="Arial" w:cs="Arial"/>
                <w:sz w:val="10"/>
                <w:szCs w:val="10"/>
              </w:rPr>
              <w:t>/ N° total de clientes indiv</w:t>
            </w:r>
            <w:r>
              <w:rPr>
                <w:rFonts w:ascii="Arial" w:hAnsi="Arial" w:cs="Arial"/>
                <w:sz w:val="10"/>
                <w:szCs w:val="10"/>
              </w:rPr>
              <w:t>iduales (RUT) con crédito año t</w:t>
            </w:r>
            <w:r w:rsidRPr="002C507A">
              <w:rPr>
                <w:rFonts w:ascii="Arial" w:hAnsi="Arial" w:cs="Arial"/>
                <w:sz w:val="10"/>
                <w:szCs w:val="10"/>
              </w:rPr>
              <w:t>)*100</w:t>
            </w:r>
          </w:p>
          <w:p w:rsidR="00555E8C" w:rsidRPr="002C507A"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Default="00555E8C" w:rsidP="00555E8C">
            <w:pPr>
              <w:jc w:val="center"/>
            </w:pPr>
            <w:r w:rsidRPr="00B060F0">
              <w:rPr>
                <w:rFonts w:ascii="Arial" w:hAnsi="Arial" w:cs="Arial"/>
                <w:sz w:val="10"/>
                <w:szCs w:val="10"/>
              </w:rPr>
              <w:t>(</w:t>
            </w:r>
            <w:r>
              <w:rPr>
                <w:rFonts w:ascii="Arial" w:hAnsi="Arial" w:cs="Arial"/>
                <w:sz w:val="10"/>
                <w:szCs w:val="10"/>
              </w:rPr>
              <w:t>84</w:t>
            </w:r>
            <w:r w:rsidRPr="00B060F0">
              <w:rPr>
                <w:rFonts w:ascii="Arial" w:hAnsi="Arial" w:cs="Arial"/>
                <w:sz w:val="10"/>
                <w:szCs w:val="10"/>
              </w:rPr>
              <w:t xml:space="preserve"> / </w:t>
            </w:r>
            <w:r>
              <w:rPr>
                <w:rFonts w:ascii="Arial" w:hAnsi="Arial" w:cs="Arial"/>
                <w:sz w:val="10"/>
                <w:szCs w:val="10"/>
              </w:rPr>
              <w:t>164</w:t>
            </w:r>
            <w:r w:rsidRPr="00B060F0">
              <w:rPr>
                <w:rFonts w:ascii="Arial" w:hAnsi="Arial" w:cs="Arial"/>
                <w:sz w:val="10"/>
                <w:szCs w:val="10"/>
              </w:rPr>
              <w:t>)</w:t>
            </w:r>
          </w:p>
        </w:tc>
        <w:tc>
          <w:tcPr>
            <w:tcW w:w="850" w:type="dxa"/>
            <w:tcBorders>
              <w:top w:val="single" w:sz="4" w:space="0" w:color="auto"/>
              <w:bottom w:val="single" w:sz="4" w:space="0" w:color="auto"/>
            </w:tcBorders>
            <w:vAlign w:val="center"/>
          </w:tcPr>
          <w:p w:rsidR="00555E8C" w:rsidRPr="002C507A"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lang w:val="es-MX"/>
              </w:rPr>
              <w:t>51%</w:t>
            </w:r>
          </w:p>
        </w:tc>
        <w:tc>
          <w:tcPr>
            <w:tcW w:w="3119" w:type="dxa"/>
            <w:tcBorders>
              <w:top w:val="single" w:sz="4" w:space="0" w:color="auto"/>
              <w:bottom w:val="single" w:sz="4" w:space="0" w:color="auto"/>
            </w:tcBorders>
          </w:tcPr>
          <w:p w:rsidR="00555E8C" w:rsidRPr="002C507A" w:rsidRDefault="00555E8C" w:rsidP="00555E8C">
            <w:pPr>
              <w:numPr>
                <w:ilvl w:val="0"/>
                <w:numId w:val="1"/>
              </w:numPr>
              <w:tabs>
                <w:tab w:val="num" w:pos="72"/>
                <w:tab w:val="left" w:pos="1064"/>
              </w:tabs>
              <w:ind w:left="72" w:hanging="142"/>
              <w:jc w:val="both"/>
              <w:rPr>
                <w:rFonts w:ascii="Arial" w:hAnsi="Arial" w:cs="Arial"/>
                <w:sz w:val="10"/>
                <w:szCs w:val="10"/>
              </w:rPr>
            </w:pPr>
            <w:r w:rsidRPr="002C507A">
              <w:rPr>
                <w:rFonts w:ascii="Arial" w:hAnsi="Arial" w:cs="Arial"/>
                <w:sz w:val="10"/>
                <w:szCs w:val="10"/>
              </w:rPr>
              <w:t xml:space="preserve">Informe de Asistencia Financiera. </w:t>
            </w:r>
            <w:r w:rsidRPr="002C507A">
              <w:rPr>
                <w:rFonts w:ascii="Arial" w:hAnsi="Arial" w:cs="Arial"/>
                <w:sz w:val="10"/>
                <w:szCs w:val="10"/>
                <w:lang w:val="es-MX"/>
              </w:rPr>
              <w:t>Entrega Anual.</w:t>
            </w:r>
          </w:p>
          <w:p w:rsidR="00555E8C" w:rsidRPr="002C507A"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rPr>
              <w:t>15%</w:t>
            </w:r>
          </w:p>
        </w:tc>
        <w:tc>
          <w:tcPr>
            <w:tcW w:w="992" w:type="dxa"/>
            <w:tcBorders>
              <w:top w:val="single" w:sz="4" w:space="0" w:color="auto"/>
              <w:bottom w:val="single" w:sz="4" w:space="0" w:color="auto"/>
            </w:tcBorders>
          </w:tcPr>
          <w:p w:rsidR="00555E8C" w:rsidRPr="002C507A" w:rsidRDefault="00555E8C" w:rsidP="00555E8C">
            <w:pPr>
              <w:jc w:val="center"/>
              <w:rPr>
                <w:rFonts w:ascii="Arial" w:hAnsi="Arial" w:cs="Arial"/>
                <w:sz w:val="10"/>
                <w:szCs w:val="10"/>
              </w:rPr>
            </w:pPr>
          </w:p>
        </w:tc>
      </w:tr>
    </w:tbl>
    <w:p w:rsidR="00F041E9" w:rsidRPr="00C452BA" w:rsidRDefault="00F041E9" w:rsidP="00F041E9">
      <w:pPr>
        <w:rPr>
          <w:rFonts w:ascii="Arial" w:hAnsi="Arial" w:cs="Arial"/>
          <w:color w:val="00B050"/>
          <w:sz w:val="10"/>
        </w:rPr>
      </w:pPr>
    </w:p>
    <w:p w:rsidR="00F041E9" w:rsidRPr="00C452BA" w:rsidRDefault="00F041E9" w:rsidP="00F041E9">
      <w:pPr>
        <w:rPr>
          <w:rFonts w:ascii="Arial" w:hAnsi="Arial" w:cs="Arial"/>
          <w:color w:val="00B050"/>
          <w:sz w:val="10"/>
        </w:rPr>
      </w:pPr>
    </w:p>
    <w:p w:rsidR="00F041E9" w:rsidRPr="00C452BA" w:rsidRDefault="00F041E9" w:rsidP="00F041E9">
      <w:pPr>
        <w:pStyle w:val="Piedepgina"/>
        <w:tabs>
          <w:tab w:val="clear" w:pos="4419"/>
          <w:tab w:val="clear" w:pos="8838"/>
        </w:tabs>
        <w:jc w:val="center"/>
        <w:rPr>
          <w:rFonts w:ascii="Arial" w:hAnsi="Arial" w:cs="Arial"/>
          <w:b/>
          <w:color w:val="00B050"/>
          <w:sz w:val="10"/>
        </w:rPr>
      </w:pPr>
    </w:p>
    <w:p w:rsidR="00F041E9" w:rsidRPr="00C452BA" w:rsidRDefault="00F041E9" w:rsidP="00F041E9">
      <w:pPr>
        <w:rPr>
          <w:color w:val="00B050"/>
          <w:sz w:val="14"/>
          <w:szCs w:val="28"/>
        </w:rPr>
      </w:pPr>
    </w:p>
    <w:p w:rsidR="00F041E9" w:rsidRPr="00C452BA" w:rsidRDefault="00F041E9" w:rsidP="00F041E9">
      <w:pPr>
        <w:pStyle w:val="Piedepgina"/>
        <w:tabs>
          <w:tab w:val="clear" w:pos="4419"/>
          <w:tab w:val="clear" w:pos="8838"/>
        </w:tabs>
        <w:jc w:val="center"/>
        <w:rPr>
          <w:rFonts w:ascii="Arial" w:hAnsi="Arial" w:cs="Arial"/>
          <w:b/>
          <w:color w:val="00B050"/>
          <w:sz w:val="10"/>
        </w:rPr>
      </w:pPr>
    </w:p>
    <w:p w:rsidR="00F041E9" w:rsidRPr="00C452BA" w:rsidRDefault="00F041E9" w:rsidP="00F041E9">
      <w:pPr>
        <w:pStyle w:val="Piedepgina"/>
        <w:tabs>
          <w:tab w:val="clear" w:pos="4419"/>
          <w:tab w:val="clear" w:pos="8838"/>
        </w:tabs>
        <w:jc w:val="center"/>
        <w:rPr>
          <w:rFonts w:ascii="Arial" w:hAnsi="Arial" w:cs="Arial"/>
          <w:b/>
          <w:color w:val="00B050"/>
          <w:sz w:val="10"/>
        </w:rPr>
      </w:pPr>
    </w:p>
    <w:p w:rsidR="00613116" w:rsidRPr="0093770E" w:rsidRDefault="00613116" w:rsidP="00613116">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Pr="0093770E">
        <w:rPr>
          <w:rFonts w:ascii="Arial" w:hAnsi="Arial" w:cs="Arial"/>
          <w:b/>
          <w:sz w:val="10"/>
        </w:rPr>
        <w:t>CENTRO DE RESPONSABILIDAD DIRECCIÓN REGIONAL</w:t>
      </w:r>
    </w:p>
    <w:p w:rsidR="00613116" w:rsidRPr="0093770E" w:rsidRDefault="00613116" w:rsidP="00613116">
      <w:pPr>
        <w:jc w:val="center"/>
        <w:rPr>
          <w:rFonts w:ascii="Arial" w:hAnsi="Arial" w:cs="Arial"/>
          <w:b/>
          <w:sz w:val="10"/>
          <w:szCs w:val="10"/>
          <w:lang w:val="es-MX"/>
        </w:rPr>
      </w:pPr>
      <w:r w:rsidRPr="0093770E">
        <w:rPr>
          <w:rFonts w:ascii="Arial" w:hAnsi="Arial" w:cs="Arial"/>
          <w:b/>
          <w:sz w:val="10"/>
        </w:rPr>
        <w:t xml:space="preserve">REGIÓN </w:t>
      </w:r>
      <w:r w:rsidR="00616BFC" w:rsidRPr="0093770E">
        <w:rPr>
          <w:rFonts w:ascii="Arial" w:hAnsi="Arial" w:cs="Arial"/>
          <w:b/>
          <w:sz w:val="10"/>
        </w:rPr>
        <w:t xml:space="preserve">DE </w:t>
      </w:r>
      <w:r w:rsidR="00AF2592" w:rsidRPr="0093770E">
        <w:rPr>
          <w:rFonts w:ascii="Arial" w:hAnsi="Arial" w:cs="Arial"/>
          <w:b/>
          <w:sz w:val="10"/>
        </w:rPr>
        <w:t>SANTIAGO</w:t>
      </w:r>
    </w:p>
    <w:p w:rsidR="00613116" w:rsidRPr="00C452BA" w:rsidRDefault="00613116" w:rsidP="0061311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613116" w:rsidRPr="0093770E" w:rsidRDefault="00613116" w:rsidP="004E119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613116" w:rsidRPr="008F1E1C" w:rsidRDefault="000B5EEC" w:rsidP="004E1191">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rPr>
              <w:t>DIRECTOR REGIONAL</w:t>
            </w:r>
            <w:r w:rsidR="000953C3" w:rsidRPr="008F1E1C">
              <w:rPr>
                <w:rFonts w:ascii="Arial" w:hAnsi="Arial" w:cs="Arial"/>
                <w:b/>
                <w:sz w:val="10"/>
                <w:szCs w:val="10"/>
              </w:rPr>
              <w:t xml:space="preserve"> </w:t>
            </w:r>
            <w:r w:rsidR="009638D2" w:rsidRPr="008F1E1C">
              <w:rPr>
                <w:rFonts w:ascii="Arial" w:hAnsi="Arial" w:cs="Arial"/>
                <w:b/>
                <w:sz w:val="10"/>
                <w:szCs w:val="10"/>
                <w:lang w:val="es-MX"/>
              </w:rPr>
              <w:t>SUAREZ PARRAO CHRISTIAN RODRIGO</w:t>
            </w:r>
          </w:p>
        </w:tc>
        <w:tc>
          <w:tcPr>
            <w:tcW w:w="4820" w:type="dxa"/>
          </w:tcPr>
          <w:p w:rsidR="00613116" w:rsidRPr="00C452BA" w:rsidRDefault="00613116" w:rsidP="004E1191">
            <w:pPr>
              <w:pStyle w:val="Piedepgina"/>
              <w:tabs>
                <w:tab w:val="clear" w:pos="4419"/>
                <w:tab w:val="clear" w:pos="8838"/>
              </w:tabs>
              <w:rPr>
                <w:rFonts w:ascii="Arial" w:hAnsi="Arial" w:cs="Arial"/>
                <w:b/>
                <w:color w:val="00B050"/>
                <w:sz w:val="10"/>
              </w:rPr>
            </w:pPr>
          </w:p>
        </w:tc>
      </w:tr>
    </w:tbl>
    <w:p w:rsidR="00613116" w:rsidRPr="00C452BA" w:rsidRDefault="00613116" w:rsidP="00613116">
      <w:pPr>
        <w:pStyle w:val="Piedepgina"/>
        <w:tabs>
          <w:tab w:val="clear" w:pos="4419"/>
          <w:tab w:val="clear" w:pos="8838"/>
        </w:tabs>
        <w:rPr>
          <w:rFonts w:ascii="Arial" w:hAnsi="Arial" w:cs="Arial"/>
          <w:b/>
          <w:color w:val="00B050"/>
          <w:sz w:val="10"/>
        </w:rPr>
      </w:pPr>
    </w:p>
    <w:p w:rsidR="00613116" w:rsidRPr="0093770E" w:rsidRDefault="00613116" w:rsidP="00613116">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92"/>
        <w:gridCol w:w="992"/>
      </w:tblGrid>
      <w:tr w:rsidR="007447CA" w:rsidRPr="0093770E" w:rsidTr="004510BD">
        <w:trPr>
          <w:cantSplit/>
        </w:trPr>
        <w:tc>
          <w:tcPr>
            <w:tcW w:w="1186" w:type="dxa"/>
            <w:tcBorders>
              <w:bottom w:val="nil"/>
            </w:tcBorders>
            <w:vAlign w:val="center"/>
          </w:tcPr>
          <w:p w:rsidR="007447CA" w:rsidRPr="0093770E" w:rsidRDefault="007447CA" w:rsidP="007447CA">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44"/>
            </w:r>
          </w:p>
        </w:tc>
        <w:tc>
          <w:tcPr>
            <w:tcW w:w="3701"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7447CA" w:rsidRPr="0093770E" w:rsidRDefault="007447CA" w:rsidP="007447CA">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7447CA" w:rsidRPr="0093770E" w:rsidRDefault="007447CA" w:rsidP="007447CA">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7447CA" w:rsidRPr="009607D7" w:rsidRDefault="007447CA" w:rsidP="007447CA">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7447CA" w:rsidRPr="009607D7" w:rsidRDefault="007447CA" w:rsidP="007447CA">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7447CA" w:rsidRPr="0093770E" w:rsidRDefault="007447CA" w:rsidP="007447C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7447CA" w:rsidRPr="0093770E" w:rsidRDefault="007447CA" w:rsidP="007447CA">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7447CA" w:rsidRPr="0093770E" w:rsidRDefault="007447CA" w:rsidP="004510BD">
            <w:pPr>
              <w:jc w:val="center"/>
              <w:rPr>
                <w:rFonts w:ascii="Arial" w:hAnsi="Arial" w:cs="Arial"/>
                <w:b/>
                <w:sz w:val="10"/>
                <w:szCs w:val="10"/>
                <w:lang w:val="es-MX"/>
              </w:rPr>
            </w:pPr>
            <w:r w:rsidRPr="007447CA">
              <w:rPr>
                <w:rFonts w:ascii="Arial" w:hAnsi="Arial" w:cs="Arial"/>
                <w:b/>
                <w:sz w:val="10"/>
                <w:szCs w:val="10"/>
                <w:lang w:val="es-MX"/>
              </w:rPr>
              <w:t>NOTA TECNICA</w:t>
            </w:r>
          </w:p>
        </w:tc>
      </w:tr>
      <w:tr w:rsidR="00555E8C" w:rsidRPr="00C452BA" w:rsidTr="00592391">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(2.627.103 / 3.502.804)</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92391">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(242 / 2.018)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92391">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45"/>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(3.208.783 / 3.377.666)</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92391">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0849D2" w:rsidRDefault="00555E8C" w:rsidP="00555E8C">
            <w:pPr>
              <w:jc w:val="center"/>
              <w:rPr>
                <w:rFonts w:ascii="Arial" w:hAnsi="Arial" w:cs="Arial"/>
                <w:sz w:val="10"/>
                <w:szCs w:val="10"/>
                <w:lang w:val="es-MX"/>
              </w:rPr>
            </w:pPr>
            <w:r w:rsidRPr="000849D2">
              <w:rPr>
                <w:rFonts w:ascii="Arial" w:hAnsi="Arial" w:cs="Arial"/>
                <w:sz w:val="10"/>
                <w:szCs w:val="10"/>
                <w:lang w:val="es-MX"/>
              </w:rPr>
              <w:t>( 3.731 /  3.731</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3.731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92391">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46"/>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(3.029.826 / 3.189.290)</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92391">
        <w:trPr>
          <w:cantSplit/>
          <w:trHeight w:val="531"/>
        </w:trPr>
        <w:tc>
          <w:tcPr>
            <w:tcW w:w="1186"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47"/>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rPr>
            </w:pPr>
            <w:r w:rsidRPr="002F2252">
              <w:rPr>
                <w:rFonts w:ascii="Arial" w:hAnsi="Arial" w:cs="Arial"/>
                <w:b/>
                <w:sz w:val="10"/>
                <w:szCs w:val="10"/>
              </w:rPr>
              <w:t xml:space="preserve">6.- </w:t>
            </w:r>
            <w:r w:rsidRPr="002F2252">
              <w:rPr>
                <w:rFonts w:ascii="Arial" w:hAnsi="Arial" w:cs="Arial"/>
                <w:b/>
                <w:sz w:val="10"/>
                <w:szCs w:val="10"/>
                <w:u w:val="single"/>
              </w:rPr>
              <w:t>Tiempo de Atención:</w:t>
            </w:r>
            <w:r w:rsidRPr="002F2252">
              <w:rPr>
                <w:rFonts w:ascii="Arial" w:hAnsi="Arial" w:cs="Arial"/>
                <w:b/>
                <w:sz w:val="10"/>
                <w:szCs w:val="10"/>
              </w:rPr>
              <w:t xml:space="preserve"> </w:t>
            </w:r>
          </w:p>
          <w:p w:rsidR="00555E8C" w:rsidRPr="002F2252" w:rsidRDefault="00555E8C" w:rsidP="00555E8C">
            <w:pPr>
              <w:jc w:val="both"/>
              <w:rPr>
                <w:rFonts w:ascii="Arial" w:hAnsi="Arial" w:cs="Arial"/>
                <w:sz w:val="10"/>
                <w:szCs w:val="10"/>
              </w:rPr>
            </w:pPr>
            <w:r w:rsidRPr="002F2252">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2F2252" w:rsidRDefault="00555E8C" w:rsidP="00555E8C">
            <w:pPr>
              <w:tabs>
                <w:tab w:val="left" w:pos="1064"/>
              </w:tabs>
              <w:jc w:val="both"/>
              <w:rPr>
                <w:rFonts w:ascii="Arial" w:hAnsi="Arial" w:cs="Arial"/>
                <w:sz w:val="10"/>
                <w:szCs w:val="10"/>
              </w:rPr>
            </w:pPr>
            <w:r w:rsidRPr="002F2252">
              <w:rPr>
                <w:rFonts w:ascii="Arial" w:hAnsi="Arial" w:cs="Arial"/>
                <w:sz w:val="10"/>
                <w:szCs w:val="10"/>
              </w:rPr>
              <w:t>Proceso</w:t>
            </w:r>
          </w:p>
        </w:tc>
        <w:tc>
          <w:tcPr>
            <w:tcW w:w="709" w:type="dxa"/>
            <w:tcBorders>
              <w:top w:val="single" w:sz="4" w:space="0" w:color="auto"/>
              <w:bottom w:val="single" w:sz="4" w:space="0" w:color="auto"/>
            </w:tcBorders>
          </w:tcPr>
          <w:p w:rsidR="00555E8C" w:rsidRPr="002F2252" w:rsidRDefault="00555E8C" w:rsidP="00555E8C">
            <w:pPr>
              <w:tabs>
                <w:tab w:val="left" w:pos="1064"/>
              </w:tabs>
              <w:jc w:val="both"/>
              <w:rPr>
                <w:rFonts w:ascii="Arial" w:hAnsi="Arial" w:cs="Arial"/>
                <w:sz w:val="10"/>
                <w:szCs w:val="10"/>
              </w:rPr>
            </w:pPr>
            <w:r w:rsidRPr="002F2252">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2F2252"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2F2252" w:rsidRDefault="00555E8C" w:rsidP="00555E8C">
            <w:pPr>
              <w:numPr>
                <w:ilvl w:val="0"/>
                <w:numId w:val="1"/>
              </w:numPr>
              <w:tabs>
                <w:tab w:val="num" w:pos="72"/>
                <w:tab w:val="left" w:pos="1064"/>
              </w:tabs>
              <w:ind w:left="72" w:hanging="142"/>
              <w:rPr>
                <w:rFonts w:ascii="Arial" w:hAnsi="Arial" w:cs="Arial"/>
                <w:sz w:val="10"/>
                <w:szCs w:val="10"/>
                <w:lang w:val="es-MX"/>
              </w:rPr>
            </w:pPr>
            <w:r w:rsidRPr="002F2252">
              <w:rPr>
                <w:rFonts w:ascii="Arial" w:hAnsi="Arial" w:cs="Arial"/>
                <w:sz w:val="10"/>
                <w:szCs w:val="10"/>
                <w:lang w:val="es-MX"/>
              </w:rPr>
              <w:t>Informe División Gestión Estratégica. Entrega Anual.</w:t>
            </w:r>
          </w:p>
          <w:p w:rsidR="00555E8C" w:rsidRPr="002F2252"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2F2252" w:rsidRDefault="00555E8C" w:rsidP="00555E8C">
            <w:pPr>
              <w:jc w:val="center"/>
              <w:rPr>
                <w:rFonts w:ascii="Arial" w:hAnsi="Arial" w:cs="Arial"/>
                <w:sz w:val="10"/>
                <w:szCs w:val="10"/>
                <w:lang w:val="es-MX"/>
              </w:rPr>
            </w:pPr>
            <w:r w:rsidRPr="002F2252">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rPr>
            </w:pPr>
            <w:r w:rsidRPr="002F2252">
              <w:rPr>
                <w:rFonts w:ascii="Arial" w:hAnsi="Arial" w:cs="Arial"/>
                <w:b/>
                <w:sz w:val="10"/>
                <w:szCs w:val="10"/>
              </w:rPr>
              <w:t>7.- Plataforma Financiera</w:t>
            </w:r>
          </w:p>
        </w:tc>
        <w:tc>
          <w:tcPr>
            <w:tcW w:w="3701"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rPr>
            </w:pPr>
            <w:r w:rsidRPr="002F2252">
              <w:rPr>
                <w:rFonts w:ascii="Arial" w:hAnsi="Arial" w:cs="Arial"/>
                <w:b/>
                <w:sz w:val="10"/>
                <w:szCs w:val="10"/>
              </w:rPr>
              <w:t xml:space="preserve">7.- </w:t>
            </w:r>
            <w:r w:rsidRPr="002F2252">
              <w:rPr>
                <w:rFonts w:ascii="Arial" w:hAnsi="Arial" w:cs="Arial"/>
                <w:b/>
                <w:sz w:val="10"/>
                <w:szCs w:val="10"/>
                <w:u w:val="single"/>
              </w:rPr>
              <w:t>Cobertura Financiera:</w:t>
            </w:r>
          </w:p>
          <w:p w:rsidR="00555E8C" w:rsidRPr="002F2252" w:rsidRDefault="00555E8C" w:rsidP="00555E8C">
            <w:pPr>
              <w:jc w:val="both"/>
              <w:rPr>
                <w:rFonts w:ascii="Arial" w:hAnsi="Arial" w:cs="Arial"/>
                <w:sz w:val="10"/>
                <w:szCs w:val="10"/>
              </w:rPr>
            </w:pPr>
            <w:r w:rsidRPr="002F2252">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2F2252" w:rsidRDefault="00555E8C" w:rsidP="00555E8C">
            <w:pPr>
              <w:jc w:val="both"/>
              <w:rPr>
                <w:rFonts w:ascii="Arial" w:hAnsi="Arial" w:cs="Arial"/>
                <w:sz w:val="10"/>
                <w:szCs w:val="10"/>
              </w:rPr>
            </w:pPr>
            <w:r w:rsidRPr="002F2252">
              <w:rPr>
                <w:rFonts w:ascii="Arial" w:hAnsi="Arial" w:cs="Arial"/>
                <w:sz w:val="10"/>
                <w:szCs w:val="10"/>
              </w:rPr>
              <w:t>Producto</w:t>
            </w:r>
          </w:p>
        </w:tc>
        <w:tc>
          <w:tcPr>
            <w:tcW w:w="709" w:type="dxa"/>
            <w:tcBorders>
              <w:top w:val="single" w:sz="4" w:space="0" w:color="auto"/>
              <w:bottom w:val="single" w:sz="4" w:space="0" w:color="auto"/>
            </w:tcBorders>
          </w:tcPr>
          <w:p w:rsidR="00555E8C" w:rsidRPr="002F2252" w:rsidRDefault="00555E8C" w:rsidP="00555E8C">
            <w:pPr>
              <w:pStyle w:val="Ttulo3"/>
              <w:jc w:val="both"/>
              <w:rPr>
                <w:rFonts w:ascii="Arial" w:hAnsi="Arial" w:cs="Arial"/>
                <w:b w:val="0"/>
                <w:sz w:val="10"/>
                <w:szCs w:val="10"/>
              </w:rPr>
            </w:pPr>
            <w:r w:rsidRPr="002F2252">
              <w:rPr>
                <w:rFonts w:ascii="Arial" w:hAnsi="Arial" w:cs="Arial"/>
                <w:b w:val="0"/>
                <w:sz w:val="10"/>
                <w:szCs w:val="10"/>
              </w:rPr>
              <w:t>Eficacia</w:t>
            </w:r>
          </w:p>
        </w:tc>
        <w:tc>
          <w:tcPr>
            <w:tcW w:w="3260" w:type="dxa"/>
            <w:tcBorders>
              <w:top w:val="single" w:sz="4" w:space="0" w:color="auto"/>
              <w:bottom w:val="single" w:sz="4" w:space="0" w:color="auto"/>
            </w:tcBorders>
          </w:tcPr>
          <w:p w:rsidR="00555E8C" w:rsidRPr="002F2252" w:rsidRDefault="00555E8C" w:rsidP="00555E8C">
            <w:pPr>
              <w:pStyle w:val="Ttulo7"/>
              <w:jc w:val="both"/>
              <w:rPr>
                <w:rFonts w:ascii="Arial" w:hAnsi="Arial" w:cs="Arial"/>
                <w:b w:val="0"/>
                <w:sz w:val="10"/>
                <w:szCs w:val="10"/>
                <w:lang w:val="es-ES"/>
              </w:rPr>
            </w:pPr>
            <w:r w:rsidRPr="002F2252">
              <w:rPr>
                <w:rFonts w:ascii="Arial" w:hAnsi="Arial" w:cs="Arial"/>
                <w:b w:val="0"/>
                <w:sz w:val="10"/>
                <w:szCs w:val="10"/>
                <w:lang w:val="es-ES"/>
              </w:rPr>
              <w:t xml:space="preserve">(Nº </w:t>
            </w:r>
            <w:r>
              <w:rPr>
                <w:rFonts w:ascii="Arial" w:hAnsi="Arial" w:cs="Arial"/>
                <w:b w:val="0"/>
                <w:sz w:val="10"/>
                <w:szCs w:val="10"/>
              </w:rPr>
              <w:t>de usuarios (RUT)</w:t>
            </w:r>
            <w:r w:rsidRPr="002F2252">
              <w:rPr>
                <w:rFonts w:ascii="Arial" w:hAnsi="Arial" w:cs="Arial"/>
                <w:b w:val="0"/>
                <w:sz w:val="10"/>
                <w:szCs w:val="10"/>
              </w:rPr>
              <w:t xml:space="preserve"> atendidos con Crédito Directo por INDAP año t / N° de usuarios programados atender con Crédito Directo año t)*100</w:t>
            </w:r>
          </w:p>
        </w:tc>
        <w:tc>
          <w:tcPr>
            <w:tcW w:w="993" w:type="dxa"/>
            <w:tcBorders>
              <w:top w:val="single" w:sz="4" w:space="0" w:color="auto"/>
              <w:bottom w:val="single" w:sz="4" w:space="0" w:color="auto"/>
            </w:tcBorders>
            <w:vAlign w:val="center"/>
          </w:tcPr>
          <w:p w:rsidR="00555E8C" w:rsidRPr="002F2252" w:rsidRDefault="00555E8C" w:rsidP="00555E8C">
            <w:pPr>
              <w:tabs>
                <w:tab w:val="left" w:pos="1064"/>
              </w:tabs>
              <w:ind w:left="72"/>
              <w:jc w:val="center"/>
              <w:rPr>
                <w:rFonts w:ascii="Arial" w:hAnsi="Arial" w:cs="Arial"/>
                <w:sz w:val="10"/>
                <w:szCs w:val="10"/>
              </w:rPr>
            </w:pPr>
            <w:r w:rsidRPr="002F2252">
              <w:rPr>
                <w:rFonts w:ascii="Arial" w:hAnsi="Arial" w:cs="Arial"/>
                <w:sz w:val="10"/>
                <w:szCs w:val="10"/>
                <w:lang w:val="es-MX"/>
              </w:rPr>
              <w:t>(1.035 / 1.035</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2F2252"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1.035</w:t>
            </w:r>
            <w:r w:rsidRPr="0095425A">
              <w:rPr>
                <w:rFonts w:ascii="Arial" w:hAnsi="Arial" w:cs="Arial"/>
                <w:sz w:val="10"/>
                <w:szCs w:val="10"/>
              </w:rPr>
              <w:t xml:space="preserve"> usuarios</w:t>
            </w:r>
          </w:p>
          <w:p w:rsidR="00555E8C" w:rsidRPr="002F2252"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2F2252" w:rsidRDefault="00555E8C" w:rsidP="00555E8C">
            <w:pPr>
              <w:numPr>
                <w:ilvl w:val="0"/>
                <w:numId w:val="1"/>
              </w:numPr>
              <w:tabs>
                <w:tab w:val="num" w:pos="72"/>
                <w:tab w:val="left" w:pos="1064"/>
              </w:tabs>
              <w:ind w:left="72" w:hanging="142"/>
              <w:jc w:val="both"/>
              <w:rPr>
                <w:rFonts w:ascii="Arial" w:hAnsi="Arial" w:cs="Arial"/>
                <w:sz w:val="10"/>
                <w:szCs w:val="10"/>
              </w:rPr>
            </w:pPr>
            <w:r w:rsidRPr="002F2252">
              <w:rPr>
                <w:rFonts w:ascii="Arial" w:hAnsi="Arial" w:cs="Arial"/>
                <w:sz w:val="10"/>
                <w:szCs w:val="10"/>
              </w:rPr>
              <w:t xml:space="preserve">Informe de Asistencia Financiera. </w:t>
            </w:r>
            <w:r w:rsidRPr="002F2252">
              <w:rPr>
                <w:rFonts w:ascii="Arial" w:hAnsi="Arial" w:cs="Arial"/>
                <w:sz w:val="10"/>
                <w:szCs w:val="10"/>
                <w:lang w:val="es-MX"/>
              </w:rPr>
              <w:t>Entrega Anual.</w:t>
            </w:r>
          </w:p>
          <w:p w:rsidR="00555E8C" w:rsidRPr="002F2252"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2F2252" w:rsidRDefault="00555E8C" w:rsidP="00555E8C">
            <w:pPr>
              <w:jc w:val="center"/>
              <w:rPr>
                <w:rFonts w:ascii="Arial" w:hAnsi="Arial" w:cs="Arial"/>
                <w:sz w:val="10"/>
                <w:szCs w:val="10"/>
              </w:rPr>
            </w:pPr>
            <w:r w:rsidRPr="002F2252">
              <w:rPr>
                <w:rFonts w:ascii="Arial" w:hAnsi="Arial" w:cs="Arial"/>
                <w:sz w:val="10"/>
                <w:szCs w:val="10"/>
              </w:rPr>
              <w:t>10%</w:t>
            </w:r>
          </w:p>
        </w:tc>
        <w:tc>
          <w:tcPr>
            <w:tcW w:w="992" w:type="dxa"/>
            <w:tcBorders>
              <w:top w:val="single" w:sz="4" w:space="0" w:color="auto"/>
              <w:bottom w:val="single" w:sz="4" w:space="0" w:color="auto"/>
            </w:tcBorders>
          </w:tcPr>
          <w:p w:rsidR="00555E8C" w:rsidRPr="002F2252"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rPr>
            </w:pPr>
            <w:r w:rsidRPr="002F2252">
              <w:rPr>
                <w:rFonts w:ascii="Arial" w:hAnsi="Arial" w:cs="Arial"/>
                <w:b/>
                <w:sz w:val="10"/>
                <w:szCs w:val="10"/>
              </w:rPr>
              <w:t>8.- PRODESAL</w:t>
            </w:r>
          </w:p>
        </w:tc>
        <w:tc>
          <w:tcPr>
            <w:tcW w:w="3701" w:type="dxa"/>
            <w:tcBorders>
              <w:top w:val="single" w:sz="4" w:space="0" w:color="auto"/>
              <w:bottom w:val="single" w:sz="4" w:space="0" w:color="auto"/>
            </w:tcBorders>
          </w:tcPr>
          <w:p w:rsidR="00555E8C" w:rsidRPr="002F2252" w:rsidRDefault="00555E8C" w:rsidP="00555E8C">
            <w:pPr>
              <w:jc w:val="both"/>
              <w:rPr>
                <w:rFonts w:ascii="Arial" w:hAnsi="Arial" w:cs="Arial"/>
                <w:b/>
                <w:sz w:val="10"/>
                <w:szCs w:val="10"/>
                <w:u w:val="single"/>
              </w:rPr>
            </w:pPr>
            <w:r w:rsidRPr="002F2252">
              <w:rPr>
                <w:rFonts w:ascii="Arial" w:hAnsi="Arial" w:cs="Arial"/>
                <w:b/>
                <w:sz w:val="10"/>
                <w:szCs w:val="10"/>
              </w:rPr>
              <w:t>8.-</w:t>
            </w:r>
            <w:r w:rsidRPr="002F2252">
              <w:rPr>
                <w:rFonts w:ascii="Arial" w:hAnsi="Arial" w:cs="Arial"/>
                <w:b/>
                <w:sz w:val="10"/>
                <w:szCs w:val="10"/>
                <w:u w:val="single"/>
              </w:rPr>
              <w:t xml:space="preserve"> Prodesal Mujeres:</w:t>
            </w:r>
          </w:p>
          <w:p w:rsidR="00555E8C" w:rsidRPr="002F2252" w:rsidRDefault="00555E8C" w:rsidP="00555E8C">
            <w:pPr>
              <w:jc w:val="both"/>
              <w:rPr>
                <w:rFonts w:ascii="Arial" w:hAnsi="Arial" w:cs="Arial"/>
                <w:sz w:val="10"/>
                <w:szCs w:val="10"/>
              </w:rPr>
            </w:pPr>
            <w:r w:rsidRPr="002F2252">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2F2252" w:rsidRDefault="00555E8C" w:rsidP="00555E8C">
            <w:pPr>
              <w:jc w:val="both"/>
              <w:rPr>
                <w:rFonts w:ascii="Arial" w:hAnsi="Arial" w:cs="Arial"/>
                <w:sz w:val="10"/>
                <w:szCs w:val="10"/>
              </w:rPr>
            </w:pPr>
            <w:r w:rsidRPr="002F2252">
              <w:rPr>
                <w:rFonts w:ascii="Arial" w:hAnsi="Arial" w:cs="Arial"/>
                <w:sz w:val="10"/>
                <w:szCs w:val="10"/>
              </w:rPr>
              <w:t>Producto</w:t>
            </w:r>
          </w:p>
        </w:tc>
        <w:tc>
          <w:tcPr>
            <w:tcW w:w="709" w:type="dxa"/>
            <w:tcBorders>
              <w:top w:val="single" w:sz="4" w:space="0" w:color="auto"/>
              <w:bottom w:val="single" w:sz="4" w:space="0" w:color="auto"/>
            </w:tcBorders>
          </w:tcPr>
          <w:p w:rsidR="00555E8C" w:rsidRPr="002F2252" w:rsidRDefault="00555E8C" w:rsidP="00555E8C">
            <w:pPr>
              <w:jc w:val="both"/>
              <w:rPr>
                <w:rFonts w:ascii="Arial" w:hAnsi="Arial" w:cs="Arial"/>
                <w:sz w:val="10"/>
                <w:szCs w:val="10"/>
              </w:rPr>
            </w:pPr>
            <w:r w:rsidRPr="002F2252">
              <w:rPr>
                <w:rFonts w:ascii="Arial" w:hAnsi="Arial" w:cs="Arial"/>
                <w:sz w:val="10"/>
                <w:szCs w:val="10"/>
              </w:rPr>
              <w:t>Eficacia</w:t>
            </w:r>
          </w:p>
        </w:tc>
        <w:tc>
          <w:tcPr>
            <w:tcW w:w="3260" w:type="dxa"/>
            <w:tcBorders>
              <w:top w:val="single" w:sz="4" w:space="0" w:color="auto"/>
              <w:bottom w:val="single" w:sz="4" w:space="0" w:color="auto"/>
            </w:tcBorders>
          </w:tcPr>
          <w:p w:rsidR="00555E8C" w:rsidRPr="002F2252" w:rsidRDefault="00555E8C" w:rsidP="00555E8C">
            <w:pPr>
              <w:jc w:val="both"/>
              <w:rPr>
                <w:rFonts w:ascii="Arial" w:hAnsi="Arial" w:cs="Arial"/>
                <w:sz w:val="10"/>
                <w:szCs w:val="10"/>
              </w:rPr>
            </w:pPr>
            <w:r w:rsidRPr="002F2252">
              <w:rPr>
                <w:rFonts w:ascii="Arial" w:hAnsi="Arial" w:cs="Arial"/>
                <w:sz w:val="10"/>
                <w:szCs w:val="10"/>
              </w:rPr>
              <w:t>(N° de usuarias atendidas con PRODESAL año t</w:t>
            </w:r>
            <w:r>
              <w:rPr>
                <w:rFonts w:ascii="Arial" w:hAnsi="Arial" w:cs="Arial"/>
                <w:sz w:val="10"/>
                <w:szCs w:val="10"/>
              </w:rPr>
              <w:t xml:space="preserve"> </w:t>
            </w:r>
            <w:r w:rsidRPr="002F2252">
              <w:rPr>
                <w:rFonts w:ascii="Arial" w:hAnsi="Arial" w:cs="Arial"/>
                <w:sz w:val="10"/>
                <w:szCs w:val="10"/>
              </w:rPr>
              <w:t>/ N° de usuarios atendidos con PRODESAL año t)*100</w:t>
            </w:r>
          </w:p>
          <w:p w:rsidR="00555E8C" w:rsidRPr="002F2252"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(1.716 / 3.730)</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2F2252" w:rsidRDefault="00555E8C" w:rsidP="00555E8C">
            <w:pPr>
              <w:jc w:val="center"/>
              <w:rPr>
                <w:rFonts w:ascii="Arial" w:hAnsi="Arial" w:cs="Arial"/>
                <w:sz w:val="10"/>
                <w:szCs w:val="10"/>
              </w:rPr>
            </w:pPr>
            <w:r w:rsidRPr="002F2252">
              <w:rPr>
                <w:rFonts w:ascii="Arial" w:hAnsi="Arial" w:cs="Arial"/>
                <w:sz w:val="10"/>
                <w:szCs w:val="10"/>
                <w:lang w:val="es-MX"/>
              </w:rPr>
              <w:t>46%</w:t>
            </w:r>
          </w:p>
        </w:tc>
        <w:tc>
          <w:tcPr>
            <w:tcW w:w="3118"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9C5D98" w:rsidRDefault="00555E8C" w:rsidP="00555E8C">
            <w:pPr>
              <w:tabs>
                <w:tab w:val="left" w:pos="1064"/>
              </w:tabs>
              <w:ind w:left="72"/>
              <w:jc w:val="both"/>
              <w:rPr>
                <w:rFonts w:ascii="Arial" w:hAnsi="Arial" w:cs="Arial"/>
                <w:color w:val="FF0000"/>
                <w:sz w:val="10"/>
                <w:szCs w:val="10"/>
                <w:lang w:val="es-MX"/>
              </w:rPr>
            </w:pPr>
          </w:p>
        </w:tc>
        <w:tc>
          <w:tcPr>
            <w:tcW w:w="992" w:type="dxa"/>
            <w:tcBorders>
              <w:top w:val="single" w:sz="4" w:space="0" w:color="auto"/>
              <w:bottom w:val="single" w:sz="4" w:space="0" w:color="auto"/>
            </w:tcBorders>
            <w:vAlign w:val="center"/>
          </w:tcPr>
          <w:p w:rsidR="00555E8C" w:rsidRPr="002F2252" w:rsidRDefault="00555E8C" w:rsidP="00555E8C">
            <w:pPr>
              <w:jc w:val="center"/>
              <w:rPr>
                <w:rFonts w:ascii="Arial" w:hAnsi="Arial" w:cs="Arial"/>
                <w:sz w:val="10"/>
                <w:szCs w:val="10"/>
              </w:rPr>
            </w:pPr>
            <w:r w:rsidRPr="002F2252">
              <w:rPr>
                <w:rFonts w:ascii="Arial" w:hAnsi="Arial" w:cs="Arial"/>
                <w:sz w:val="10"/>
                <w:szCs w:val="10"/>
              </w:rPr>
              <w:t>10%</w:t>
            </w:r>
          </w:p>
        </w:tc>
        <w:tc>
          <w:tcPr>
            <w:tcW w:w="992" w:type="dxa"/>
            <w:tcBorders>
              <w:top w:val="single" w:sz="4" w:space="0" w:color="auto"/>
              <w:bottom w:val="single" w:sz="4" w:space="0" w:color="auto"/>
            </w:tcBorders>
          </w:tcPr>
          <w:p w:rsidR="00555E8C" w:rsidRPr="002F2252"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2C507A" w:rsidRDefault="00555E8C" w:rsidP="00555E8C">
            <w:pPr>
              <w:jc w:val="both"/>
              <w:rPr>
                <w:rFonts w:ascii="Calibri" w:eastAsiaTheme="minorHAnsi" w:hAnsi="Calibri"/>
                <w:sz w:val="22"/>
                <w:szCs w:val="22"/>
              </w:rPr>
            </w:pPr>
            <w:r>
              <w:rPr>
                <w:rFonts w:ascii="Arial" w:hAnsi="Arial" w:cs="Arial"/>
                <w:b/>
                <w:sz w:val="10"/>
                <w:szCs w:val="10"/>
              </w:rPr>
              <w:t>9</w:t>
            </w:r>
            <w:r w:rsidRPr="002C507A">
              <w:rPr>
                <w:rFonts w:ascii="Arial" w:hAnsi="Arial" w:cs="Arial"/>
                <w:b/>
                <w:sz w:val="10"/>
                <w:szCs w:val="10"/>
              </w:rPr>
              <w:t>.- Programa de Seguimiento a la acción integrada de Fomento de INDAP</w:t>
            </w:r>
          </w:p>
        </w:tc>
        <w:tc>
          <w:tcPr>
            <w:tcW w:w="3701"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u w:val="single"/>
              </w:rPr>
            </w:pPr>
            <w:r w:rsidRPr="002C507A">
              <w:rPr>
                <w:rFonts w:ascii="Arial" w:hAnsi="Arial" w:cs="Arial"/>
                <w:b/>
                <w:sz w:val="10"/>
                <w:szCs w:val="10"/>
                <w:u w:val="single"/>
              </w:rPr>
              <w:t>8.- Tratamiento de Hallazgos Programa de seguimiento:</w:t>
            </w:r>
          </w:p>
          <w:p w:rsidR="00555E8C" w:rsidRPr="002C507A" w:rsidRDefault="00555E8C" w:rsidP="00555E8C">
            <w:pPr>
              <w:jc w:val="both"/>
              <w:rPr>
                <w:rFonts w:ascii="Calibri" w:eastAsiaTheme="minorHAnsi" w:hAnsi="Calibri"/>
                <w:sz w:val="22"/>
                <w:szCs w:val="22"/>
              </w:rPr>
            </w:pPr>
            <w:r w:rsidRPr="002C507A">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Producto</w:t>
            </w:r>
          </w:p>
        </w:tc>
        <w:tc>
          <w:tcPr>
            <w:tcW w:w="709"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Calidad</w:t>
            </w:r>
          </w:p>
        </w:tc>
        <w:tc>
          <w:tcPr>
            <w:tcW w:w="3260" w:type="dxa"/>
            <w:tcBorders>
              <w:top w:val="single" w:sz="4" w:space="0" w:color="auto"/>
              <w:bottom w:val="single" w:sz="4" w:space="0" w:color="auto"/>
            </w:tcBorders>
          </w:tcPr>
          <w:p w:rsidR="00555E8C" w:rsidRPr="002C507A" w:rsidRDefault="00555E8C" w:rsidP="00555E8C">
            <w:pPr>
              <w:jc w:val="both"/>
              <w:rPr>
                <w:rFonts w:ascii="Calibri" w:eastAsiaTheme="minorHAnsi" w:hAnsi="Calibri"/>
                <w:sz w:val="22"/>
                <w:szCs w:val="22"/>
              </w:rPr>
            </w:pPr>
            <w:r w:rsidRPr="002C507A">
              <w:rPr>
                <w:rFonts w:ascii="Arial" w:hAnsi="Arial" w:cs="Arial"/>
                <w:sz w:val="10"/>
                <w:szCs w:val="10"/>
              </w:rPr>
              <w:t>(Nº de hallazgos gestionados en pro de solucionarlos por Región año t / Nº de hallazgos detectados en la Región a través del Programa de Seguimiento año t)*100</w:t>
            </w:r>
          </w:p>
        </w:tc>
        <w:tc>
          <w:tcPr>
            <w:tcW w:w="993" w:type="dxa"/>
            <w:tcBorders>
              <w:top w:val="single" w:sz="4" w:space="0" w:color="auto"/>
              <w:bottom w:val="single" w:sz="4" w:space="0" w:color="auto"/>
            </w:tcBorders>
            <w:vAlign w:val="center"/>
          </w:tcPr>
          <w:p w:rsidR="00555E8C" w:rsidRPr="002C507A"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(14 / 24)</w:t>
            </w:r>
          </w:p>
        </w:tc>
        <w:tc>
          <w:tcPr>
            <w:tcW w:w="850" w:type="dxa"/>
            <w:tcBorders>
              <w:top w:val="single" w:sz="4" w:space="0" w:color="auto"/>
              <w:bottom w:val="single" w:sz="4" w:space="0" w:color="auto"/>
            </w:tcBorders>
            <w:vAlign w:val="center"/>
          </w:tcPr>
          <w:p w:rsidR="00555E8C" w:rsidRPr="002C507A"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lang w:val="es-MX"/>
              </w:rPr>
              <w:t>60%</w:t>
            </w:r>
          </w:p>
        </w:tc>
        <w:tc>
          <w:tcPr>
            <w:tcW w:w="3118" w:type="dxa"/>
            <w:tcBorders>
              <w:top w:val="single" w:sz="4" w:space="0" w:color="auto"/>
              <w:bottom w:val="single" w:sz="4" w:space="0" w:color="auto"/>
            </w:tcBorders>
          </w:tcPr>
          <w:p w:rsidR="00555E8C" w:rsidRPr="002C507A"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2C507A">
              <w:rPr>
                <w:rFonts w:ascii="Arial" w:hAnsi="Arial" w:cs="Arial"/>
                <w:sz w:val="10"/>
                <w:szCs w:val="10"/>
                <w:lang w:val="es-MX"/>
              </w:rPr>
              <w:t>Ficha de seguimiento que contiene detección de hallazgos por el programa de seguimiento. Entrega Anual.</w:t>
            </w:r>
          </w:p>
          <w:p w:rsidR="00555E8C" w:rsidRPr="002C507A"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rPr>
              <w:t>10%</w:t>
            </w:r>
          </w:p>
        </w:tc>
        <w:tc>
          <w:tcPr>
            <w:tcW w:w="992" w:type="dxa"/>
            <w:tcBorders>
              <w:top w:val="single" w:sz="4" w:space="0" w:color="auto"/>
              <w:bottom w:val="single" w:sz="4" w:space="0" w:color="auto"/>
            </w:tcBorders>
          </w:tcPr>
          <w:p w:rsidR="00555E8C" w:rsidRPr="002C507A" w:rsidRDefault="00555E8C" w:rsidP="00555E8C">
            <w:pPr>
              <w:jc w:val="center"/>
              <w:rPr>
                <w:rFonts w:ascii="Arial" w:hAnsi="Arial" w:cs="Arial"/>
                <w:sz w:val="10"/>
                <w:szCs w:val="10"/>
              </w:rPr>
            </w:pPr>
          </w:p>
        </w:tc>
      </w:tr>
      <w:tr w:rsidR="00555E8C" w:rsidRPr="00C452BA" w:rsidTr="00555E8C">
        <w:trPr>
          <w:cantSplit/>
          <w:trHeight w:val="192"/>
        </w:trPr>
        <w:tc>
          <w:tcPr>
            <w:tcW w:w="1186" w:type="dxa"/>
            <w:tcBorders>
              <w:top w:val="single" w:sz="4" w:space="0" w:color="auto"/>
              <w:bottom w:val="single" w:sz="4" w:space="0" w:color="auto"/>
            </w:tcBorders>
          </w:tcPr>
          <w:p w:rsidR="00555E8C" w:rsidRPr="00FB7A6A" w:rsidRDefault="00555E8C" w:rsidP="00555E8C">
            <w:pPr>
              <w:jc w:val="both"/>
              <w:rPr>
                <w:rFonts w:ascii="Arial" w:hAnsi="Arial" w:cs="Arial"/>
                <w:b/>
                <w:sz w:val="10"/>
                <w:szCs w:val="10"/>
              </w:rPr>
            </w:pPr>
            <w:r w:rsidRPr="00FB7A6A">
              <w:rPr>
                <w:rFonts w:ascii="Arial" w:hAnsi="Arial" w:cs="Arial"/>
                <w:b/>
                <w:sz w:val="10"/>
                <w:szCs w:val="10"/>
              </w:rPr>
              <w:t>10.- Proyectos de inversión</w:t>
            </w:r>
            <w:r w:rsidRPr="00FB7A6A">
              <w:rPr>
                <w:rStyle w:val="Refdenotaalpie"/>
                <w:rFonts w:ascii="Arial" w:hAnsi="Arial" w:cs="Arial"/>
                <w:b/>
                <w:lang w:val="es-MX"/>
              </w:rPr>
              <w:footnoteReference w:id="348"/>
            </w:r>
          </w:p>
        </w:tc>
        <w:tc>
          <w:tcPr>
            <w:tcW w:w="3701" w:type="dxa"/>
            <w:tcBorders>
              <w:top w:val="single" w:sz="4" w:space="0" w:color="auto"/>
              <w:bottom w:val="single" w:sz="4" w:space="0" w:color="auto"/>
            </w:tcBorders>
          </w:tcPr>
          <w:p w:rsidR="00555E8C" w:rsidRPr="00FB7A6A" w:rsidRDefault="00555E8C" w:rsidP="00555E8C">
            <w:pPr>
              <w:rPr>
                <w:rFonts w:ascii="Arial" w:hAnsi="Arial" w:cs="Arial"/>
                <w:b/>
                <w:sz w:val="10"/>
                <w:szCs w:val="10"/>
                <w:u w:val="single"/>
              </w:rPr>
            </w:pPr>
            <w:r w:rsidRPr="00FB7A6A">
              <w:rPr>
                <w:rFonts w:ascii="Arial" w:hAnsi="Arial" w:cs="Arial"/>
                <w:b/>
                <w:sz w:val="10"/>
                <w:szCs w:val="10"/>
              </w:rPr>
              <w:t xml:space="preserve">8.- </w:t>
            </w:r>
            <w:r w:rsidRPr="00FB7A6A">
              <w:rPr>
                <w:rFonts w:ascii="Arial" w:hAnsi="Arial" w:cs="Arial"/>
                <w:b/>
                <w:sz w:val="10"/>
                <w:szCs w:val="10"/>
                <w:u w:val="single"/>
              </w:rPr>
              <w:t>Proyectos Inversión:</w:t>
            </w:r>
          </w:p>
          <w:p w:rsidR="00555E8C" w:rsidRPr="00FB7A6A" w:rsidRDefault="00555E8C" w:rsidP="00555E8C">
            <w:pPr>
              <w:jc w:val="both"/>
              <w:rPr>
                <w:rFonts w:ascii="Arial" w:hAnsi="Arial" w:cs="Arial"/>
                <w:sz w:val="10"/>
                <w:szCs w:val="10"/>
              </w:rPr>
            </w:pPr>
            <w:r w:rsidRPr="00FB7A6A">
              <w:rPr>
                <w:rFonts w:ascii="Arial" w:hAnsi="Arial" w:cs="Arial"/>
                <w:sz w:val="10"/>
                <w:szCs w:val="10"/>
              </w:rPr>
              <w:t>Porcentajes de proyectos de inversión asociados a PMP aprobados en relación al total de proyectos de inversión aprobados.</w:t>
            </w:r>
          </w:p>
        </w:tc>
        <w:tc>
          <w:tcPr>
            <w:tcW w:w="850" w:type="dxa"/>
            <w:tcBorders>
              <w:top w:val="single" w:sz="4" w:space="0" w:color="auto"/>
              <w:bottom w:val="single" w:sz="4" w:space="0" w:color="auto"/>
            </w:tcBorders>
            <w:vAlign w:val="center"/>
          </w:tcPr>
          <w:p w:rsidR="00555E8C" w:rsidRPr="00FB7A6A" w:rsidRDefault="00555E8C" w:rsidP="00555E8C">
            <w:pPr>
              <w:jc w:val="both"/>
              <w:rPr>
                <w:rFonts w:ascii="Arial" w:hAnsi="Arial" w:cs="Arial"/>
                <w:sz w:val="10"/>
                <w:szCs w:val="10"/>
              </w:rPr>
            </w:pPr>
            <w:r w:rsidRPr="00FB7A6A">
              <w:rPr>
                <w:rFonts w:ascii="Arial" w:hAnsi="Arial" w:cs="Arial"/>
                <w:sz w:val="10"/>
                <w:szCs w:val="10"/>
              </w:rPr>
              <w:t>Proceso</w:t>
            </w:r>
          </w:p>
        </w:tc>
        <w:tc>
          <w:tcPr>
            <w:tcW w:w="709" w:type="dxa"/>
            <w:tcBorders>
              <w:top w:val="single" w:sz="4" w:space="0" w:color="auto"/>
              <w:bottom w:val="single" w:sz="4" w:space="0" w:color="auto"/>
            </w:tcBorders>
            <w:vAlign w:val="center"/>
          </w:tcPr>
          <w:p w:rsidR="00555E8C" w:rsidRPr="00FB7A6A" w:rsidRDefault="00555E8C" w:rsidP="00555E8C">
            <w:pPr>
              <w:jc w:val="both"/>
              <w:rPr>
                <w:rFonts w:ascii="Arial" w:hAnsi="Arial" w:cs="Arial"/>
                <w:sz w:val="10"/>
                <w:szCs w:val="10"/>
              </w:rPr>
            </w:pPr>
            <w:r w:rsidRPr="00FB7A6A">
              <w:rPr>
                <w:rFonts w:ascii="Arial" w:hAnsi="Arial" w:cs="Arial"/>
                <w:sz w:val="10"/>
                <w:szCs w:val="10"/>
              </w:rPr>
              <w:t>Eficacia</w:t>
            </w:r>
          </w:p>
        </w:tc>
        <w:tc>
          <w:tcPr>
            <w:tcW w:w="3260" w:type="dxa"/>
            <w:tcBorders>
              <w:top w:val="single" w:sz="4" w:space="0" w:color="auto"/>
              <w:bottom w:val="single" w:sz="4" w:space="0" w:color="auto"/>
            </w:tcBorders>
          </w:tcPr>
          <w:p w:rsidR="00555E8C" w:rsidRPr="00FB7A6A" w:rsidRDefault="00555E8C" w:rsidP="00555E8C">
            <w:pPr>
              <w:jc w:val="both"/>
              <w:rPr>
                <w:rFonts w:ascii="Arial" w:hAnsi="Arial" w:cs="Arial"/>
                <w:sz w:val="10"/>
                <w:szCs w:val="10"/>
              </w:rPr>
            </w:pPr>
            <w:r w:rsidRPr="00FB7A6A">
              <w:rPr>
                <w:rFonts w:ascii="Arial" w:hAnsi="Arial" w:cs="Arial"/>
                <w:sz w:val="10"/>
                <w:szCs w:val="10"/>
              </w:rPr>
              <w:t>(N° de proyectos de inversión asociados a PMP aprobados en año t / N° total de proyectos de inversión aprobados año t)*100</w:t>
            </w:r>
          </w:p>
        </w:tc>
        <w:tc>
          <w:tcPr>
            <w:tcW w:w="993" w:type="dxa"/>
            <w:tcBorders>
              <w:top w:val="single" w:sz="4" w:space="0" w:color="auto"/>
              <w:bottom w:val="single" w:sz="4" w:space="0" w:color="auto"/>
            </w:tcBorders>
            <w:vAlign w:val="center"/>
          </w:tcPr>
          <w:p w:rsidR="00555E8C" w:rsidRPr="00FB7A6A"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(50 / 100)</w:t>
            </w:r>
          </w:p>
        </w:tc>
        <w:tc>
          <w:tcPr>
            <w:tcW w:w="850" w:type="dxa"/>
            <w:tcBorders>
              <w:top w:val="single" w:sz="4" w:space="0" w:color="auto"/>
              <w:bottom w:val="single" w:sz="4" w:space="0" w:color="auto"/>
            </w:tcBorders>
            <w:vAlign w:val="center"/>
          </w:tcPr>
          <w:p w:rsidR="00555E8C" w:rsidRPr="00FB7A6A"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FB7A6A" w:rsidRDefault="00555E8C" w:rsidP="00555E8C">
            <w:pPr>
              <w:jc w:val="center"/>
              <w:rPr>
                <w:rFonts w:ascii="Arial" w:hAnsi="Arial" w:cs="Arial"/>
                <w:sz w:val="10"/>
                <w:szCs w:val="10"/>
              </w:rPr>
            </w:pPr>
            <w:r w:rsidRPr="00FB7A6A">
              <w:rPr>
                <w:rFonts w:ascii="Arial" w:hAnsi="Arial" w:cs="Arial"/>
                <w:sz w:val="10"/>
                <w:szCs w:val="10"/>
              </w:rPr>
              <w:t>50%</w:t>
            </w:r>
          </w:p>
        </w:tc>
        <w:tc>
          <w:tcPr>
            <w:tcW w:w="3118" w:type="dxa"/>
            <w:tcBorders>
              <w:top w:val="single" w:sz="4" w:space="0" w:color="auto"/>
              <w:bottom w:val="single" w:sz="4" w:space="0" w:color="auto"/>
            </w:tcBorders>
          </w:tcPr>
          <w:p w:rsidR="00555E8C" w:rsidRPr="00FB7A6A"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FB7A6A">
              <w:rPr>
                <w:rFonts w:ascii="Arial" w:hAnsi="Arial" w:cs="Arial"/>
                <w:sz w:val="10"/>
                <w:szCs w:val="10"/>
                <w:lang w:val="es-MX"/>
              </w:rPr>
              <w:t>Informe de la Dirección Regional, Entrega Anual.</w:t>
            </w:r>
          </w:p>
        </w:tc>
        <w:tc>
          <w:tcPr>
            <w:tcW w:w="992" w:type="dxa"/>
            <w:tcBorders>
              <w:top w:val="single" w:sz="4" w:space="0" w:color="auto"/>
              <w:bottom w:val="single" w:sz="4" w:space="0" w:color="auto"/>
            </w:tcBorders>
            <w:vAlign w:val="center"/>
          </w:tcPr>
          <w:p w:rsidR="00555E8C" w:rsidRPr="00FB7A6A" w:rsidRDefault="00555E8C" w:rsidP="00555E8C">
            <w:pPr>
              <w:jc w:val="center"/>
              <w:rPr>
                <w:rFonts w:ascii="Arial" w:hAnsi="Arial" w:cs="Arial"/>
                <w:sz w:val="10"/>
                <w:szCs w:val="10"/>
              </w:rPr>
            </w:pPr>
            <w:r w:rsidRPr="00FB7A6A">
              <w:rPr>
                <w:rFonts w:ascii="Arial" w:hAnsi="Arial" w:cs="Arial"/>
                <w:sz w:val="10"/>
                <w:szCs w:val="10"/>
              </w:rPr>
              <w:t>10%</w:t>
            </w:r>
          </w:p>
        </w:tc>
        <w:tc>
          <w:tcPr>
            <w:tcW w:w="992" w:type="dxa"/>
            <w:tcBorders>
              <w:top w:val="single" w:sz="4" w:space="0" w:color="auto"/>
              <w:bottom w:val="single" w:sz="4" w:space="0" w:color="auto"/>
            </w:tcBorders>
            <w:vAlign w:val="center"/>
          </w:tcPr>
          <w:p w:rsidR="00555E8C" w:rsidRPr="00FB7A6A" w:rsidRDefault="00555E8C" w:rsidP="00555E8C">
            <w:pPr>
              <w:jc w:val="center"/>
              <w:rPr>
                <w:rFonts w:ascii="Arial" w:hAnsi="Arial" w:cs="Arial"/>
                <w:sz w:val="10"/>
                <w:szCs w:val="10"/>
              </w:rPr>
            </w:pPr>
            <w:r>
              <w:rPr>
                <w:rFonts w:ascii="Arial" w:hAnsi="Arial" w:cs="Arial"/>
                <w:sz w:val="10"/>
                <w:szCs w:val="10"/>
              </w:rPr>
              <w:t>5</w:t>
            </w:r>
          </w:p>
        </w:tc>
      </w:tr>
    </w:tbl>
    <w:p w:rsidR="00613116" w:rsidRPr="00C452BA" w:rsidRDefault="00613116" w:rsidP="00613116">
      <w:pPr>
        <w:rPr>
          <w:rFonts w:ascii="Arial" w:hAnsi="Arial" w:cs="Arial"/>
          <w:color w:val="00B050"/>
          <w:sz w:val="10"/>
        </w:rPr>
      </w:pPr>
    </w:p>
    <w:p w:rsidR="00613116" w:rsidRPr="00C452BA" w:rsidRDefault="00613116" w:rsidP="00613116">
      <w:pPr>
        <w:rPr>
          <w:rFonts w:ascii="Arial" w:hAnsi="Arial" w:cs="Arial"/>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rPr>
          <w:color w:val="00B050"/>
          <w:sz w:val="14"/>
          <w:szCs w:val="28"/>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F041E9" w:rsidRPr="00C452BA" w:rsidRDefault="00F041E9" w:rsidP="00F041E9">
      <w:pPr>
        <w:pStyle w:val="Piedepgina"/>
        <w:tabs>
          <w:tab w:val="clear" w:pos="4419"/>
          <w:tab w:val="clear" w:pos="8838"/>
        </w:tabs>
        <w:jc w:val="center"/>
        <w:rPr>
          <w:rFonts w:ascii="Arial" w:hAnsi="Arial" w:cs="Arial"/>
          <w:b/>
          <w:color w:val="00B050"/>
          <w:sz w:val="10"/>
        </w:rPr>
      </w:pPr>
    </w:p>
    <w:p w:rsidR="00613116" w:rsidRPr="0093770E" w:rsidRDefault="00613116" w:rsidP="00613116">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Pr="0093770E">
        <w:rPr>
          <w:rFonts w:ascii="Arial" w:hAnsi="Arial" w:cs="Arial"/>
          <w:b/>
          <w:sz w:val="10"/>
        </w:rPr>
        <w:t xml:space="preserve">CENTRO DE RESPONSABILIDAD </w:t>
      </w:r>
      <w:r w:rsidR="00480EEC" w:rsidRPr="0093770E">
        <w:rPr>
          <w:rFonts w:ascii="Arial" w:hAnsi="Arial" w:cs="Arial"/>
          <w:b/>
          <w:sz w:val="10"/>
        </w:rPr>
        <w:t>MELIPILLA</w:t>
      </w:r>
    </w:p>
    <w:p w:rsidR="00613116" w:rsidRPr="0093770E" w:rsidRDefault="00613116" w:rsidP="00613116">
      <w:pPr>
        <w:jc w:val="center"/>
        <w:rPr>
          <w:rFonts w:ascii="Arial" w:hAnsi="Arial" w:cs="Arial"/>
          <w:b/>
          <w:sz w:val="10"/>
          <w:szCs w:val="10"/>
          <w:lang w:val="es-MX"/>
        </w:rPr>
      </w:pPr>
      <w:r w:rsidRPr="0093770E">
        <w:rPr>
          <w:rFonts w:ascii="Arial" w:hAnsi="Arial" w:cs="Arial"/>
          <w:b/>
          <w:sz w:val="10"/>
        </w:rPr>
        <w:t xml:space="preserve">REGIÓN DE </w:t>
      </w:r>
      <w:r w:rsidR="00834AAC" w:rsidRPr="0093770E">
        <w:rPr>
          <w:rFonts w:ascii="Arial" w:hAnsi="Arial" w:cs="Arial"/>
          <w:b/>
          <w:sz w:val="10"/>
        </w:rPr>
        <w:t>SANTIAGO</w:t>
      </w:r>
    </w:p>
    <w:p w:rsidR="00613116" w:rsidRPr="00C452BA" w:rsidRDefault="00613116" w:rsidP="0061311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613116" w:rsidRPr="0093770E" w:rsidRDefault="00613116" w:rsidP="004E119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613116" w:rsidRPr="008F1E1C" w:rsidRDefault="009638D2" w:rsidP="004E1191">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GONZALEZ SANTANA EDUARDO ENRIQUE</w:t>
            </w:r>
          </w:p>
        </w:tc>
        <w:tc>
          <w:tcPr>
            <w:tcW w:w="4820" w:type="dxa"/>
          </w:tcPr>
          <w:p w:rsidR="00613116" w:rsidRPr="00C452BA" w:rsidRDefault="00613116" w:rsidP="004E1191">
            <w:pPr>
              <w:pStyle w:val="Piedepgina"/>
              <w:tabs>
                <w:tab w:val="clear" w:pos="4419"/>
                <w:tab w:val="clear" w:pos="8838"/>
              </w:tabs>
              <w:rPr>
                <w:rFonts w:ascii="Arial" w:hAnsi="Arial" w:cs="Arial"/>
                <w:b/>
                <w:color w:val="00B050"/>
                <w:sz w:val="10"/>
              </w:rPr>
            </w:pPr>
          </w:p>
        </w:tc>
      </w:tr>
    </w:tbl>
    <w:p w:rsidR="00613116" w:rsidRPr="00C452BA" w:rsidRDefault="00613116" w:rsidP="00613116">
      <w:pPr>
        <w:pStyle w:val="Piedepgina"/>
        <w:tabs>
          <w:tab w:val="clear" w:pos="4419"/>
          <w:tab w:val="clear" w:pos="8838"/>
        </w:tabs>
        <w:rPr>
          <w:rFonts w:ascii="Arial" w:hAnsi="Arial" w:cs="Arial"/>
          <w:b/>
          <w:color w:val="00B050"/>
          <w:sz w:val="10"/>
        </w:rPr>
      </w:pPr>
    </w:p>
    <w:p w:rsidR="00613116" w:rsidRPr="00C452BA" w:rsidRDefault="00613116" w:rsidP="00613116">
      <w:pPr>
        <w:pStyle w:val="Piedepgina"/>
        <w:tabs>
          <w:tab w:val="clear" w:pos="4419"/>
          <w:tab w:val="clear" w:pos="8838"/>
        </w:tabs>
        <w:rPr>
          <w:rFonts w:ascii="Arial" w:hAnsi="Arial" w:cs="Arial"/>
          <w:b/>
          <w:color w:val="00B050"/>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46"/>
        <w:gridCol w:w="1038"/>
      </w:tblGrid>
      <w:tr w:rsidR="00935C8A" w:rsidRPr="00C452BA" w:rsidTr="004510BD">
        <w:trPr>
          <w:cantSplit/>
        </w:trPr>
        <w:tc>
          <w:tcPr>
            <w:tcW w:w="1186" w:type="dxa"/>
            <w:tcBorders>
              <w:bottom w:val="nil"/>
            </w:tcBorders>
            <w:vAlign w:val="center"/>
          </w:tcPr>
          <w:p w:rsidR="00935C8A" w:rsidRPr="0093770E" w:rsidRDefault="00935C8A" w:rsidP="00935C8A">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49"/>
            </w:r>
          </w:p>
        </w:tc>
        <w:tc>
          <w:tcPr>
            <w:tcW w:w="3701" w:type="dxa"/>
            <w:tcBorders>
              <w:bottom w:val="nil"/>
            </w:tcBorders>
            <w:vAlign w:val="center"/>
          </w:tcPr>
          <w:p w:rsidR="00935C8A" w:rsidRPr="0093770E" w:rsidRDefault="00935C8A" w:rsidP="00935C8A">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935C8A" w:rsidRPr="0093770E" w:rsidRDefault="00935C8A" w:rsidP="00935C8A">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935C8A" w:rsidRPr="0093770E" w:rsidRDefault="00935C8A" w:rsidP="00935C8A">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935C8A" w:rsidRPr="0093770E" w:rsidRDefault="00935C8A" w:rsidP="00935C8A">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935C8A" w:rsidRPr="009607D7" w:rsidRDefault="00935C8A" w:rsidP="00935C8A">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935C8A" w:rsidRPr="009607D7" w:rsidRDefault="00935C8A" w:rsidP="00935C8A">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935C8A" w:rsidRPr="0093770E" w:rsidRDefault="00935C8A" w:rsidP="00935C8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935C8A" w:rsidRPr="0093770E" w:rsidRDefault="00935C8A" w:rsidP="00935C8A">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46" w:type="dxa"/>
            <w:tcBorders>
              <w:bottom w:val="nil"/>
            </w:tcBorders>
            <w:vAlign w:val="center"/>
          </w:tcPr>
          <w:p w:rsidR="00935C8A" w:rsidRPr="0093770E" w:rsidRDefault="00935C8A" w:rsidP="00935C8A">
            <w:pPr>
              <w:jc w:val="center"/>
              <w:rPr>
                <w:rFonts w:ascii="Arial" w:hAnsi="Arial" w:cs="Arial"/>
                <w:b/>
                <w:sz w:val="10"/>
                <w:szCs w:val="10"/>
                <w:lang w:val="es-MX"/>
              </w:rPr>
            </w:pPr>
            <w:r w:rsidRPr="0093770E">
              <w:rPr>
                <w:rFonts w:ascii="Arial" w:hAnsi="Arial" w:cs="Arial"/>
                <w:b/>
                <w:sz w:val="10"/>
                <w:szCs w:val="10"/>
                <w:lang w:val="es-MX"/>
              </w:rPr>
              <w:t>PONDERACION</w:t>
            </w:r>
          </w:p>
        </w:tc>
        <w:tc>
          <w:tcPr>
            <w:tcW w:w="1038" w:type="dxa"/>
            <w:tcBorders>
              <w:bottom w:val="nil"/>
            </w:tcBorders>
            <w:vAlign w:val="center"/>
          </w:tcPr>
          <w:p w:rsidR="00935C8A" w:rsidRPr="0093770E" w:rsidRDefault="00935C8A" w:rsidP="004510BD">
            <w:pPr>
              <w:jc w:val="center"/>
              <w:rPr>
                <w:rFonts w:ascii="Arial" w:hAnsi="Arial" w:cs="Arial"/>
                <w:b/>
                <w:sz w:val="10"/>
                <w:szCs w:val="10"/>
                <w:lang w:val="es-MX"/>
              </w:rPr>
            </w:pPr>
            <w:r w:rsidRPr="00935C8A">
              <w:rPr>
                <w:rFonts w:ascii="Arial" w:hAnsi="Arial" w:cs="Arial"/>
                <w:b/>
                <w:sz w:val="10"/>
                <w:szCs w:val="10"/>
                <w:lang w:val="es-MX"/>
              </w:rPr>
              <w:t>NOTA TECNICA</w:t>
            </w:r>
          </w:p>
        </w:tc>
      </w:tr>
      <w:tr w:rsidR="00555E8C" w:rsidRPr="00C452BA" w:rsidTr="009E0A3C">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(1.181.227 / 1.574.970)</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1038"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9E0A3C">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(96 / 800)</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8"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9E0A3C">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50"/>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(1.300.556 / 1.369.006)</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9E0A3C">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0849D2">
              <w:rPr>
                <w:rFonts w:ascii="Arial" w:hAnsi="Arial" w:cs="Arial"/>
                <w:sz w:val="10"/>
                <w:szCs w:val="10"/>
                <w:lang w:val="es-MX"/>
              </w:rPr>
              <w:t>(1.488 /  1.488</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1.488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8"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9E0A3C">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5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( 1.308.749/ 1.377.631)</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8"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9E0A3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52"/>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w:t>
            </w:r>
            <w:r>
              <w:rPr>
                <w:rFonts w:ascii="Arial" w:hAnsi="Arial" w:cs="Arial"/>
                <w:sz w:val="10"/>
                <w:szCs w:val="10"/>
              </w:rPr>
              <w:t>oria de los tiempos de atención</w:t>
            </w:r>
            <w:r w:rsidRPr="0093770E">
              <w:rPr>
                <w:rFonts w:ascii="Arial" w:hAnsi="Arial" w:cs="Arial"/>
                <w:sz w:val="10"/>
                <w:szCs w:val="10"/>
              </w:rPr>
              <w:t xml:space="preserve">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103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b/>
                <w:sz w:val="10"/>
                <w:szCs w:val="10"/>
              </w:rPr>
            </w:pPr>
            <w:r w:rsidRPr="00FB7A6A">
              <w:rPr>
                <w:rFonts w:ascii="Arial" w:hAnsi="Arial" w:cs="Arial"/>
                <w:b/>
                <w:sz w:val="10"/>
                <w:szCs w:val="10"/>
              </w:rPr>
              <w:t>7.- Plataforma Financiera</w:t>
            </w:r>
          </w:p>
        </w:tc>
        <w:tc>
          <w:tcPr>
            <w:tcW w:w="3701"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b/>
                <w:sz w:val="10"/>
                <w:szCs w:val="10"/>
              </w:rPr>
            </w:pPr>
            <w:r w:rsidRPr="00FB7A6A">
              <w:rPr>
                <w:rFonts w:ascii="Arial" w:hAnsi="Arial" w:cs="Arial"/>
                <w:b/>
                <w:sz w:val="10"/>
                <w:szCs w:val="10"/>
              </w:rPr>
              <w:t xml:space="preserve">7.- </w:t>
            </w:r>
            <w:r w:rsidRPr="00FB7A6A">
              <w:rPr>
                <w:rFonts w:ascii="Arial" w:hAnsi="Arial" w:cs="Arial"/>
                <w:b/>
                <w:sz w:val="10"/>
                <w:szCs w:val="10"/>
                <w:u w:val="single"/>
              </w:rPr>
              <w:t>Cobertura Financiera:</w:t>
            </w:r>
          </w:p>
          <w:p w:rsidR="00555E8C" w:rsidRPr="00FB7A6A" w:rsidRDefault="00555E8C" w:rsidP="00555E8C">
            <w:pPr>
              <w:jc w:val="both"/>
              <w:rPr>
                <w:rFonts w:ascii="Arial" w:hAnsi="Arial" w:cs="Arial"/>
                <w:sz w:val="10"/>
                <w:szCs w:val="10"/>
              </w:rPr>
            </w:pPr>
            <w:r w:rsidRPr="00FB7A6A">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sz w:val="10"/>
                <w:szCs w:val="10"/>
              </w:rPr>
            </w:pPr>
            <w:r w:rsidRPr="00FB7A6A">
              <w:rPr>
                <w:rFonts w:ascii="Arial" w:hAnsi="Arial" w:cs="Arial"/>
                <w:sz w:val="10"/>
                <w:szCs w:val="10"/>
              </w:rPr>
              <w:t>Producto</w:t>
            </w:r>
          </w:p>
        </w:tc>
        <w:tc>
          <w:tcPr>
            <w:tcW w:w="709" w:type="dxa"/>
            <w:tcBorders>
              <w:top w:val="single" w:sz="4" w:space="0" w:color="auto"/>
              <w:bottom w:val="single" w:sz="4" w:space="0" w:color="auto"/>
            </w:tcBorders>
            <w:shd w:val="clear" w:color="auto" w:fill="auto"/>
          </w:tcPr>
          <w:p w:rsidR="00555E8C" w:rsidRPr="00FB7A6A" w:rsidRDefault="00555E8C" w:rsidP="00555E8C">
            <w:pPr>
              <w:pStyle w:val="Ttulo3"/>
              <w:jc w:val="both"/>
              <w:rPr>
                <w:rFonts w:ascii="Arial" w:hAnsi="Arial" w:cs="Arial"/>
                <w:b w:val="0"/>
                <w:sz w:val="10"/>
                <w:szCs w:val="10"/>
              </w:rPr>
            </w:pPr>
            <w:r w:rsidRPr="00FB7A6A">
              <w:rPr>
                <w:rFonts w:ascii="Arial" w:hAnsi="Arial" w:cs="Arial"/>
                <w:b w:val="0"/>
                <w:sz w:val="10"/>
                <w:szCs w:val="10"/>
              </w:rPr>
              <w:t>Eficacia</w:t>
            </w:r>
          </w:p>
        </w:tc>
        <w:tc>
          <w:tcPr>
            <w:tcW w:w="3260" w:type="dxa"/>
            <w:tcBorders>
              <w:top w:val="single" w:sz="4" w:space="0" w:color="auto"/>
              <w:bottom w:val="single" w:sz="4" w:space="0" w:color="auto"/>
            </w:tcBorders>
            <w:shd w:val="clear" w:color="auto" w:fill="auto"/>
          </w:tcPr>
          <w:p w:rsidR="00555E8C" w:rsidRPr="00FB7A6A" w:rsidRDefault="00555E8C" w:rsidP="00555E8C">
            <w:pPr>
              <w:pStyle w:val="Ttulo7"/>
              <w:jc w:val="both"/>
              <w:rPr>
                <w:rFonts w:ascii="Arial" w:hAnsi="Arial" w:cs="Arial"/>
                <w:b w:val="0"/>
                <w:sz w:val="10"/>
                <w:szCs w:val="10"/>
                <w:lang w:val="es-ES"/>
              </w:rPr>
            </w:pPr>
            <w:r w:rsidRPr="00FB7A6A">
              <w:rPr>
                <w:rFonts w:ascii="Arial" w:hAnsi="Arial" w:cs="Arial"/>
                <w:b w:val="0"/>
                <w:sz w:val="10"/>
                <w:szCs w:val="10"/>
                <w:lang w:val="es-ES"/>
              </w:rPr>
              <w:t xml:space="preserve">(Nº </w:t>
            </w:r>
            <w:r>
              <w:rPr>
                <w:rFonts w:ascii="Arial" w:hAnsi="Arial" w:cs="Arial"/>
                <w:b w:val="0"/>
                <w:sz w:val="10"/>
                <w:szCs w:val="10"/>
              </w:rPr>
              <w:t xml:space="preserve">de usuarios (RUT) </w:t>
            </w:r>
            <w:r w:rsidRPr="00FB7A6A">
              <w:rPr>
                <w:rFonts w:ascii="Arial" w:hAnsi="Arial" w:cs="Arial"/>
                <w:b w:val="0"/>
                <w:sz w:val="10"/>
                <w:szCs w:val="10"/>
              </w:rPr>
              <w:t>atendidos con Crédito Directo por INDAP año t / N° de usuarios programados atender con Crédito Directo año t)*100</w:t>
            </w:r>
          </w:p>
        </w:tc>
        <w:tc>
          <w:tcPr>
            <w:tcW w:w="993" w:type="dxa"/>
            <w:tcBorders>
              <w:top w:val="single" w:sz="4" w:space="0" w:color="auto"/>
              <w:bottom w:val="single" w:sz="4" w:space="0" w:color="auto"/>
            </w:tcBorders>
            <w:vAlign w:val="center"/>
          </w:tcPr>
          <w:p w:rsidR="00555E8C" w:rsidRPr="00FB7A6A" w:rsidRDefault="00555E8C" w:rsidP="00555E8C">
            <w:pPr>
              <w:tabs>
                <w:tab w:val="left" w:pos="1064"/>
              </w:tabs>
              <w:ind w:left="72"/>
              <w:jc w:val="center"/>
              <w:rPr>
                <w:rFonts w:ascii="Arial" w:hAnsi="Arial" w:cs="Arial"/>
                <w:sz w:val="10"/>
                <w:szCs w:val="10"/>
              </w:rPr>
            </w:pPr>
            <w:r w:rsidRPr="00FB7A6A">
              <w:rPr>
                <w:rFonts w:ascii="Arial" w:hAnsi="Arial" w:cs="Arial"/>
                <w:sz w:val="10"/>
                <w:szCs w:val="10"/>
                <w:lang w:val="es-MX"/>
              </w:rPr>
              <w:t>(</w:t>
            </w:r>
            <w:r>
              <w:rPr>
                <w:rFonts w:ascii="Arial" w:hAnsi="Arial" w:cs="Arial"/>
                <w:sz w:val="10"/>
                <w:szCs w:val="10"/>
                <w:lang w:val="es-MX"/>
              </w:rPr>
              <w:t>440</w:t>
            </w:r>
            <w:r w:rsidRPr="00FB7A6A">
              <w:rPr>
                <w:rFonts w:ascii="Arial" w:hAnsi="Arial" w:cs="Arial"/>
                <w:sz w:val="10"/>
                <w:szCs w:val="10"/>
                <w:lang w:val="es-MX"/>
              </w:rPr>
              <w:t xml:space="preserve"> / </w:t>
            </w:r>
            <w:r>
              <w:rPr>
                <w:rFonts w:ascii="Arial" w:hAnsi="Arial" w:cs="Arial"/>
                <w:sz w:val="10"/>
                <w:szCs w:val="10"/>
                <w:lang w:val="es-MX"/>
              </w:rPr>
              <w:t>440</w:t>
            </w:r>
            <w:r w:rsidRPr="00FB7A6A">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FB7A6A"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440</w:t>
            </w:r>
            <w:r w:rsidRPr="0095425A">
              <w:rPr>
                <w:rFonts w:ascii="Arial" w:hAnsi="Arial" w:cs="Arial"/>
                <w:sz w:val="10"/>
                <w:szCs w:val="10"/>
              </w:rPr>
              <w:t xml:space="preserve"> usuarios</w:t>
            </w:r>
          </w:p>
          <w:p w:rsidR="00555E8C" w:rsidRPr="00FB7A6A"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shd w:val="clear" w:color="auto" w:fill="auto"/>
          </w:tcPr>
          <w:p w:rsidR="00555E8C" w:rsidRPr="00FB7A6A" w:rsidRDefault="00555E8C" w:rsidP="00555E8C">
            <w:pPr>
              <w:numPr>
                <w:ilvl w:val="0"/>
                <w:numId w:val="1"/>
              </w:numPr>
              <w:tabs>
                <w:tab w:val="num" w:pos="72"/>
                <w:tab w:val="left" w:pos="1064"/>
              </w:tabs>
              <w:ind w:left="72" w:hanging="142"/>
              <w:jc w:val="both"/>
              <w:rPr>
                <w:rFonts w:ascii="Arial" w:hAnsi="Arial" w:cs="Arial"/>
                <w:sz w:val="10"/>
                <w:szCs w:val="10"/>
              </w:rPr>
            </w:pPr>
            <w:r w:rsidRPr="00FB7A6A">
              <w:rPr>
                <w:rFonts w:ascii="Arial" w:hAnsi="Arial" w:cs="Arial"/>
                <w:sz w:val="10"/>
                <w:szCs w:val="10"/>
              </w:rPr>
              <w:t xml:space="preserve">Informe de Asistencia Financiera. </w:t>
            </w:r>
            <w:r w:rsidRPr="00FB7A6A">
              <w:rPr>
                <w:rFonts w:ascii="Arial" w:hAnsi="Arial" w:cs="Arial"/>
                <w:sz w:val="10"/>
                <w:szCs w:val="10"/>
                <w:lang w:val="es-MX"/>
              </w:rPr>
              <w:t>Entrega Anual.</w:t>
            </w:r>
          </w:p>
          <w:p w:rsidR="00555E8C" w:rsidRPr="00FB7A6A"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shd w:val="clear" w:color="auto" w:fill="auto"/>
            <w:vAlign w:val="center"/>
          </w:tcPr>
          <w:p w:rsidR="00555E8C" w:rsidRPr="00FB7A6A" w:rsidRDefault="00555E8C" w:rsidP="00555E8C">
            <w:pPr>
              <w:jc w:val="center"/>
              <w:rPr>
                <w:rFonts w:ascii="Arial" w:hAnsi="Arial" w:cs="Arial"/>
                <w:sz w:val="10"/>
                <w:szCs w:val="10"/>
              </w:rPr>
            </w:pPr>
            <w:r w:rsidRPr="00FB7A6A">
              <w:rPr>
                <w:rFonts w:ascii="Arial" w:hAnsi="Arial" w:cs="Arial"/>
                <w:sz w:val="10"/>
                <w:szCs w:val="10"/>
              </w:rPr>
              <w:t>10%</w:t>
            </w:r>
          </w:p>
        </w:tc>
        <w:tc>
          <w:tcPr>
            <w:tcW w:w="1038" w:type="dxa"/>
            <w:tcBorders>
              <w:top w:val="single" w:sz="4" w:space="0" w:color="auto"/>
              <w:bottom w:val="single" w:sz="4" w:space="0" w:color="auto"/>
            </w:tcBorders>
          </w:tcPr>
          <w:p w:rsidR="00555E8C" w:rsidRPr="00FB7A6A" w:rsidRDefault="00555E8C" w:rsidP="00555E8C">
            <w:pPr>
              <w:jc w:val="center"/>
              <w:rPr>
                <w:rFonts w:ascii="Arial" w:hAnsi="Arial" w:cs="Arial"/>
                <w:sz w:val="10"/>
                <w:szCs w:val="10"/>
              </w:rPr>
            </w:pPr>
          </w:p>
        </w:tc>
      </w:tr>
      <w:tr w:rsidR="00555E8C" w:rsidRPr="00C452BA" w:rsidTr="00B8025E">
        <w:trPr>
          <w:cantSplit/>
          <w:trHeight w:val="252"/>
        </w:trPr>
        <w:tc>
          <w:tcPr>
            <w:tcW w:w="1186"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b/>
                <w:sz w:val="10"/>
                <w:szCs w:val="10"/>
              </w:rPr>
            </w:pPr>
            <w:r w:rsidRPr="00FB7A6A">
              <w:rPr>
                <w:rFonts w:ascii="Arial" w:hAnsi="Arial" w:cs="Arial"/>
                <w:b/>
                <w:sz w:val="10"/>
                <w:szCs w:val="10"/>
              </w:rPr>
              <w:t>8- PRODESAL</w:t>
            </w:r>
          </w:p>
        </w:tc>
        <w:tc>
          <w:tcPr>
            <w:tcW w:w="3701"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b/>
                <w:sz w:val="10"/>
                <w:szCs w:val="10"/>
                <w:u w:val="single"/>
              </w:rPr>
            </w:pPr>
            <w:r w:rsidRPr="00FB7A6A">
              <w:rPr>
                <w:rFonts w:ascii="Arial" w:hAnsi="Arial" w:cs="Arial"/>
                <w:b/>
                <w:sz w:val="10"/>
                <w:szCs w:val="10"/>
              </w:rPr>
              <w:t>8.-</w:t>
            </w:r>
            <w:r w:rsidRPr="00FB7A6A">
              <w:rPr>
                <w:rFonts w:ascii="Arial" w:hAnsi="Arial" w:cs="Arial"/>
                <w:b/>
                <w:sz w:val="10"/>
                <w:szCs w:val="10"/>
                <w:u w:val="single"/>
              </w:rPr>
              <w:t xml:space="preserve"> Prodesal Mujeres:</w:t>
            </w:r>
          </w:p>
          <w:p w:rsidR="00555E8C" w:rsidRPr="00FB7A6A" w:rsidRDefault="00555E8C" w:rsidP="00555E8C">
            <w:pPr>
              <w:jc w:val="both"/>
              <w:rPr>
                <w:rFonts w:ascii="Arial" w:hAnsi="Arial" w:cs="Arial"/>
                <w:sz w:val="10"/>
                <w:szCs w:val="10"/>
              </w:rPr>
            </w:pPr>
            <w:r w:rsidRPr="00FB7A6A">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sz w:val="10"/>
                <w:szCs w:val="10"/>
              </w:rPr>
            </w:pPr>
            <w:r w:rsidRPr="00FB7A6A">
              <w:rPr>
                <w:rFonts w:ascii="Arial" w:hAnsi="Arial" w:cs="Arial"/>
                <w:sz w:val="10"/>
                <w:szCs w:val="10"/>
              </w:rPr>
              <w:t>Producto</w:t>
            </w:r>
          </w:p>
        </w:tc>
        <w:tc>
          <w:tcPr>
            <w:tcW w:w="709"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sz w:val="10"/>
                <w:szCs w:val="10"/>
              </w:rPr>
            </w:pPr>
            <w:r w:rsidRPr="00FB7A6A">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555E8C" w:rsidRPr="00FB7A6A" w:rsidRDefault="00555E8C" w:rsidP="00555E8C">
            <w:pPr>
              <w:jc w:val="both"/>
              <w:rPr>
                <w:rFonts w:ascii="Arial" w:hAnsi="Arial" w:cs="Arial"/>
                <w:sz w:val="10"/>
                <w:szCs w:val="10"/>
              </w:rPr>
            </w:pPr>
            <w:r w:rsidRPr="00FB7A6A">
              <w:rPr>
                <w:rFonts w:ascii="Arial" w:hAnsi="Arial" w:cs="Arial"/>
                <w:sz w:val="10"/>
                <w:szCs w:val="10"/>
              </w:rPr>
              <w:t>(N° de usuarias atendidas con PRODESAL año t</w:t>
            </w:r>
            <w:r>
              <w:rPr>
                <w:rFonts w:ascii="Arial" w:hAnsi="Arial" w:cs="Arial"/>
                <w:sz w:val="10"/>
                <w:szCs w:val="10"/>
              </w:rPr>
              <w:t xml:space="preserve"> </w:t>
            </w:r>
            <w:r w:rsidRPr="00FB7A6A">
              <w:rPr>
                <w:rFonts w:ascii="Arial" w:hAnsi="Arial" w:cs="Arial"/>
                <w:sz w:val="10"/>
                <w:szCs w:val="10"/>
              </w:rPr>
              <w:t>/ N° de usuarios atendidos con PRODESAL año t)*100</w:t>
            </w:r>
          </w:p>
          <w:p w:rsidR="00555E8C" w:rsidRPr="00FB7A6A"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(729 / 1.488)</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FB7A6A" w:rsidRDefault="00555E8C" w:rsidP="00555E8C">
            <w:pPr>
              <w:jc w:val="center"/>
              <w:rPr>
                <w:rFonts w:ascii="Arial" w:hAnsi="Arial" w:cs="Arial"/>
                <w:sz w:val="10"/>
                <w:szCs w:val="10"/>
              </w:rPr>
            </w:pPr>
            <w:r w:rsidRPr="00FB7A6A">
              <w:rPr>
                <w:rFonts w:ascii="Arial" w:hAnsi="Arial" w:cs="Arial"/>
                <w:sz w:val="10"/>
                <w:szCs w:val="10"/>
                <w:lang w:val="es-MX"/>
              </w:rPr>
              <w:t>49%</w:t>
            </w:r>
          </w:p>
        </w:tc>
        <w:tc>
          <w:tcPr>
            <w:tcW w:w="3118" w:type="dxa"/>
            <w:tcBorders>
              <w:top w:val="single" w:sz="4" w:space="0" w:color="auto"/>
              <w:bottom w:val="single" w:sz="4" w:space="0" w:color="auto"/>
            </w:tcBorders>
            <w:shd w:val="clear" w:color="auto" w:fill="auto"/>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9C5D98" w:rsidRDefault="00555E8C" w:rsidP="00555E8C">
            <w:pPr>
              <w:tabs>
                <w:tab w:val="left" w:pos="1064"/>
              </w:tabs>
              <w:ind w:left="72"/>
              <w:jc w:val="both"/>
              <w:rPr>
                <w:rFonts w:ascii="Arial" w:hAnsi="Arial" w:cs="Arial"/>
                <w:color w:val="FF0000"/>
                <w:sz w:val="10"/>
                <w:szCs w:val="10"/>
                <w:lang w:val="es-MX"/>
              </w:rPr>
            </w:pPr>
          </w:p>
        </w:tc>
        <w:tc>
          <w:tcPr>
            <w:tcW w:w="946" w:type="dxa"/>
            <w:tcBorders>
              <w:top w:val="single" w:sz="4" w:space="0" w:color="auto"/>
              <w:bottom w:val="single" w:sz="4" w:space="0" w:color="auto"/>
            </w:tcBorders>
            <w:shd w:val="clear" w:color="auto" w:fill="auto"/>
            <w:vAlign w:val="center"/>
          </w:tcPr>
          <w:p w:rsidR="00555E8C" w:rsidRPr="00FB7A6A" w:rsidRDefault="00555E8C" w:rsidP="00555E8C">
            <w:pPr>
              <w:jc w:val="center"/>
              <w:rPr>
                <w:rFonts w:ascii="Arial" w:hAnsi="Arial" w:cs="Arial"/>
                <w:sz w:val="10"/>
                <w:szCs w:val="10"/>
              </w:rPr>
            </w:pPr>
            <w:r w:rsidRPr="00FB7A6A">
              <w:rPr>
                <w:rFonts w:ascii="Arial" w:hAnsi="Arial" w:cs="Arial"/>
                <w:sz w:val="10"/>
                <w:szCs w:val="10"/>
              </w:rPr>
              <w:t>10%</w:t>
            </w:r>
          </w:p>
        </w:tc>
        <w:tc>
          <w:tcPr>
            <w:tcW w:w="1038" w:type="dxa"/>
            <w:tcBorders>
              <w:top w:val="single" w:sz="4" w:space="0" w:color="auto"/>
              <w:bottom w:val="single" w:sz="4" w:space="0" w:color="auto"/>
            </w:tcBorders>
          </w:tcPr>
          <w:p w:rsidR="00555E8C" w:rsidRPr="00FB7A6A"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rPr>
            </w:pPr>
            <w:r w:rsidRPr="002C507A">
              <w:rPr>
                <w:rFonts w:ascii="Arial" w:hAnsi="Arial" w:cs="Arial"/>
                <w:b/>
                <w:sz w:val="10"/>
                <w:szCs w:val="10"/>
              </w:rPr>
              <w:t>9.- Crédito Mujeres</w:t>
            </w:r>
          </w:p>
        </w:tc>
        <w:tc>
          <w:tcPr>
            <w:tcW w:w="3701" w:type="dxa"/>
            <w:tcBorders>
              <w:top w:val="single" w:sz="4" w:space="0" w:color="auto"/>
              <w:bottom w:val="single" w:sz="4" w:space="0" w:color="auto"/>
            </w:tcBorders>
          </w:tcPr>
          <w:p w:rsidR="00555E8C" w:rsidRPr="002C507A" w:rsidRDefault="00555E8C" w:rsidP="00555E8C">
            <w:pPr>
              <w:jc w:val="both"/>
              <w:rPr>
                <w:rFonts w:ascii="Arial" w:hAnsi="Arial" w:cs="Arial"/>
                <w:b/>
                <w:sz w:val="10"/>
                <w:szCs w:val="10"/>
              </w:rPr>
            </w:pPr>
            <w:r w:rsidRPr="002C507A">
              <w:rPr>
                <w:rFonts w:ascii="Arial" w:hAnsi="Arial" w:cs="Arial"/>
                <w:b/>
                <w:sz w:val="10"/>
                <w:szCs w:val="10"/>
              </w:rPr>
              <w:t xml:space="preserve">9.- </w:t>
            </w:r>
            <w:r w:rsidRPr="002C507A">
              <w:rPr>
                <w:rFonts w:ascii="Arial" w:hAnsi="Arial" w:cs="Arial"/>
                <w:b/>
                <w:sz w:val="10"/>
                <w:szCs w:val="10"/>
                <w:u w:val="single"/>
              </w:rPr>
              <w:t>Crédito Mujeres (RUT):</w:t>
            </w:r>
          </w:p>
          <w:p w:rsidR="00555E8C" w:rsidRPr="002C507A" w:rsidRDefault="00555E8C" w:rsidP="00555E8C">
            <w:pPr>
              <w:jc w:val="both"/>
              <w:rPr>
                <w:rFonts w:ascii="Arial" w:hAnsi="Arial" w:cs="Arial"/>
                <w:sz w:val="10"/>
                <w:szCs w:val="10"/>
              </w:rPr>
            </w:pPr>
            <w:r w:rsidRPr="002C507A">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2C507A" w:rsidRDefault="00555E8C" w:rsidP="00555E8C">
            <w:pPr>
              <w:jc w:val="both"/>
              <w:rPr>
                <w:rFonts w:ascii="Arial" w:hAnsi="Arial" w:cs="Arial"/>
                <w:sz w:val="10"/>
                <w:szCs w:val="10"/>
              </w:rPr>
            </w:pPr>
            <w:r w:rsidRPr="002C507A">
              <w:rPr>
                <w:rFonts w:ascii="Arial" w:hAnsi="Arial" w:cs="Arial"/>
                <w:sz w:val="10"/>
                <w:szCs w:val="10"/>
              </w:rPr>
              <w:t>Eficacia</w:t>
            </w:r>
          </w:p>
        </w:tc>
        <w:tc>
          <w:tcPr>
            <w:tcW w:w="3260" w:type="dxa"/>
            <w:tcBorders>
              <w:top w:val="single" w:sz="4" w:space="0" w:color="auto"/>
              <w:bottom w:val="single" w:sz="4" w:space="0" w:color="auto"/>
            </w:tcBorders>
          </w:tcPr>
          <w:p w:rsidR="00555E8C" w:rsidRPr="002C507A" w:rsidRDefault="00555E8C" w:rsidP="00555E8C">
            <w:pPr>
              <w:tabs>
                <w:tab w:val="left" w:pos="1064"/>
              </w:tabs>
              <w:jc w:val="both"/>
              <w:rPr>
                <w:rFonts w:ascii="Arial" w:hAnsi="Arial" w:cs="Arial"/>
                <w:sz w:val="10"/>
                <w:szCs w:val="10"/>
              </w:rPr>
            </w:pPr>
            <w:r w:rsidRPr="002C507A">
              <w:rPr>
                <w:rFonts w:ascii="Arial" w:hAnsi="Arial" w:cs="Arial"/>
                <w:sz w:val="10"/>
                <w:szCs w:val="10"/>
                <w:lang w:val="es-MX"/>
              </w:rPr>
              <w:t>(N°</w:t>
            </w:r>
            <w:r w:rsidRPr="002C507A">
              <w:rPr>
                <w:rFonts w:ascii="Arial" w:hAnsi="Arial" w:cs="Arial"/>
                <w:sz w:val="10"/>
                <w:szCs w:val="10"/>
              </w:rPr>
              <w:t xml:space="preserve"> de clientes mujeres (RUT) con crédito año t</w:t>
            </w:r>
            <w:r>
              <w:rPr>
                <w:rFonts w:ascii="Arial" w:hAnsi="Arial" w:cs="Arial"/>
                <w:sz w:val="10"/>
                <w:szCs w:val="10"/>
              </w:rPr>
              <w:t xml:space="preserve"> </w:t>
            </w:r>
            <w:r w:rsidRPr="002C507A">
              <w:rPr>
                <w:rFonts w:ascii="Arial" w:hAnsi="Arial" w:cs="Arial"/>
                <w:sz w:val="10"/>
                <w:szCs w:val="10"/>
              </w:rPr>
              <w:t>/ N° total de clientes individuales (RUT) con crédito año t )*100</w:t>
            </w:r>
          </w:p>
          <w:p w:rsidR="00555E8C" w:rsidRPr="002C507A"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2C507A" w:rsidRDefault="00555E8C" w:rsidP="00555E8C">
            <w:pPr>
              <w:tabs>
                <w:tab w:val="left" w:pos="1064"/>
              </w:tabs>
              <w:ind w:left="72"/>
              <w:jc w:val="center"/>
              <w:rPr>
                <w:rFonts w:ascii="Arial" w:hAnsi="Arial" w:cs="Arial"/>
                <w:sz w:val="10"/>
                <w:szCs w:val="10"/>
              </w:rPr>
            </w:pPr>
            <w:r>
              <w:rPr>
                <w:rFonts w:ascii="Arial" w:hAnsi="Arial" w:cs="Arial"/>
                <w:sz w:val="10"/>
                <w:szCs w:val="10"/>
              </w:rPr>
              <w:t>(131 / 487)</w:t>
            </w:r>
          </w:p>
        </w:tc>
        <w:tc>
          <w:tcPr>
            <w:tcW w:w="850" w:type="dxa"/>
            <w:tcBorders>
              <w:top w:val="single" w:sz="4" w:space="0" w:color="auto"/>
              <w:bottom w:val="single" w:sz="4" w:space="0" w:color="auto"/>
            </w:tcBorders>
            <w:vAlign w:val="center"/>
          </w:tcPr>
          <w:p w:rsidR="00555E8C" w:rsidRPr="002C507A"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Pr>
                <w:rFonts w:ascii="Arial" w:hAnsi="Arial" w:cs="Arial"/>
                <w:sz w:val="10"/>
                <w:szCs w:val="10"/>
                <w:lang w:val="es-MX"/>
              </w:rPr>
              <w:t>27</w:t>
            </w:r>
            <w:r w:rsidRPr="002C507A">
              <w:rPr>
                <w:rFonts w:ascii="Arial" w:hAnsi="Arial" w:cs="Arial"/>
                <w:sz w:val="10"/>
                <w:szCs w:val="10"/>
                <w:lang w:val="es-MX"/>
              </w:rPr>
              <w:t>%</w:t>
            </w:r>
          </w:p>
        </w:tc>
        <w:tc>
          <w:tcPr>
            <w:tcW w:w="3118" w:type="dxa"/>
            <w:tcBorders>
              <w:top w:val="single" w:sz="4" w:space="0" w:color="auto"/>
              <w:bottom w:val="single" w:sz="4" w:space="0" w:color="auto"/>
            </w:tcBorders>
          </w:tcPr>
          <w:p w:rsidR="00555E8C" w:rsidRPr="002C507A" w:rsidRDefault="00555E8C" w:rsidP="00555E8C">
            <w:pPr>
              <w:numPr>
                <w:ilvl w:val="0"/>
                <w:numId w:val="1"/>
              </w:numPr>
              <w:tabs>
                <w:tab w:val="num" w:pos="72"/>
                <w:tab w:val="left" w:pos="1064"/>
              </w:tabs>
              <w:ind w:left="72" w:hanging="142"/>
              <w:jc w:val="both"/>
              <w:rPr>
                <w:rFonts w:ascii="Arial" w:hAnsi="Arial" w:cs="Arial"/>
                <w:sz w:val="10"/>
                <w:szCs w:val="10"/>
              </w:rPr>
            </w:pPr>
            <w:r w:rsidRPr="002C507A">
              <w:rPr>
                <w:rFonts w:ascii="Arial" w:hAnsi="Arial" w:cs="Arial"/>
                <w:sz w:val="10"/>
                <w:szCs w:val="10"/>
              </w:rPr>
              <w:t xml:space="preserve">Informe de Asistencia Financiera. </w:t>
            </w:r>
            <w:r w:rsidRPr="002C507A">
              <w:rPr>
                <w:rFonts w:ascii="Arial" w:hAnsi="Arial" w:cs="Arial"/>
                <w:sz w:val="10"/>
                <w:szCs w:val="10"/>
                <w:lang w:val="es-MX"/>
              </w:rPr>
              <w:t>Entrega Anual.</w:t>
            </w:r>
          </w:p>
          <w:p w:rsidR="00555E8C" w:rsidRPr="002C507A"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2C507A" w:rsidRDefault="00555E8C" w:rsidP="00555E8C">
            <w:pPr>
              <w:jc w:val="center"/>
              <w:rPr>
                <w:rFonts w:ascii="Arial" w:hAnsi="Arial" w:cs="Arial"/>
                <w:sz w:val="10"/>
                <w:szCs w:val="10"/>
              </w:rPr>
            </w:pPr>
            <w:r w:rsidRPr="002C507A">
              <w:rPr>
                <w:rFonts w:ascii="Arial" w:hAnsi="Arial" w:cs="Arial"/>
                <w:sz w:val="10"/>
                <w:szCs w:val="10"/>
              </w:rPr>
              <w:t>1</w:t>
            </w:r>
            <w:r>
              <w:rPr>
                <w:rFonts w:ascii="Arial" w:hAnsi="Arial" w:cs="Arial"/>
                <w:sz w:val="10"/>
                <w:szCs w:val="10"/>
              </w:rPr>
              <w:t>0</w:t>
            </w:r>
            <w:r w:rsidRPr="002C507A">
              <w:rPr>
                <w:rFonts w:ascii="Arial" w:hAnsi="Arial" w:cs="Arial"/>
                <w:sz w:val="10"/>
                <w:szCs w:val="10"/>
              </w:rPr>
              <w:t>%</w:t>
            </w:r>
          </w:p>
        </w:tc>
        <w:tc>
          <w:tcPr>
            <w:tcW w:w="1038" w:type="dxa"/>
            <w:tcBorders>
              <w:top w:val="single" w:sz="4" w:space="0" w:color="auto"/>
              <w:bottom w:val="single" w:sz="4" w:space="0" w:color="auto"/>
            </w:tcBorders>
          </w:tcPr>
          <w:p w:rsidR="00555E8C" w:rsidRPr="002C507A"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90F7B" w:rsidRDefault="00555E8C" w:rsidP="00555E8C">
            <w:pPr>
              <w:pStyle w:val="Sangradetextonormal"/>
              <w:tabs>
                <w:tab w:val="clear" w:pos="846"/>
              </w:tabs>
              <w:ind w:left="0"/>
              <w:jc w:val="both"/>
              <w:rPr>
                <w:rFonts w:ascii="Arial" w:hAnsi="Arial"/>
                <w:b/>
                <w:sz w:val="10"/>
                <w:szCs w:val="10"/>
              </w:rPr>
            </w:pPr>
            <w:r w:rsidRPr="00C90F7B">
              <w:rPr>
                <w:rFonts w:ascii="Arial" w:hAnsi="Arial"/>
                <w:b/>
                <w:sz w:val="10"/>
                <w:szCs w:val="10"/>
              </w:rPr>
              <w:t>10.- Desarrollo Capital Productivo.</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10.-</w:t>
            </w:r>
            <w:r w:rsidRPr="00C90F7B">
              <w:rPr>
                <w:rFonts w:ascii="Arial" w:hAnsi="Arial" w:cs="Arial"/>
                <w:sz w:val="10"/>
                <w:szCs w:val="10"/>
              </w:rPr>
              <w:t xml:space="preserve"> </w:t>
            </w:r>
            <w:r w:rsidRPr="00C90F7B">
              <w:rPr>
                <w:rFonts w:ascii="Arial" w:hAnsi="Arial" w:cs="Arial"/>
                <w:b/>
                <w:sz w:val="10"/>
                <w:szCs w:val="10"/>
                <w:u w:val="single"/>
              </w:rPr>
              <w:t>SIRSD - 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C90F7B" w:rsidRDefault="00555E8C" w:rsidP="00555E8C">
            <w:pPr>
              <w:spacing w:line="312" w:lineRule="auto"/>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spacing w:line="312" w:lineRule="auto"/>
              <w:jc w:val="both"/>
              <w:rPr>
                <w:rFonts w:ascii="Arial" w:hAnsi="Arial" w:cs="Arial"/>
                <w:b w:val="0"/>
                <w:sz w:val="10"/>
                <w:szCs w:val="10"/>
              </w:rPr>
            </w:pPr>
            <w:r w:rsidRPr="00C90F7B">
              <w:rPr>
                <w:rFonts w:ascii="Arial" w:hAnsi="Arial" w:cs="Arial"/>
                <w:b w:val="0"/>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3"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sidRPr="00C90F7B">
              <w:rPr>
                <w:rFonts w:ascii="Arial" w:hAnsi="Arial" w:cs="Arial"/>
                <w:sz w:val="10"/>
                <w:szCs w:val="10"/>
                <w:lang w:val="es-MX"/>
              </w:rPr>
              <w:t>(1.350 / 1.350</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1.350 Ha.</w:t>
            </w:r>
          </w:p>
          <w:p w:rsidR="00555E8C" w:rsidRPr="00C90F7B" w:rsidRDefault="00555E8C" w:rsidP="00555E8C">
            <w:pPr>
              <w:jc w:val="center"/>
              <w:rPr>
                <w:rFonts w:ascii="Arial" w:hAnsi="Arial" w:cs="Arial"/>
                <w:sz w:val="10"/>
                <w:szCs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90F7B">
              <w:rPr>
                <w:rFonts w:ascii="Arial" w:hAnsi="Arial" w:cs="Arial"/>
                <w:sz w:val="10"/>
                <w:szCs w:val="10"/>
                <w:lang w:val="es-MX"/>
              </w:rPr>
              <w:t>Declaración Jurada.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sidRPr="00C90F7B">
              <w:rPr>
                <w:rFonts w:ascii="Arial" w:hAnsi="Arial"/>
                <w:sz w:val="10"/>
                <w:lang w:val="es-MX"/>
              </w:rPr>
              <w:t>10%</w:t>
            </w:r>
          </w:p>
        </w:tc>
        <w:tc>
          <w:tcPr>
            <w:tcW w:w="1038" w:type="dxa"/>
            <w:tcBorders>
              <w:top w:val="single" w:sz="4" w:space="0" w:color="auto"/>
              <w:bottom w:val="single" w:sz="4" w:space="0" w:color="auto"/>
            </w:tcBorders>
          </w:tcPr>
          <w:p w:rsidR="00555E8C" w:rsidRPr="00C90F7B" w:rsidRDefault="00555E8C" w:rsidP="00555E8C">
            <w:pPr>
              <w:jc w:val="center"/>
              <w:rPr>
                <w:rFonts w:ascii="Arial" w:hAnsi="Arial"/>
                <w:sz w:val="10"/>
                <w:lang w:val="es-MX"/>
              </w:rPr>
            </w:pPr>
          </w:p>
        </w:tc>
      </w:tr>
    </w:tbl>
    <w:p w:rsidR="00613116" w:rsidRPr="00C452BA" w:rsidRDefault="00613116" w:rsidP="00613116">
      <w:pPr>
        <w:rPr>
          <w:rFonts w:ascii="Arial" w:hAnsi="Arial" w:cs="Arial"/>
          <w:color w:val="00B050"/>
          <w:sz w:val="10"/>
        </w:rPr>
      </w:pPr>
    </w:p>
    <w:p w:rsidR="00613116" w:rsidRPr="00C452BA" w:rsidRDefault="00613116" w:rsidP="00613116">
      <w:pPr>
        <w:rPr>
          <w:rFonts w:ascii="Arial" w:hAnsi="Arial" w:cs="Arial"/>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rPr>
          <w:color w:val="00B050"/>
          <w:sz w:val="14"/>
          <w:szCs w:val="28"/>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613116" w:rsidRPr="0093770E" w:rsidRDefault="00613116" w:rsidP="00613116">
      <w:pPr>
        <w:pStyle w:val="Piedepgina"/>
        <w:tabs>
          <w:tab w:val="clear" w:pos="4419"/>
          <w:tab w:val="clear" w:pos="8838"/>
        </w:tabs>
        <w:jc w:val="center"/>
        <w:rPr>
          <w:rFonts w:ascii="Arial" w:hAnsi="Arial" w:cs="Arial"/>
          <w:b/>
          <w:sz w:val="10"/>
        </w:rPr>
      </w:pPr>
      <w:r w:rsidRPr="00C452BA">
        <w:rPr>
          <w:rFonts w:ascii="Arial" w:hAnsi="Arial" w:cs="Arial"/>
          <w:b/>
          <w:color w:val="00B050"/>
          <w:sz w:val="10"/>
        </w:rPr>
        <w:br w:type="page"/>
      </w:r>
      <w:r w:rsidRPr="0093770E">
        <w:rPr>
          <w:rFonts w:ascii="Arial" w:hAnsi="Arial" w:cs="Arial"/>
          <w:b/>
          <w:sz w:val="10"/>
        </w:rPr>
        <w:t xml:space="preserve">CENTRO DE RESPONSABILIDAD </w:t>
      </w:r>
      <w:r w:rsidR="00480EEC" w:rsidRPr="0093770E">
        <w:rPr>
          <w:rFonts w:ascii="Arial" w:hAnsi="Arial" w:cs="Arial"/>
          <w:b/>
          <w:sz w:val="10"/>
        </w:rPr>
        <w:t>AREA NORTE</w:t>
      </w:r>
    </w:p>
    <w:p w:rsidR="00613116" w:rsidRPr="0093770E" w:rsidRDefault="00613116" w:rsidP="00613116">
      <w:pPr>
        <w:jc w:val="center"/>
        <w:rPr>
          <w:rFonts w:ascii="Arial" w:hAnsi="Arial" w:cs="Arial"/>
          <w:b/>
          <w:sz w:val="10"/>
          <w:szCs w:val="10"/>
          <w:lang w:val="es-MX"/>
        </w:rPr>
      </w:pPr>
      <w:r w:rsidRPr="0093770E">
        <w:rPr>
          <w:rFonts w:ascii="Arial" w:hAnsi="Arial" w:cs="Arial"/>
          <w:b/>
          <w:sz w:val="10"/>
        </w:rPr>
        <w:t xml:space="preserve">REGIÓN DE </w:t>
      </w:r>
      <w:r w:rsidR="00480EEC" w:rsidRPr="0093770E">
        <w:rPr>
          <w:rFonts w:ascii="Arial" w:hAnsi="Arial" w:cs="Arial"/>
          <w:b/>
          <w:sz w:val="10"/>
        </w:rPr>
        <w:t>SANTIAGO</w:t>
      </w:r>
    </w:p>
    <w:p w:rsidR="00613116" w:rsidRPr="00C452BA" w:rsidRDefault="00613116" w:rsidP="00613116">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613116" w:rsidRPr="0093770E" w:rsidRDefault="00613116" w:rsidP="004E119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613116" w:rsidRPr="008F1E1C" w:rsidRDefault="009638D2" w:rsidP="004E1191">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VASQUEZ MUÑOZ FERNANDO ALBERTO</w:t>
            </w:r>
          </w:p>
        </w:tc>
        <w:tc>
          <w:tcPr>
            <w:tcW w:w="4820" w:type="dxa"/>
          </w:tcPr>
          <w:p w:rsidR="00613116" w:rsidRPr="00C452BA" w:rsidRDefault="00613116" w:rsidP="004E1191">
            <w:pPr>
              <w:pStyle w:val="Piedepgina"/>
              <w:tabs>
                <w:tab w:val="clear" w:pos="4419"/>
                <w:tab w:val="clear" w:pos="8838"/>
              </w:tabs>
              <w:rPr>
                <w:rFonts w:ascii="Arial" w:hAnsi="Arial" w:cs="Arial"/>
                <w:b/>
                <w:color w:val="00B050"/>
                <w:sz w:val="10"/>
              </w:rPr>
            </w:pPr>
          </w:p>
        </w:tc>
      </w:tr>
    </w:tbl>
    <w:p w:rsidR="00613116" w:rsidRPr="00C452BA" w:rsidRDefault="00613116" w:rsidP="00613116">
      <w:pPr>
        <w:pStyle w:val="Piedepgina"/>
        <w:tabs>
          <w:tab w:val="clear" w:pos="4419"/>
          <w:tab w:val="clear" w:pos="8838"/>
        </w:tabs>
        <w:rPr>
          <w:rFonts w:ascii="Arial" w:hAnsi="Arial" w:cs="Arial"/>
          <w:b/>
          <w:color w:val="00B050"/>
          <w:sz w:val="10"/>
        </w:rPr>
      </w:pPr>
    </w:p>
    <w:p w:rsidR="00613116" w:rsidRPr="00C452BA" w:rsidRDefault="00613116" w:rsidP="00613116">
      <w:pPr>
        <w:pStyle w:val="Piedepgina"/>
        <w:tabs>
          <w:tab w:val="clear" w:pos="4419"/>
          <w:tab w:val="clear" w:pos="8838"/>
        </w:tabs>
        <w:rPr>
          <w:rFonts w:ascii="Arial" w:hAnsi="Arial" w:cs="Arial"/>
          <w:b/>
          <w:color w:val="00B050"/>
          <w:sz w:val="10"/>
        </w:rPr>
      </w:pPr>
    </w:p>
    <w:tbl>
      <w:tblPr>
        <w:tblW w:w="17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46"/>
        <w:gridCol w:w="946"/>
      </w:tblGrid>
      <w:tr w:rsidR="0072400B" w:rsidRPr="00C452BA" w:rsidTr="004510BD">
        <w:trPr>
          <w:cantSplit/>
        </w:trPr>
        <w:tc>
          <w:tcPr>
            <w:tcW w:w="1186" w:type="dxa"/>
            <w:tcBorders>
              <w:bottom w:val="nil"/>
            </w:tcBorders>
            <w:vAlign w:val="center"/>
          </w:tcPr>
          <w:p w:rsidR="0072400B" w:rsidRPr="0093770E" w:rsidRDefault="0072400B" w:rsidP="0072400B">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53"/>
            </w:r>
          </w:p>
        </w:tc>
        <w:tc>
          <w:tcPr>
            <w:tcW w:w="3701" w:type="dxa"/>
            <w:tcBorders>
              <w:bottom w:val="nil"/>
            </w:tcBorders>
            <w:vAlign w:val="center"/>
          </w:tcPr>
          <w:p w:rsidR="0072400B" w:rsidRPr="0093770E" w:rsidRDefault="0072400B" w:rsidP="0072400B">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72400B" w:rsidRPr="0093770E" w:rsidRDefault="0072400B" w:rsidP="0072400B">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72400B" w:rsidRPr="0093770E" w:rsidRDefault="0072400B" w:rsidP="0072400B">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72400B" w:rsidRPr="0093770E" w:rsidRDefault="0072400B" w:rsidP="0072400B">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72400B" w:rsidRPr="009607D7" w:rsidRDefault="0072400B" w:rsidP="0072400B">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72400B" w:rsidRPr="009607D7" w:rsidRDefault="0072400B" w:rsidP="0072400B">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72400B" w:rsidRPr="0093770E" w:rsidRDefault="0072400B" w:rsidP="0072400B">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72400B" w:rsidRPr="0093770E" w:rsidRDefault="0072400B" w:rsidP="0072400B">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46" w:type="dxa"/>
            <w:tcBorders>
              <w:bottom w:val="nil"/>
            </w:tcBorders>
            <w:vAlign w:val="center"/>
          </w:tcPr>
          <w:p w:rsidR="0072400B" w:rsidRPr="0093770E" w:rsidRDefault="0072400B" w:rsidP="0072400B">
            <w:pPr>
              <w:jc w:val="center"/>
              <w:rPr>
                <w:rFonts w:ascii="Arial" w:hAnsi="Arial" w:cs="Arial"/>
                <w:b/>
                <w:sz w:val="10"/>
                <w:szCs w:val="10"/>
                <w:lang w:val="es-MX"/>
              </w:rPr>
            </w:pPr>
            <w:r w:rsidRPr="0093770E">
              <w:rPr>
                <w:rFonts w:ascii="Arial" w:hAnsi="Arial" w:cs="Arial"/>
                <w:b/>
                <w:sz w:val="10"/>
                <w:szCs w:val="10"/>
                <w:lang w:val="es-MX"/>
              </w:rPr>
              <w:t>PONDERACION</w:t>
            </w:r>
          </w:p>
        </w:tc>
        <w:tc>
          <w:tcPr>
            <w:tcW w:w="946" w:type="dxa"/>
            <w:tcBorders>
              <w:bottom w:val="nil"/>
            </w:tcBorders>
            <w:vAlign w:val="center"/>
          </w:tcPr>
          <w:p w:rsidR="0072400B" w:rsidRPr="0093770E" w:rsidRDefault="0072400B" w:rsidP="004510BD">
            <w:pPr>
              <w:jc w:val="center"/>
              <w:rPr>
                <w:rFonts w:ascii="Arial" w:hAnsi="Arial" w:cs="Arial"/>
                <w:b/>
                <w:sz w:val="10"/>
                <w:szCs w:val="10"/>
                <w:lang w:val="es-MX"/>
              </w:rPr>
            </w:pPr>
            <w:r w:rsidRPr="0072400B">
              <w:rPr>
                <w:rFonts w:ascii="Arial" w:hAnsi="Arial" w:cs="Arial"/>
                <w:b/>
                <w:sz w:val="10"/>
                <w:szCs w:val="10"/>
                <w:lang w:val="es-MX"/>
              </w:rPr>
              <w:t>NOTA TECNICA</w:t>
            </w:r>
          </w:p>
        </w:tc>
      </w:tr>
      <w:tr w:rsidR="00555E8C" w:rsidRPr="00C452BA" w:rsidTr="00713D64">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(541.056 / 721.408)</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713D64">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(46 / 384)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713D64">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54"/>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(670.631 / 705.927)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713D64">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0849D2">
              <w:rPr>
                <w:rFonts w:ascii="Arial" w:hAnsi="Arial" w:cs="Arial"/>
                <w:sz w:val="10"/>
                <w:szCs w:val="10"/>
                <w:lang w:val="es-MX"/>
              </w:rPr>
              <w:t xml:space="preserve">(729 </w:t>
            </w:r>
            <w:r>
              <w:rPr>
                <w:rFonts w:ascii="Arial" w:hAnsi="Arial" w:cs="Arial"/>
                <w:sz w:val="10"/>
                <w:szCs w:val="10"/>
                <w:lang w:val="es-MX"/>
              </w:rPr>
              <w:t>/  729</w:t>
            </w:r>
            <w:r w:rsidRPr="000849D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729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713D64">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5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(722.414 / 760.435)</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713D64">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56"/>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C90F7B" w:rsidRDefault="00555E8C" w:rsidP="00555E8C">
            <w:pPr>
              <w:pStyle w:val="Sangradetextonormal"/>
              <w:tabs>
                <w:tab w:val="clear" w:pos="846"/>
              </w:tabs>
              <w:ind w:left="0"/>
              <w:jc w:val="both"/>
              <w:rPr>
                <w:rFonts w:ascii="Arial" w:hAnsi="Arial"/>
                <w:b/>
                <w:sz w:val="10"/>
                <w:szCs w:val="10"/>
              </w:rPr>
            </w:pPr>
            <w:r w:rsidRPr="00C90F7B">
              <w:rPr>
                <w:rFonts w:ascii="Arial" w:hAnsi="Arial"/>
                <w:b/>
                <w:sz w:val="10"/>
                <w:szCs w:val="10"/>
              </w:rPr>
              <w:t>7.- Desarrollo Capital Productivo.</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7.-</w:t>
            </w:r>
            <w:r w:rsidRPr="00C90F7B">
              <w:rPr>
                <w:rFonts w:ascii="Arial" w:hAnsi="Arial" w:cs="Arial"/>
                <w:sz w:val="10"/>
                <w:szCs w:val="10"/>
              </w:rPr>
              <w:t xml:space="preserve"> </w:t>
            </w:r>
            <w:r w:rsidRPr="00C90F7B">
              <w:rPr>
                <w:rFonts w:ascii="Arial" w:hAnsi="Arial" w:cs="Arial"/>
                <w:b/>
                <w:sz w:val="10"/>
                <w:szCs w:val="10"/>
                <w:u w:val="single"/>
              </w:rPr>
              <w:t>SIRSD - 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C90F7B" w:rsidRDefault="00555E8C" w:rsidP="00555E8C">
            <w:pPr>
              <w:spacing w:line="312" w:lineRule="auto"/>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spacing w:line="312" w:lineRule="auto"/>
              <w:jc w:val="both"/>
              <w:rPr>
                <w:rFonts w:ascii="Arial" w:hAnsi="Arial" w:cs="Arial"/>
                <w:b w:val="0"/>
                <w:sz w:val="10"/>
                <w:szCs w:val="10"/>
              </w:rPr>
            </w:pPr>
            <w:r w:rsidRPr="00C90F7B">
              <w:rPr>
                <w:rFonts w:ascii="Arial" w:hAnsi="Arial" w:cs="Arial"/>
                <w:b w:val="0"/>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lang w:val="es-MX"/>
              </w:rPr>
            </w:pPr>
            <w:r w:rsidRPr="00C90F7B">
              <w:rPr>
                <w:rFonts w:ascii="Arial" w:hAnsi="Arial" w:cs="Arial"/>
                <w:sz w:val="10"/>
                <w:szCs w:val="10"/>
                <w:lang w:val="es-MX"/>
              </w:rPr>
              <w:t>(3</w:t>
            </w:r>
            <w:r>
              <w:rPr>
                <w:rFonts w:ascii="Arial" w:hAnsi="Arial" w:cs="Arial"/>
                <w:sz w:val="10"/>
                <w:szCs w:val="10"/>
                <w:lang w:val="es-MX"/>
              </w:rPr>
              <w:t>8</w:t>
            </w:r>
            <w:r w:rsidRPr="00C90F7B">
              <w:rPr>
                <w:rFonts w:ascii="Arial" w:hAnsi="Arial" w:cs="Arial"/>
                <w:sz w:val="10"/>
                <w:szCs w:val="10"/>
                <w:lang w:val="es-MX"/>
              </w:rPr>
              <w:t>0 / 3</w:t>
            </w:r>
            <w:r>
              <w:rPr>
                <w:rFonts w:ascii="Arial" w:hAnsi="Arial" w:cs="Arial"/>
                <w:sz w:val="10"/>
                <w:szCs w:val="10"/>
                <w:lang w:val="es-MX"/>
              </w:rPr>
              <w:t>8</w:t>
            </w:r>
            <w:r w:rsidRPr="00C90F7B">
              <w:rPr>
                <w:rFonts w:ascii="Arial" w:hAnsi="Arial" w:cs="Arial"/>
                <w:sz w:val="10"/>
                <w:szCs w:val="10"/>
                <w:lang w:val="es-MX"/>
              </w:rPr>
              <w:t>0)</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380 Ha.</w:t>
            </w:r>
          </w:p>
          <w:p w:rsidR="00555E8C" w:rsidRPr="00C90F7B" w:rsidRDefault="00555E8C" w:rsidP="00555E8C">
            <w:pPr>
              <w:jc w:val="center"/>
              <w:rPr>
                <w:rFonts w:ascii="Arial" w:hAnsi="Arial" w:cs="Arial"/>
                <w:sz w:val="10"/>
                <w:szCs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90F7B">
              <w:rPr>
                <w:rFonts w:ascii="Arial" w:hAnsi="Arial" w:cs="Arial"/>
                <w:sz w:val="10"/>
                <w:szCs w:val="10"/>
                <w:lang w:val="es-MX"/>
              </w:rPr>
              <w:t>Declaración Jurada.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sidRPr="00C90F7B">
              <w:rPr>
                <w:rFonts w:ascii="Arial" w:hAnsi="Arial"/>
                <w:sz w:val="10"/>
                <w:lang w:val="es-MX"/>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sz w:val="10"/>
                <w:lang w:val="es-MX"/>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8.- Riego Intrapredial.</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8.- </w:t>
            </w:r>
            <w:r w:rsidRPr="00C90F7B">
              <w:rPr>
                <w:rFonts w:ascii="Arial" w:hAnsi="Arial" w:cs="Arial"/>
                <w:b/>
                <w:sz w:val="10"/>
                <w:szCs w:val="10"/>
                <w:u w:val="single"/>
              </w:rPr>
              <w:t>Riego Intrapredial:</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Has. Físicas incorporadas y/o mejoradas con riego individual en el año t .respecto del total de Has. Programadas incorporar y/o mejorar mediante riego individual.</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jc w:val="both"/>
              <w:rPr>
                <w:rFonts w:ascii="Arial" w:hAnsi="Arial" w:cs="Arial"/>
                <w:b w:val="0"/>
                <w:sz w:val="10"/>
                <w:szCs w:val="10"/>
              </w:rPr>
            </w:pPr>
            <w:r w:rsidRPr="00C90F7B">
              <w:rPr>
                <w:rFonts w:ascii="Arial" w:hAnsi="Arial" w:cs="Arial"/>
                <w:b w:val="0"/>
                <w:sz w:val="10"/>
                <w:szCs w:val="10"/>
              </w:rPr>
              <w:t>Eficacia</w:t>
            </w:r>
          </w:p>
        </w:tc>
        <w:tc>
          <w:tcPr>
            <w:tcW w:w="3260" w:type="dxa"/>
            <w:tcBorders>
              <w:top w:val="single" w:sz="4" w:space="0" w:color="auto"/>
              <w:bottom w:val="single" w:sz="4" w:space="0" w:color="auto"/>
            </w:tcBorders>
          </w:tcPr>
          <w:p w:rsidR="00555E8C" w:rsidRPr="00C90F7B" w:rsidRDefault="00555E8C" w:rsidP="00555E8C">
            <w:pPr>
              <w:pStyle w:val="Ttulo7"/>
              <w:jc w:val="both"/>
              <w:rPr>
                <w:rFonts w:ascii="Arial" w:hAnsi="Arial" w:cs="Arial"/>
                <w:b w:val="0"/>
                <w:sz w:val="10"/>
                <w:szCs w:val="10"/>
                <w:lang w:val="es-ES"/>
              </w:rPr>
            </w:pPr>
            <w:r w:rsidRPr="00C90F7B">
              <w:rPr>
                <w:rFonts w:ascii="Arial" w:hAnsi="Arial" w:cs="Arial"/>
                <w:b w:val="0"/>
                <w:sz w:val="10"/>
                <w:szCs w:val="10"/>
                <w:lang w:val="es-ES"/>
              </w:rPr>
              <w:t>(Nº</w:t>
            </w:r>
            <w:r w:rsidRPr="00C90F7B">
              <w:rPr>
                <w:rFonts w:ascii="Arial" w:hAnsi="Arial" w:cs="Arial"/>
                <w:b w:val="0"/>
                <w:sz w:val="10"/>
                <w:szCs w:val="10"/>
              </w:rPr>
              <w:t xml:space="preserve"> de Has. Físicas incorporadas y/o mejoradas con riego vía servicios para Desarrollo de Capital Productivo mediante riego individual año t / Nº de Has. Programadas incorporar y/o mejorar con riego vía servicios para el Desarrollo de Capital Produ</w:t>
            </w:r>
            <w:r>
              <w:rPr>
                <w:rFonts w:ascii="Arial" w:hAnsi="Arial" w:cs="Arial"/>
                <w:b w:val="0"/>
                <w:sz w:val="10"/>
                <w:szCs w:val="10"/>
              </w:rPr>
              <w:t>ctivo mediante riego individual</w:t>
            </w:r>
            <w:r w:rsidRPr="00C90F7B">
              <w:rPr>
                <w:rFonts w:ascii="Arial" w:hAnsi="Arial" w:cs="Arial"/>
                <w:b w:val="0"/>
                <w:sz w:val="10"/>
                <w:szCs w:val="10"/>
                <w:lang w:val="es-ES"/>
              </w:rPr>
              <w:t xml:space="preserve"> año t)* 100</w:t>
            </w:r>
          </w:p>
        </w:tc>
        <w:tc>
          <w:tcPr>
            <w:tcW w:w="993"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sidRPr="001D20D2">
              <w:rPr>
                <w:rFonts w:ascii="Arial" w:hAnsi="Arial" w:cs="Arial"/>
                <w:sz w:val="10"/>
                <w:szCs w:val="10"/>
                <w:lang w:val="es-MX"/>
              </w:rPr>
              <w:t>(</w:t>
            </w:r>
            <w:r>
              <w:rPr>
                <w:rFonts w:ascii="Arial" w:hAnsi="Arial" w:cs="Arial"/>
                <w:sz w:val="10"/>
                <w:szCs w:val="10"/>
                <w:lang w:val="es-MX"/>
              </w:rPr>
              <w:t>80</w:t>
            </w:r>
            <w:r w:rsidRPr="001D20D2">
              <w:rPr>
                <w:rFonts w:ascii="Arial" w:hAnsi="Arial" w:cs="Arial"/>
                <w:sz w:val="10"/>
                <w:szCs w:val="10"/>
                <w:lang w:val="es-MX"/>
              </w:rPr>
              <w:t xml:space="preserve"> / </w:t>
            </w:r>
            <w:r>
              <w:rPr>
                <w:rFonts w:ascii="Arial" w:hAnsi="Arial" w:cs="Arial"/>
                <w:sz w:val="10"/>
                <w:szCs w:val="10"/>
                <w:lang w:val="es-MX"/>
              </w:rPr>
              <w:t>80)</w:t>
            </w:r>
          </w:p>
        </w:tc>
        <w:tc>
          <w:tcPr>
            <w:tcW w:w="850" w:type="dxa"/>
            <w:tcBorders>
              <w:top w:val="single" w:sz="4" w:space="0" w:color="auto"/>
              <w:bottom w:val="single" w:sz="4" w:space="0" w:color="auto"/>
            </w:tcBorders>
            <w:vAlign w:val="center"/>
          </w:tcPr>
          <w:p w:rsidR="00555E8C" w:rsidRPr="001D20D2" w:rsidRDefault="00555E8C" w:rsidP="00555E8C">
            <w:pPr>
              <w:tabs>
                <w:tab w:val="left" w:pos="1064"/>
              </w:tabs>
              <w:ind w:left="72"/>
              <w:jc w:val="center"/>
              <w:rPr>
                <w:rFonts w:ascii="Arial" w:hAnsi="Arial" w:cs="Arial"/>
                <w:sz w:val="10"/>
                <w:szCs w:val="10"/>
              </w:rPr>
            </w:pPr>
            <w:r>
              <w:rPr>
                <w:rFonts w:ascii="Arial" w:hAnsi="Arial" w:cs="Arial"/>
                <w:sz w:val="10"/>
                <w:szCs w:val="10"/>
              </w:rPr>
              <w:t>Ha. Físicas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80 Ha.</w:t>
            </w:r>
          </w:p>
          <w:p w:rsidR="00555E8C" w:rsidRPr="001D20D2"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1D20D2" w:rsidRDefault="00555E8C" w:rsidP="00555E8C">
            <w:pPr>
              <w:numPr>
                <w:ilvl w:val="0"/>
                <w:numId w:val="1"/>
              </w:numPr>
              <w:tabs>
                <w:tab w:val="num" w:pos="72"/>
                <w:tab w:val="left" w:pos="1064"/>
              </w:tabs>
              <w:ind w:left="72" w:hanging="142"/>
              <w:jc w:val="both"/>
              <w:rPr>
                <w:rFonts w:ascii="Arial" w:hAnsi="Arial" w:cs="Arial"/>
                <w:sz w:val="10"/>
                <w:szCs w:val="10"/>
              </w:rPr>
            </w:pPr>
            <w:r w:rsidRPr="001D20D2">
              <w:rPr>
                <w:rFonts w:ascii="Arial" w:hAnsi="Arial" w:cs="Arial"/>
                <w:sz w:val="10"/>
                <w:szCs w:val="10"/>
              </w:rPr>
              <w:t xml:space="preserve">Acta de Recepción de Obras. </w:t>
            </w:r>
            <w:r w:rsidRPr="001D20D2">
              <w:rPr>
                <w:rFonts w:ascii="Arial" w:hAnsi="Arial" w:cs="Arial"/>
                <w:sz w:val="10"/>
                <w:szCs w:val="10"/>
                <w:lang w:val="es-MX"/>
              </w:rPr>
              <w:t>Entrega Anual.</w:t>
            </w:r>
          </w:p>
          <w:p w:rsidR="00555E8C" w:rsidRPr="001D20D2"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1D20D2" w:rsidRDefault="00555E8C" w:rsidP="00555E8C">
            <w:pPr>
              <w:jc w:val="center"/>
              <w:rPr>
                <w:rFonts w:ascii="Arial" w:hAnsi="Arial" w:cs="Arial"/>
                <w:sz w:val="10"/>
                <w:szCs w:val="10"/>
              </w:rPr>
            </w:pPr>
            <w:r>
              <w:rPr>
                <w:rFonts w:ascii="Arial" w:hAnsi="Arial" w:cs="Arial"/>
                <w:sz w:val="10"/>
                <w:szCs w:val="10"/>
              </w:rPr>
              <w:t>1</w:t>
            </w:r>
            <w:r w:rsidRPr="001D20D2">
              <w:rPr>
                <w:rFonts w:ascii="Arial" w:hAnsi="Arial" w:cs="Arial"/>
                <w:sz w:val="10"/>
                <w:szCs w:val="10"/>
              </w:rPr>
              <w:t>0%</w:t>
            </w:r>
          </w:p>
        </w:tc>
        <w:tc>
          <w:tcPr>
            <w:tcW w:w="946"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9- PRODESAL</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9.-</w:t>
            </w:r>
            <w:r w:rsidRPr="00C90F7B">
              <w:rPr>
                <w:rFonts w:ascii="Arial" w:hAnsi="Arial" w:cs="Arial"/>
                <w:b/>
                <w:sz w:val="10"/>
                <w:szCs w:val="10"/>
                <w:u w:val="single"/>
              </w:rPr>
              <w:t xml:space="preserve"> Prodesal Mujeres: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 de usuarias atendidas con PRODESAL año t</w:t>
            </w:r>
            <w:r>
              <w:rPr>
                <w:rFonts w:ascii="Arial" w:hAnsi="Arial" w:cs="Arial"/>
                <w:sz w:val="10"/>
                <w:szCs w:val="10"/>
              </w:rPr>
              <w:t xml:space="preserve"> </w:t>
            </w:r>
            <w:r w:rsidRPr="00C90F7B">
              <w:rPr>
                <w:rFonts w:ascii="Arial" w:hAnsi="Arial" w:cs="Arial"/>
                <w:sz w:val="10"/>
                <w:szCs w:val="10"/>
              </w:rPr>
              <w:t>/ N° de usuarios atendidos con PRODESAL año 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(255 / 729)</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35%</w:t>
            </w:r>
          </w:p>
        </w:tc>
        <w:tc>
          <w:tcPr>
            <w:tcW w:w="3118"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9C5D98" w:rsidRDefault="00555E8C" w:rsidP="00555E8C">
            <w:pPr>
              <w:tabs>
                <w:tab w:val="left" w:pos="1064"/>
              </w:tabs>
              <w:ind w:left="72"/>
              <w:jc w:val="both"/>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10.- Crédito Mujeres</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10.- </w:t>
            </w:r>
            <w:r w:rsidRPr="00C90F7B">
              <w:rPr>
                <w:rFonts w:ascii="Arial" w:hAnsi="Arial" w:cs="Arial"/>
                <w:b/>
                <w:sz w:val="10"/>
                <w:szCs w:val="10"/>
                <w:u w:val="single"/>
              </w:rPr>
              <w:t>Crédito Mujeres (RUT):</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tabs>
                <w:tab w:val="left" w:pos="1064"/>
              </w:tabs>
              <w:jc w:val="both"/>
              <w:rPr>
                <w:rFonts w:ascii="Arial" w:hAnsi="Arial" w:cs="Arial"/>
                <w:sz w:val="10"/>
                <w:szCs w:val="10"/>
              </w:rPr>
            </w:pPr>
            <w:r w:rsidRPr="00C90F7B">
              <w:rPr>
                <w:rFonts w:ascii="Arial" w:hAnsi="Arial" w:cs="Arial"/>
                <w:sz w:val="10"/>
                <w:szCs w:val="10"/>
                <w:lang w:val="es-MX"/>
              </w:rPr>
              <w:t>(N°</w:t>
            </w:r>
            <w:r w:rsidRPr="00C90F7B">
              <w:rPr>
                <w:rFonts w:ascii="Arial" w:hAnsi="Arial" w:cs="Arial"/>
                <w:sz w:val="10"/>
                <w:szCs w:val="10"/>
              </w:rPr>
              <w:t xml:space="preserve"> de clientes mujeres (RUT) con crédito año t</w:t>
            </w:r>
            <w:r>
              <w:rPr>
                <w:rFonts w:ascii="Arial" w:hAnsi="Arial" w:cs="Arial"/>
                <w:sz w:val="10"/>
                <w:szCs w:val="10"/>
              </w:rPr>
              <w:t xml:space="preserve"> </w:t>
            </w:r>
            <w:r w:rsidRPr="00C90F7B">
              <w:rPr>
                <w:rFonts w:ascii="Arial" w:hAnsi="Arial" w:cs="Arial"/>
                <w:sz w:val="10"/>
                <w:szCs w:val="10"/>
              </w:rPr>
              <w:t>/ N° total de clientes individuales (RUT) con crédito año 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(53 / 230)</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2</w:t>
            </w:r>
            <w:r>
              <w:rPr>
                <w:rFonts w:ascii="Arial" w:hAnsi="Arial" w:cs="Arial"/>
                <w:sz w:val="10"/>
                <w:szCs w:val="10"/>
                <w:lang w:val="es-MX"/>
              </w:rPr>
              <w:t>3</w:t>
            </w:r>
            <w:r w:rsidRPr="00C90F7B">
              <w:rPr>
                <w:rFonts w:ascii="Arial" w:hAnsi="Arial" w:cs="Arial"/>
                <w:sz w:val="10"/>
                <w:szCs w:val="10"/>
                <w:lang w:val="es-MX"/>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bl>
    <w:p w:rsidR="00613116" w:rsidRPr="00C452BA" w:rsidRDefault="00613116" w:rsidP="00613116">
      <w:pPr>
        <w:rPr>
          <w:rFonts w:ascii="Arial" w:hAnsi="Arial" w:cs="Arial"/>
          <w:color w:val="00B050"/>
          <w:sz w:val="10"/>
        </w:rPr>
      </w:pPr>
    </w:p>
    <w:p w:rsidR="00613116" w:rsidRPr="00C452BA" w:rsidRDefault="00613116" w:rsidP="00613116">
      <w:pPr>
        <w:rPr>
          <w:rFonts w:ascii="Arial" w:hAnsi="Arial" w:cs="Arial"/>
          <w:color w:val="00B050"/>
          <w:sz w:val="10"/>
        </w:rPr>
      </w:pPr>
    </w:p>
    <w:p w:rsidR="00613116" w:rsidRPr="00C452BA" w:rsidRDefault="00613116" w:rsidP="00613116">
      <w:pPr>
        <w:pStyle w:val="Piedepgina"/>
        <w:tabs>
          <w:tab w:val="clear" w:pos="4419"/>
          <w:tab w:val="clear" w:pos="8838"/>
        </w:tabs>
        <w:jc w:val="center"/>
        <w:rPr>
          <w:rFonts w:ascii="Arial" w:hAnsi="Arial" w:cs="Arial"/>
          <w:b/>
          <w:color w:val="00B050"/>
          <w:sz w:val="10"/>
        </w:rPr>
      </w:pPr>
    </w:p>
    <w:p w:rsidR="00834AAC" w:rsidRPr="0093770E" w:rsidRDefault="00834AAC" w:rsidP="00834AAC">
      <w:pPr>
        <w:pStyle w:val="Piedepgina"/>
        <w:tabs>
          <w:tab w:val="clear" w:pos="4419"/>
          <w:tab w:val="clear" w:pos="8838"/>
        </w:tabs>
        <w:jc w:val="center"/>
        <w:rPr>
          <w:rFonts w:ascii="Arial" w:hAnsi="Arial" w:cs="Arial"/>
          <w:b/>
          <w:sz w:val="10"/>
        </w:rPr>
      </w:pPr>
      <w:r w:rsidRPr="00C452BA">
        <w:rPr>
          <w:color w:val="00B050"/>
          <w:sz w:val="14"/>
          <w:szCs w:val="28"/>
        </w:rPr>
        <w:br w:type="page"/>
      </w:r>
      <w:r w:rsidRPr="0093770E">
        <w:rPr>
          <w:rFonts w:ascii="Arial" w:hAnsi="Arial" w:cs="Arial"/>
          <w:b/>
          <w:sz w:val="10"/>
        </w:rPr>
        <w:t xml:space="preserve">CENTRO DE RESPONSABILIDAD </w:t>
      </w:r>
      <w:r w:rsidR="00144BC9" w:rsidRPr="0093770E">
        <w:rPr>
          <w:rFonts w:ascii="Arial" w:hAnsi="Arial" w:cs="Arial"/>
          <w:b/>
          <w:sz w:val="10"/>
        </w:rPr>
        <w:t>SAN BERNARDO</w:t>
      </w:r>
    </w:p>
    <w:p w:rsidR="00834AAC" w:rsidRPr="0093770E" w:rsidRDefault="00834AAC" w:rsidP="00834AAC">
      <w:pPr>
        <w:jc w:val="center"/>
        <w:rPr>
          <w:rFonts w:ascii="Arial" w:hAnsi="Arial" w:cs="Arial"/>
          <w:b/>
          <w:sz w:val="10"/>
          <w:szCs w:val="10"/>
          <w:lang w:val="es-MX"/>
        </w:rPr>
      </w:pPr>
      <w:r w:rsidRPr="0093770E">
        <w:rPr>
          <w:rFonts w:ascii="Arial" w:hAnsi="Arial" w:cs="Arial"/>
          <w:b/>
          <w:sz w:val="10"/>
        </w:rPr>
        <w:t xml:space="preserve">REGIÓN DE </w:t>
      </w:r>
      <w:r w:rsidR="006C51AF" w:rsidRPr="0093770E">
        <w:rPr>
          <w:rFonts w:ascii="Arial" w:hAnsi="Arial" w:cs="Arial"/>
          <w:b/>
          <w:sz w:val="10"/>
        </w:rPr>
        <w:t>SANTIAGO</w:t>
      </w:r>
    </w:p>
    <w:p w:rsidR="00834AAC" w:rsidRPr="00C452BA" w:rsidRDefault="00834AAC" w:rsidP="00834AA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834AAC" w:rsidRPr="0093770E" w:rsidRDefault="00834AAC" w:rsidP="004E119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834AAC" w:rsidRPr="008F1E1C" w:rsidRDefault="009638D2" w:rsidP="003502A3">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O</w:t>
            </w:r>
            <w:r w:rsidR="003502A3">
              <w:rPr>
                <w:rFonts w:ascii="Arial" w:hAnsi="Arial" w:cs="Arial"/>
                <w:b/>
                <w:sz w:val="10"/>
                <w:szCs w:val="10"/>
                <w:lang w:val="es-MX"/>
              </w:rPr>
              <w:t>RELLANA DELGADILLO SERGIO ROBERTO</w:t>
            </w:r>
          </w:p>
        </w:tc>
        <w:tc>
          <w:tcPr>
            <w:tcW w:w="4820" w:type="dxa"/>
          </w:tcPr>
          <w:p w:rsidR="00834AAC" w:rsidRPr="00C452BA" w:rsidRDefault="00834AAC" w:rsidP="004E1191">
            <w:pPr>
              <w:pStyle w:val="Piedepgina"/>
              <w:tabs>
                <w:tab w:val="clear" w:pos="4419"/>
                <w:tab w:val="clear" w:pos="8838"/>
              </w:tabs>
              <w:rPr>
                <w:rFonts w:ascii="Arial" w:hAnsi="Arial" w:cs="Arial"/>
                <w:b/>
                <w:color w:val="00B050"/>
                <w:sz w:val="10"/>
              </w:rPr>
            </w:pPr>
          </w:p>
        </w:tc>
      </w:tr>
    </w:tbl>
    <w:p w:rsidR="00834AAC" w:rsidRPr="00C452BA" w:rsidRDefault="00834AAC" w:rsidP="00834AAC">
      <w:pPr>
        <w:pStyle w:val="Piedepgina"/>
        <w:tabs>
          <w:tab w:val="clear" w:pos="4419"/>
          <w:tab w:val="clear" w:pos="8838"/>
        </w:tabs>
        <w:rPr>
          <w:rFonts w:ascii="Arial" w:hAnsi="Arial" w:cs="Arial"/>
          <w:b/>
          <w:color w:val="00B050"/>
          <w:sz w:val="10"/>
        </w:rPr>
      </w:pPr>
    </w:p>
    <w:p w:rsidR="00834AAC" w:rsidRPr="00C452BA" w:rsidRDefault="00834AAC" w:rsidP="00834AAC">
      <w:pPr>
        <w:pStyle w:val="Piedepgina"/>
        <w:tabs>
          <w:tab w:val="clear" w:pos="4419"/>
          <w:tab w:val="clear" w:pos="8838"/>
        </w:tabs>
        <w:rPr>
          <w:rFonts w:ascii="Arial" w:hAnsi="Arial" w:cs="Arial"/>
          <w:b/>
          <w:color w:val="00B050"/>
          <w:sz w:val="10"/>
        </w:rPr>
      </w:pPr>
    </w:p>
    <w:tbl>
      <w:tblPr>
        <w:tblW w:w="17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3"/>
        <w:gridCol w:w="709"/>
        <w:gridCol w:w="3257"/>
        <w:gridCol w:w="993"/>
        <w:gridCol w:w="850"/>
        <w:gridCol w:w="993"/>
        <w:gridCol w:w="3118"/>
        <w:gridCol w:w="900"/>
        <w:gridCol w:w="900"/>
      </w:tblGrid>
      <w:tr w:rsidR="003A0BC0" w:rsidRPr="00C452BA" w:rsidTr="004510BD">
        <w:trPr>
          <w:cantSplit/>
        </w:trPr>
        <w:tc>
          <w:tcPr>
            <w:tcW w:w="1186" w:type="dxa"/>
            <w:tcBorders>
              <w:bottom w:val="nil"/>
            </w:tcBorders>
            <w:vAlign w:val="center"/>
          </w:tcPr>
          <w:p w:rsidR="003A0BC0" w:rsidRPr="0093770E" w:rsidRDefault="003A0BC0" w:rsidP="0072400B">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57"/>
            </w:r>
          </w:p>
        </w:tc>
        <w:tc>
          <w:tcPr>
            <w:tcW w:w="3701" w:type="dxa"/>
            <w:tcBorders>
              <w:bottom w:val="nil"/>
            </w:tcBorders>
            <w:vAlign w:val="center"/>
          </w:tcPr>
          <w:p w:rsidR="003A0BC0" w:rsidRPr="0093770E" w:rsidRDefault="003A0BC0" w:rsidP="0072400B">
            <w:pPr>
              <w:jc w:val="center"/>
              <w:rPr>
                <w:rFonts w:ascii="Arial" w:hAnsi="Arial" w:cs="Arial"/>
                <w:b/>
                <w:sz w:val="10"/>
                <w:szCs w:val="10"/>
                <w:lang w:val="es-MX"/>
              </w:rPr>
            </w:pPr>
            <w:r w:rsidRPr="0093770E">
              <w:rPr>
                <w:rFonts w:ascii="Arial" w:hAnsi="Arial" w:cs="Arial"/>
                <w:b/>
                <w:sz w:val="10"/>
                <w:szCs w:val="10"/>
                <w:lang w:val="es-MX"/>
              </w:rPr>
              <w:t>INDICADOR</w:t>
            </w:r>
          </w:p>
        </w:tc>
        <w:tc>
          <w:tcPr>
            <w:tcW w:w="853" w:type="dxa"/>
            <w:tcBorders>
              <w:bottom w:val="nil"/>
            </w:tcBorders>
            <w:vAlign w:val="center"/>
          </w:tcPr>
          <w:p w:rsidR="003A0BC0" w:rsidRPr="0093770E" w:rsidRDefault="003A0BC0" w:rsidP="0072400B">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3A0BC0" w:rsidRPr="0093770E" w:rsidRDefault="003A0BC0" w:rsidP="0072400B">
            <w:pPr>
              <w:pStyle w:val="Ttulo3"/>
              <w:rPr>
                <w:rFonts w:ascii="Arial" w:hAnsi="Arial" w:cs="Arial"/>
                <w:sz w:val="10"/>
                <w:szCs w:val="10"/>
              </w:rPr>
            </w:pPr>
            <w:r w:rsidRPr="0093770E">
              <w:rPr>
                <w:rFonts w:ascii="Arial" w:hAnsi="Arial" w:cs="Arial"/>
                <w:sz w:val="10"/>
                <w:szCs w:val="10"/>
              </w:rPr>
              <w:t>DIMENSIÓN</w:t>
            </w:r>
          </w:p>
        </w:tc>
        <w:tc>
          <w:tcPr>
            <w:tcW w:w="3257" w:type="dxa"/>
            <w:tcBorders>
              <w:bottom w:val="nil"/>
            </w:tcBorders>
            <w:vAlign w:val="center"/>
          </w:tcPr>
          <w:p w:rsidR="003A0BC0" w:rsidRPr="0093770E" w:rsidRDefault="003A0BC0" w:rsidP="0072400B">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3A0BC0" w:rsidRPr="009607D7" w:rsidRDefault="003A0BC0" w:rsidP="0072400B">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3A0BC0" w:rsidRPr="009607D7" w:rsidRDefault="003A0BC0" w:rsidP="0072400B">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3A0BC0" w:rsidRPr="0093770E" w:rsidRDefault="003A0BC0" w:rsidP="0072400B">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3A0BC0" w:rsidRPr="0093770E" w:rsidRDefault="003A0BC0" w:rsidP="0072400B">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00" w:type="dxa"/>
            <w:tcBorders>
              <w:bottom w:val="nil"/>
            </w:tcBorders>
            <w:vAlign w:val="center"/>
          </w:tcPr>
          <w:p w:rsidR="003A0BC0" w:rsidRPr="0093770E" w:rsidRDefault="003A0BC0" w:rsidP="0072400B">
            <w:pPr>
              <w:jc w:val="center"/>
              <w:rPr>
                <w:rFonts w:ascii="Arial" w:hAnsi="Arial" w:cs="Arial"/>
                <w:b/>
                <w:sz w:val="10"/>
                <w:szCs w:val="10"/>
                <w:lang w:val="es-MX"/>
              </w:rPr>
            </w:pPr>
            <w:r w:rsidRPr="0093770E">
              <w:rPr>
                <w:rFonts w:ascii="Arial" w:hAnsi="Arial" w:cs="Arial"/>
                <w:b/>
                <w:sz w:val="10"/>
                <w:szCs w:val="10"/>
                <w:lang w:val="es-MX"/>
              </w:rPr>
              <w:t>PONDERACION</w:t>
            </w:r>
          </w:p>
        </w:tc>
        <w:tc>
          <w:tcPr>
            <w:tcW w:w="900" w:type="dxa"/>
            <w:tcBorders>
              <w:bottom w:val="nil"/>
            </w:tcBorders>
            <w:vAlign w:val="center"/>
          </w:tcPr>
          <w:p w:rsidR="003A0BC0" w:rsidRPr="0093770E" w:rsidRDefault="003A0BC0" w:rsidP="004510BD">
            <w:pPr>
              <w:jc w:val="center"/>
              <w:rPr>
                <w:rFonts w:ascii="Arial" w:hAnsi="Arial" w:cs="Arial"/>
                <w:b/>
                <w:sz w:val="10"/>
                <w:szCs w:val="10"/>
                <w:lang w:val="es-MX"/>
              </w:rPr>
            </w:pPr>
            <w:r w:rsidRPr="003A0BC0">
              <w:rPr>
                <w:rFonts w:ascii="Arial" w:hAnsi="Arial" w:cs="Arial"/>
                <w:b/>
                <w:sz w:val="10"/>
                <w:szCs w:val="10"/>
                <w:lang w:val="es-MX"/>
              </w:rPr>
              <w:t>NOTA TECNICA</w:t>
            </w:r>
          </w:p>
        </w:tc>
      </w:tr>
      <w:tr w:rsidR="00555E8C" w:rsidRPr="00C452BA" w:rsidTr="0054260E">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3"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5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(466.949 / 622.598)</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4260E">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(51 / 422)</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4260E">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58"/>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(630.235 / 663.406)</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4260E">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3"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C5D98">
              <w:rPr>
                <w:rFonts w:ascii="Arial" w:hAnsi="Arial" w:cs="Arial"/>
                <w:sz w:val="10"/>
                <w:szCs w:val="10"/>
                <w:lang w:val="es-MX"/>
              </w:rPr>
              <w:t xml:space="preserve">(877 </w:t>
            </w:r>
            <w:r>
              <w:rPr>
                <w:rFonts w:ascii="Arial" w:hAnsi="Arial" w:cs="Arial"/>
                <w:sz w:val="10"/>
                <w:szCs w:val="10"/>
                <w:lang w:val="es-MX"/>
              </w:rPr>
              <w:t>/  877</w:t>
            </w:r>
            <w:r w:rsidRPr="009C5D98">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877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4260E">
        <w:trPr>
          <w:cantSplit/>
          <w:trHeight w:val="398"/>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5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5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(484.801 / 510.317)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4260E">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60"/>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531"/>
        </w:trPr>
        <w:tc>
          <w:tcPr>
            <w:tcW w:w="1186" w:type="dxa"/>
            <w:tcBorders>
              <w:top w:val="single" w:sz="4" w:space="0" w:color="auto"/>
              <w:bottom w:val="single" w:sz="4" w:space="0" w:color="auto"/>
            </w:tcBorders>
          </w:tcPr>
          <w:p w:rsidR="00555E8C" w:rsidRPr="00C90F7B" w:rsidRDefault="00555E8C" w:rsidP="00555E8C">
            <w:pPr>
              <w:pStyle w:val="Sangradetextonormal"/>
              <w:tabs>
                <w:tab w:val="clear" w:pos="846"/>
              </w:tabs>
              <w:ind w:left="0"/>
              <w:jc w:val="both"/>
              <w:rPr>
                <w:rFonts w:ascii="Arial" w:hAnsi="Arial"/>
                <w:b/>
                <w:sz w:val="10"/>
                <w:szCs w:val="10"/>
              </w:rPr>
            </w:pPr>
            <w:bookmarkStart w:id="11" w:name="_Hlk370206613"/>
            <w:r w:rsidRPr="00C90F7B">
              <w:rPr>
                <w:rFonts w:ascii="Arial" w:hAnsi="Arial"/>
                <w:b/>
                <w:sz w:val="10"/>
                <w:szCs w:val="10"/>
              </w:rPr>
              <w:t>7.- Desarrollo Capital Productivo.</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7-</w:t>
            </w:r>
            <w:r w:rsidRPr="00C90F7B">
              <w:rPr>
                <w:rFonts w:ascii="Arial" w:hAnsi="Arial" w:cs="Arial"/>
                <w:sz w:val="10"/>
                <w:szCs w:val="10"/>
              </w:rPr>
              <w:t xml:space="preserve"> </w:t>
            </w:r>
            <w:r w:rsidRPr="00C90F7B">
              <w:rPr>
                <w:rFonts w:ascii="Arial" w:hAnsi="Arial" w:cs="Arial"/>
                <w:b/>
                <w:sz w:val="10"/>
                <w:szCs w:val="10"/>
                <w:u w:val="single"/>
              </w:rPr>
              <w:t>SIRSD - 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Hectáreas reales intervenidas con uno o más programas SIRSD - S respecto del total de hectáreas reales programadas de intervenir.  </w:t>
            </w:r>
          </w:p>
        </w:tc>
        <w:tc>
          <w:tcPr>
            <w:tcW w:w="853" w:type="dxa"/>
            <w:tcBorders>
              <w:top w:val="single" w:sz="4" w:space="0" w:color="auto"/>
              <w:bottom w:val="single" w:sz="4" w:space="0" w:color="auto"/>
            </w:tcBorders>
          </w:tcPr>
          <w:p w:rsidR="00555E8C" w:rsidRPr="00C90F7B" w:rsidRDefault="00555E8C" w:rsidP="00555E8C">
            <w:pPr>
              <w:spacing w:line="312" w:lineRule="auto"/>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spacing w:line="312" w:lineRule="auto"/>
              <w:jc w:val="both"/>
              <w:rPr>
                <w:rFonts w:ascii="Arial" w:hAnsi="Arial" w:cs="Arial"/>
                <w:b w:val="0"/>
                <w:sz w:val="10"/>
                <w:szCs w:val="10"/>
              </w:rPr>
            </w:pPr>
            <w:r w:rsidRPr="00C90F7B">
              <w:rPr>
                <w:rFonts w:ascii="Arial" w:hAnsi="Arial" w:cs="Arial"/>
                <w:b w:val="0"/>
                <w:sz w:val="10"/>
                <w:szCs w:val="10"/>
              </w:rPr>
              <w:t>Eficacia</w:t>
            </w:r>
          </w:p>
        </w:tc>
        <w:tc>
          <w:tcPr>
            <w:tcW w:w="3257"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Pr>
                <w:rFonts w:ascii="Arial" w:hAnsi="Arial" w:cs="Arial"/>
                <w:sz w:val="10"/>
                <w:szCs w:val="10"/>
                <w:lang w:val="es-MX"/>
              </w:rPr>
              <w:t>(180 / 180</w:t>
            </w:r>
            <w:r w:rsidRPr="00C90F7B">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180 Ha.</w:t>
            </w:r>
          </w:p>
          <w:p w:rsidR="00555E8C" w:rsidRPr="00C90F7B" w:rsidRDefault="00555E8C" w:rsidP="00555E8C">
            <w:pPr>
              <w:jc w:val="center"/>
              <w:rPr>
                <w:rFonts w:ascii="Arial" w:hAnsi="Arial"/>
                <w:sz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90F7B">
              <w:rPr>
                <w:rFonts w:ascii="Arial" w:hAnsi="Arial" w:cs="Arial"/>
                <w:sz w:val="10"/>
                <w:szCs w:val="10"/>
                <w:lang w:val="es-MX"/>
              </w:rPr>
              <w:t>Declaración Jurada.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sidRPr="00C90F7B">
              <w:rPr>
                <w:rFonts w:ascii="Arial" w:hAnsi="Arial"/>
                <w:sz w:val="10"/>
                <w:lang w:val="es-MX"/>
              </w:rPr>
              <w:t>10%</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sz w:val="10"/>
                <w:lang w:val="es-MX"/>
              </w:rPr>
            </w:pPr>
          </w:p>
        </w:tc>
      </w:tr>
      <w:tr w:rsidR="00555E8C" w:rsidRPr="00C452BA" w:rsidTr="00B8025E">
        <w:trPr>
          <w:cantSplit/>
          <w:trHeight w:val="531"/>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8.- Plataforma Financiera</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8.- </w:t>
            </w:r>
            <w:r w:rsidRPr="00C90F7B">
              <w:rPr>
                <w:rFonts w:ascii="Arial" w:hAnsi="Arial" w:cs="Arial"/>
                <w:b/>
                <w:sz w:val="10"/>
                <w:szCs w:val="10"/>
                <w:u w:val="single"/>
              </w:rPr>
              <w:t>Cobertura Financiera:</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usuarios atendidos con Crédito Directo de INDAP, respecto del total de usuarios programados atender con Crédito Directo.</w:t>
            </w:r>
          </w:p>
        </w:tc>
        <w:tc>
          <w:tcPr>
            <w:tcW w:w="853"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jc w:val="both"/>
              <w:rPr>
                <w:rFonts w:ascii="Arial" w:hAnsi="Arial" w:cs="Arial"/>
                <w:b w:val="0"/>
                <w:sz w:val="10"/>
                <w:szCs w:val="10"/>
              </w:rPr>
            </w:pPr>
            <w:r w:rsidRPr="00C90F7B">
              <w:rPr>
                <w:rFonts w:ascii="Arial" w:hAnsi="Arial" w:cs="Arial"/>
                <w:b w:val="0"/>
                <w:sz w:val="10"/>
                <w:szCs w:val="10"/>
              </w:rPr>
              <w:t>Eficacia</w:t>
            </w:r>
          </w:p>
        </w:tc>
        <w:tc>
          <w:tcPr>
            <w:tcW w:w="3257" w:type="dxa"/>
            <w:tcBorders>
              <w:top w:val="single" w:sz="4" w:space="0" w:color="auto"/>
              <w:bottom w:val="single" w:sz="4" w:space="0" w:color="auto"/>
            </w:tcBorders>
          </w:tcPr>
          <w:p w:rsidR="00555E8C" w:rsidRPr="00C90F7B" w:rsidRDefault="00555E8C" w:rsidP="00555E8C">
            <w:pPr>
              <w:pStyle w:val="Ttulo7"/>
              <w:jc w:val="both"/>
              <w:rPr>
                <w:rFonts w:ascii="Arial" w:hAnsi="Arial" w:cs="Arial"/>
                <w:b w:val="0"/>
                <w:sz w:val="10"/>
                <w:szCs w:val="10"/>
                <w:lang w:val="es-ES"/>
              </w:rPr>
            </w:pPr>
            <w:r w:rsidRPr="00C90F7B">
              <w:rPr>
                <w:rFonts w:ascii="Arial" w:hAnsi="Arial" w:cs="Arial"/>
                <w:b w:val="0"/>
                <w:sz w:val="10"/>
                <w:szCs w:val="10"/>
                <w:lang w:val="es-ES"/>
              </w:rPr>
              <w:t xml:space="preserve">(Nº </w:t>
            </w:r>
            <w:r w:rsidRPr="00C90F7B">
              <w:rPr>
                <w:rFonts w:ascii="Arial" w:hAnsi="Arial" w:cs="Arial"/>
                <w:b w:val="0"/>
                <w:sz w:val="10"/>
                <w:szCs w:val="10"/>
              </w:rPr>
              <w:t>de usuarios (RUT) atendidos con Crédito Directo por INDAP año t / N° de usuarios programados atender con Crédito Directo año t)*100</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b/>
                <w:sz w:val="10"/>
                <w:szCs w:val="10"/>
              </w:rPr>
            </w:pPr>
            <w:r w:rsidRPr="00C90F7B">
              <w:rPr>
                <w:rFonts w:ascii="Arial" w:hAnsi="Arial" w:cs="Arial"/>
                <w:sz w:val="10"/>
                <w:szCs w:val="10"/>
                <w:lang w:val="es-MX"/>
              </w:rPr>
              <w:t xml:space="preserve">(210 </w:t>
            </w:r>
            <w:r>
              <w:rPr>
                <w:rFonts w:ascii="Arial" w:hAnsi="Arial" w:cs="Arial"/>
                <w:sz w:val="10"/>
                <w:szCs w:val="10"/>
                <w:lang w:val="es-MX"/>
              </w:rPr>
              <w:t>/ 210</w:t>
            </w:r>
            <w:r w:rsidRPr="00C90F7B">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210 Usuarios</w:t>
            </w:r>
          </w:p>
          <w:p w:rsidR="00555E8C" w:rsidRPr="00C90F7B"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9.- PRODESAL</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9.-</w:t>
            </w:r>
            <w:r w:rsidRPr="00C90F7B">
              <w:rPr>
                <w:rFonts w:ascii="Arial" w:hAnsi="Arial" w:cs="Arial"/>
                <w:b/>
                <w:sz w:val="10"/>
                <w:szCs w:val="10"/>
                <w:u w:val="single"/>
              </w:rPr>
              <w:t xml:space="preserve"> Prodesal Mujeres: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usuarias atendidas con PRODESAL en relación al total de usuarios PRODESAL atendidos. </w:t>
            </w:r>
          </w:p>
        </w:tc>
        <w:tc>
          <w:tcPr>
            <w:tcW w:w="853"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57"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 de usuarias atendidas con PRODESAL año t</w:t>
            </w:r>
            <w:r>
              <w:rPr>
                <w:rFonts w:ascii="Arial" w:hAnsi="Arial" w:cs="Arial"/>
                <w:sz w:val="10"/>
                <w:szCs w:val="10"/>
              </w:rPr>
              <w:t xml:space="preserve"> </w:t>
            </w:r>
            <w:r w:rsidRPr="00C90F7B">
              <w:rPr>
                <w:rFonts w:ascii="Arial" w:hAnsi="Arial" w:cs="Arial"/>
                <w:sz w:val="10"/>
                <w:szCs w:val="10"/>
              </w:rPr>
              <w:t>/ N° de usuarios</w:t>
            </w:r>
            <w:r>
              <w:rPr>
                <w:rFonts w:ascii="Arial" w:hAnsi="Arial" w:cs="Arial"/>
                <w:sz w:val="10"/>
                <w:szCs w:val="10"/>
              </w:rPr>
              <w:t xml:space="preserve"> atendidos con PRODESAL año t)*</w:t>
            </w:r>
            <w:r w:rsidRPr="00C90F7B">
              <w:rPr>
                <w:rFonts w:ascii="Arial" w:hAnsi="Arial" w:cs="Arial"/>
                <w:sz w:val="10"/>
                <w:szCs w:val="10"/>
              </w:rPr>
              <w: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(411 / 874)</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47%</w:t>
            </w:r>
          </w:p>
        </w:tc>
        <w:tc>
          <w:tcPr>
            <w:tcW w:w="3118"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9C5D98" w:rsidRDefault="00555E8C" w:rsidP="00555E8C">
            <w:pPr>
              <w:tabs>
                <w:tab w:val="left" w:pos="1064"/>
              </w:tabs>
              <w:ind w:left="72"/>
              <w:jc w:val="both"/>
              <w:rPr>
                <w:rFonts w:ascii="Arial" w:hAnsi="Arial" w:cs="Arial"/>
                <w:color w:val="FF0000"/>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C452BA" w:rsidTr="00B8025E">
        <w:trPr>
          <w:cantSplit/>
          <w:trHeight w:val="192"/>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bookmarkStart w:id="12" w:name="_Hlk433731392"/>
            <w:r w:rsidRPr="00C90F7B">
              <w:rPr>
                <w:rFonts w:ascii="Arial" w:hAnsi="Arial" w:cs="Arial"/>
                <w:b/>
                <w:sz w:val="10"/>
                <w:szCs w:val="10"/>
              </w:rPr>
              <w:t>10.- Crédito Mujeres</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10.- </w:t>
            </w:r>
            <w:r w:rsidRPr="00C90F7B">
              <w:rPr>
                <w:rFonts w:ascii="Arial" w:hAnsi="Arial" w:cs="Arial"/>
                <w:b/>
                <w:sz w:val="10"/>
                <w:szCs w:val="10"/>
                <w:u w:val="single"/>
              </w:rPr>
              <w:t>Crédito Mujeres (RUT):</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clientes mujeres (RUT) con crédito, respecto del total de clientes de crédito individuales otorgados.</w:t>
            </w:r>
          </w:p>
        </w:tc>
        <w:tc>
          <w:tcPr>
            <w:tcW w:w="853"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57" w:type="dxa"/>
            <w:tcBorders>
              <w:top w:val="single" w:sz="4" w:space="0" w:color="auto"/>
              <w:bottom w:val="single" w:sz="4" w:space="0" w:color="auto"/>
            </w:tcBorders>
          </w:tcPr>
          <w:p w:rsidR="00555E8C" w:rsidRPr="00C90F7B" w:rsidRDefault="00555E8C" w:rsidP="00555E8C">
            <w:pPr>
              <w:tabs>
                <w:tab w:val="left" w:pos="1064"/>
              </w:tabs>
              <w:jc w:val="both"/>
              <w:rPr>
                <w:rFonts w:ascii="Arial" w:hAnsi="Arial" w:cs="Arial"/>
                <w:sz w:val="10"/>
                <w:szCs w:val="10"/>
              </w:rPr>
            </w:pPr>
            <w:r w:rsidRPr="00C90F7B">
              <w:rPr>
                <w:rFonts w:ascii="Arial" w:hAnsi="Arial" w:cs="Arial"/>
                <w:sz w:val="10"/>
                <w:szCs w:val="10"/>
                <w:lang w:val="es-MX"/>
              </w:rPr>
              <w:t>(N°</w:t>
            </w:r>
            <w:r w:rsidRPr="00C90F7B">
              <w:rPr>
                <w:rFonts w:ascii="Arial" w:hAnsi="Arial" w:cs="Arial"/>
                <w:sz w:val="10"/>
                <w:szCs w:val="10"/>
              </w:rPr>
              <w:t xml:space="preserve"> de clientes mujeres (RUT) con crédito año t</w:t>
            </w:r>
            <w:r>
              <w:rPr>
                <w:rFonts w:ascii="Arial" w:hAnsi="Arial" w:cs="Arial"/>
                <w:sz w:val="10"/>
                <w:szCs w:val="10"/>
              </w:rPr>
              <w:t xml:space="preserve"> </w:t>
            </w:r>
            <w:r w:rsidRPr="00C90F7B">
              <w:rPr>
                <w:rFonts w:ascii="Arial" w:hAnsi="Arial" w:cs="Arial"/>
                <w:sz w:val="10"/>
                <w:szCs w:val="10"/>
              </w:rPr>
              <w:t>/ N° total de clientes individ</w:t>
            </w:r>
            <w:r>
              <w:rPr>
                <w:rFonts w:ascii="Arial" w:hAnsi="Arial" w:cs="Arial"/>
                <w:sz w:val="10"/>
                <w:szCs w:val="10"/>
              </w:rPr>
              <w:t>uales (RUT) con crédito año t)*</w:t>
            </w:r>
            <w:r w:rsidRPr="00C90F7B">
              <w:rPr>
                <w:rFonts w:ascii="Arial" w:hAnsi="Arial" w:cs="Arial"/>
                <w:sz w:val="10"/>
                <w:szCs w:val="10"/>
              </w:rPr>
              <w: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(68 / 244)</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2</w:t>
            </w:r>
            <w:r>
              <w:rPr>
                <w:rFonts w:ascii="Arial" w:hAnsi="Arial" w:cs="Arial"/>
                <w:sz w:val="10"/>
                <w:szCs w:val="10"/>
                <w:lang w:val="es-MX"/>
              </w:rPr>
              <w:t>8</w:t>
            </w:r>
            <w:r w:rsidRPr="00C90F7B">
              <w:rPr>
                <w:rFonts w:ascii="Arial" w:hAnsi="Arial" w:cs="Arial"/>
                <w:sz w:val="10"/>
                <w:szCs w:val="10"/>
                <w:lang w:val="es-MX"/>
              </w:rPr>
              <w:t>%</w:t>
            </w:r>
          </w:p>
        </w:tc>
        <w:tc>
          <w:tcPr>
            <w:tcW w:w="3118"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bookmarkEnd w:id="11"/>
      <w:bookmarkEnd w:id="12"/>
    </w:tbl>
    <w:p w:rsidR="00834AAC" w:rsidRPr="00C452BA" w:rsidRDefault="00834AAC" w:rsidP="00834AAC">
      <w:pPr>
        <w:rPr>
          <w:rFonts w:ascii="Arial" w:hAnsi="Arial" w:cs="Arial"/>
          <w:color w:val="00B050"/>
          <w:sz w:val="10"/>
        </w:rPr>
      </w:pPr>
    </w:p>
    <w:p w:rsidR="00834AAC" w:rsidRPr="00C452BA" w:rsidRDefault="00834AAC" w:rsidP="00834AAC">
      <w:pPr>
        <w:rPr>
          <w:rFonts w:ascii="Arial" w:hAnsi="Arial" w:cs="Arial"/>
          <w:color w:val="00B050"/>
          <w:sz w:val="10"/>
        </w:rPr>
      </w:pPr>
    </w:p>
    <w:p w:rsidR="00834AAC" w:rsidRPr="00C452BA" w:rsidRDefault="00834AAC" w:rsidP="00834AAC">
      <w:pPr>
        <w:pStyle w:val="Piedepgina"/>
        <w:tabs>
          <w:tab w:val="clear" w:pos="4419"/>
          <w:tab w:val="clear" w:pos="8838"/>
        </w:tabs>
        <w:jc w:val="center"/>
        <w:rPr>
          <w:rFonts w:ascii="Arial" w:hAnsi="Arial" w:cs="Arial"/>
          <w:b/>
          <w:color w:val="00B050"/>
          <w:sz w:val="10"/>
        </w:rPr>
      </w:pPr>
    </w:p>
    <w:p w:rsidR="00834AAC" w:rsidRPr="00C452BA" w:rsidRDefault="00834AAC" w:rsidP="00834AAC">
      <w:pPr>
        <w:rPr>
          <w:color w:val="00B050"/>
          <w:sz w:val="14"/>
          <w:szCs w:val="28"/>
        </w:rPr>
      </w:pPr>
    </w:p>
    <w:p w:rsidR="00834AAC" w:rsidRPr="00C452BA" w:rsidRDefault="00834AAC" w:rsidP="00834AAC">
      <w:pPr>
        <w:pStyle w:val="Piedepgina"/>
        <w:tabs>
          <w:tab w:val="clear" w:pos="4419"/>
          <w:tab w:val="clear" w:pos="8838"/>
        </w:tabs>
        <w:jc w:val="center"/>
        <w:rPr>
          <w:rFonts w:ascii="Arial" w:hAnsi="Arial" w:cs="Arial"/>
          <w:b/>
          <w:color w:val="00B050"/>
          <w:sz w:val="10"/>
        </w:rPr>
      </w:pPr>
    </w:p>
    <w:p w:rsidR="00834AAC" w:rsidRPr="00C452BA" w:rsidRDefault="00834AAC" w:rsidP="00834AAC">
      <w:pPr>
        <w:pStyle w:val="Piedepgina"/>
        <w:tabs>
          <w:tab w:val="clear" w:pos="4419"/>
          <w:tab w:val="clear" w:pos="8838"/>
        </w:tabs>
        <w:jc w:val="center"/>
        <w:rPr>
          <w:rFonts w:ascii="Arial" w:hAnsi="Arial" w:cs="Arial"/>
          <w:b/>
          <w:color w:val="00B050"/>
          <w:sz w:val="10"/>
        </w:rPr>
      </w:pPr>
    </w:p>
    <w:p w:rsidR="00834AAC" w:rsidRPr="00C452BA" w:rsidRDefault="00834AAC" w:rsidP="00834AAC">
      <w:pPr>
        <w:pStyle w:val="Piedepgina"/>
        <w:tabs>
          <w:tab w:val="clear" w:pos="4419"/>
          <w:tab w:val="clear" w:pos="8838"/>
        </w:tabs>
        <w:jc w:val="center"/>
        <w:rPr>
          <w:rFonts w:ascii="Arial" w:hAnsi="Arial" w:cs="Arial"/>
          <w:b/>
          <w:color w:val="00B050"/>
          <w:sz w:val="10"/>
        </w:rPr>
      </w:pPr>
    </w:p>
    <w:p w:rsidR="00834AAC" w:rsidRPr="00C452BA" w:rsidRDefault="00834AAC" w:rsidP="00834AAC">
      <w:pPr>
        <w:pStyle w:val="Piedepgina"/>
        <w:tabs>
          <w:tab w:val="clear" w:pos="4419"/>
          <w:tab w:val="clear" w:pos="8838"/>
        </w:tabs>
        <w:jc w:val="center"/>
        <w:rPr>
          <w:rFonts w:ascii="Arial" w:hAnsi="Arial" w:cs="Arial"/>
          <w:b/>
          <w:color w:val="00B050"/>
          <w:sz w:val="10"/>
        </w:rPr>
      </w:pPr>
    </w:p>
    <w:p w:rsidR="00834AAC" w:rsidRPr="0093770E" w:rsidRDefault="00834AAC" w:rsidP="00834AAC">
      <w:pPr>
        <w:pStyle w:val="Piedepgina"/>
        <w:tabs>
          <w:tab w:val="clear" w:pos="4419"/>
          <w:tab w:val="clear" w:pos="8838"/>
        </w:tabs>
        <w:jc w:val="center"/>
        <w:rPr>
          <w:rFonts w:ascii="Arial" w:hAnsi="Arial" w:cs="Arial"/>
          <w:b/>
          <w:sz w:val="10"/>
        </w:rPr>
      </w:pPr>
      <w:r w:rsidRPr="00C452BA">
        <w:rPr>
          <w:color w:val="00B050"/>
          <w:sz w:val="14"/>
          <w:szCs w:val="28"/>
        </w:rPr>
        <w:br w:type="page"/>
      </w:r>
      <w:r w:rsidRPr="0093770E">
        <w:rPr>
          <w:rFonts w:ascii="Arial" w:hAnsi="Arial" w:cs="Arial"/>
          <w:b/>
          <w:sz w:val="10"/>
        </w:rPr>
        <w:t xml:space="preserve">CENTRO DE RESPONSABILIDAD </w:t>
      </w:r>
      <w:r w:rsidR="00616BFC" w:rsidRPr="0093770E">
        <w:rPr>
          <w:rFonts w:ascii="Arial" w:hAnsi="Arial" w:cs="Arial"/>
          <w:b/>
          <w:sz w:val="10"/>
        </w:rPr>
        <w:t>TALAGANTE</w:t>
      </w:r>
    </w:p>
    <w:p w:rsidR="00834AAC" w:rsidRPr="0093770E" w:rsidRDefault="00834AAC" w:rsidP="00834AAC">
      <w:pPr>
        <w:jc w:val="center"/>
        <w:rPr>
          <w:rFonts w:ascii="Arial" w:hAnsi="Arial" w:cs="Arial"/>
          <w:b/>
          <w:sz w:val="10"/>
          <w:szCs w:val="10"/>
          <w:lang w:val="es-MX"/>
        </w:rPr>
      </w:pPr>
      <w:r w:rsidRPr="0093770E">
        <w:rPr>
          <w:rFonts w:ascii="Arial" w:hAnsi="Arial" w:cs="Arial"/>
          <w:b/>
          <w:sz w:val="10"/>
        </w:rPr>
        <w:t xml:space="preserve">REGIÓN DE </w:t>
      </w:r>
      <w:r w:rsidR="00616BFC" w:rsidRPr="0093770E">
        <w:rPr>
          <w:rFonts w:ascii="Arial" w:hAnsi="Arial" w:cs="Arial"/>
          <w:b/>
          <w:sz w:val="10"/>
        </w:rPr>
        <w:t>SANTIAGO</w:t>
      </w:r>
    </w:p>
    <w:p w:rsidR="00834AAC" w:rsidRPr="00C452BA" w:rsidRDefault="00834AAC" w:rsidP="00834AAC">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tc>
          <w:tcPr>
            <w:tcW w:w="2552" w:type="dxa"/>
          </w:tcPr>
          <w:p w:rsidR="00834AAC" w:rsidRPr="0093770E" w:rsidRDefault="00834AAC" w:rsidP="004E1191">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834AAC" w:rsidRPr="008F1E1C" w:rsidRDefault="009638D2" w:rsidP="004E1191">
            <w:pPr>
              <w:pStyle w:val="Piedepgina"/>
              <w:tabs>
                <w:tab w:val="clear" w:pos="4419"/>
                <w:tab w:val="clear" w:pos="8838"/>
              </w:tabs>
              <w:ind w:left="-495" w:firstLine="495"/>
              <w:rPr>
                <w:rFonts w:ascii="Arial" w:hAnsi="Arial" w:cs="Arial"/>
                <w:b/>
                <w:sz w:val="10"/>
                <w:szCs w:val="10"/>
              </w:rPr>
            </w:pPr>
            <w:r w:rsidRPr="008F1E1C">
              <w:rPr>
                <w:rFonts w:ascii="Arial" w:hAnsi="Arial" w:cs="Arial"/>
                <w:b/>
                <w:sz w:val="10"/>
                <w:szCs w:val="10"/>
                <w:lang w:val="es-MX"/>
              </w:rPr>
              <w:t>ORELLANA ARAYA CLAUDIA ANDREA</w:t>
            </w:r>
          </w:p>
        </w:tc>
        <w:tc>
          <w:tcPr>
            <w:tcW w:w="4820" w:type="dxa"/>
          </w:tcPr>
          <w:p w:rsidR="00834AAC" w:rsidRPr="00C452BA" w:rsidRDefault="00834AAC" w:rsidP="004E1191">
            <w:pPr>
              <w:pStyle w:val="Piedepgina"/>
              <w:tabs>
                <w:tab w:val="clear" w:pos="4419"/>
                <w:tab w:val="clear" w:pos="8838"/>
              </w:tabs>
              <w:rPr>
                <w:rFonts w:ascii="Arial" w:hAnsi="Arial" w:cs="Arial"/>
                <w:b/>
                <w:color w:val="00B050"/>
                <w:sz w:val="10"/>
              </w:rPr>
            </w:pPr>
          </w:p>
        </w:tc>
      </w:tr>
    </w:tbl>
    <w:p w:rsidR="00834AAC" w:rsidRPr="00C452BA" w:rsidRDefault="00834AAC" w:rsidP="00834AAC">
      <w:pPr>
        <w:pStyle w:val="Piedepgina"/>
        <w:tabs>
          <w:tab w:val="clear" w:pos="4419"/>
          <w:tab w:val="clear" w:pos="8838"/>
        </w:tabs>
        <w:rPr>
          <w:rFonts w:ascii="Arial" w:hAnsi="Arial" w:cs="Arial"/>
          <w:b/>
          <w:color w:val="00B050"/>
          <w:sz w:val="10"/>
        </w:rPr>
      </w:pPr>
    </w:p>
    <w:p w:rsidR="00834AAC" w:rsidRPr="00C452BA" w:rsidRDefault="00834AAC" w:rsidP="00834AAC">
      <w:pPr>
        <w:pStyle w:val="Piedepgina"/>
        <w:tabs>
          <w:tab w:val="clear" w:pos="4419"/>
          <w:tab w:val="clear" w:pos="8838"/>
        </w:tabs>
        <w:rPr>
          <w:rFonts w:ascii="Arial" w:hAnsi="Arial" w:cs="Arial"/>
          <w:b/>
          <w:color w:val="00B050"/>
          <w:sz w:val="10"/>
        </w:rPr>
      </w:pPr>
    </w:p>
    <w:tbl>
      <w:tblPr>
        <w:tblW w:w="17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86"/>
        <w:gridCol w:w="857"/>
        <w:gridCol w:w="986"/>
        <w:gridCol w:w="3125"/>
        <w:gridCol w:w="946"/>
        <w:gridCol w:w="946"/>
      </w:tblGrid>
      <w:tr w:rsidR="00254FCA" w:rsidRPr="00C452BA" w:rsidTr="004510BD">
        <w:trPr>
          <w:cantSplit/>
        </w:trPr>
        <w:tc>
          <w:tcPr>
            <w:tcW w:w="1186" w:type="dxa"/>
            <w:tcBorders>
              <w:bottom w:val="nil"/>
            </w:tcBorders>
            <w:vAlign w:val="center"/>
          </w:tcPr>
          <w:p w:rsidR="00254FCA" w:rsidRPr="0093770E" w:rsidRDefault="00254FCA" w:rsidP="00254FCA">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61"/>
            </w:r>
          </w:p>
        </w:tc>
        <w:tc>
          <w:tcPr>
            <w:tcW w:w="3701" w:type="dxa"/>
            <w:tcBorders>
              <w:bottom w:val="nil"/>
            </w:tcBorders>
            <w:vAlign w:val="center"/>
          </w:tcPr>
          <w:p w:rsidR="00254FCA" w:rsidRPr="0093770E" w:rsidRDefault="00254FCA" w:rsidP="00254FCA">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254FCA" w:rsidRPr="0093770E" w:rsidRDefault="00254FCA" w:rsidP="00254FCA">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254FCA" w:rsidRPr="0093770E" w:rsidRDefault="00254FCA" w:rsidP="00254FCA">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254FCA" w:rsidRPr="0093770E" w:rsidRDefault="00254FCA" w:rsidP="00254FCA">
            <w:pPr>
              <w:pStyle w:val="Ttulo7"/>
              <w:rPr>
                <w:rFonts w:ascii="Arial" w:hAnsi="Arial" w:cs="Arial"/>
                <w:sz w:val="10"/>
                <w:szCs w:val="10"/>
              </w:rPr>
            </w:pPr>
            <w:r w:rsidRPr="0093770E">
              <w:rPr>
                <w:rFonts w:ascii="Arial" w:hAnsi="Arial" w:cs="Arial"/>
                <w:sz w:val="10"/>
                <w:szCs w:val="10"/>
              </w:rPr>
              <w:t>FÓRMULA DE CÁLCULO</w:t>
            </w:r>
          </w:p>
        </w:tc>
        <w:tc>
          <w:tcPr>
            <w:tcW w:w="986" w:type="dxa"/>
            <w:tcBorders>
              <w:bottom w:val="nil"/>
            </w:tcBorders>
          </w:tcPr>
          <w:p w:rsidR="00254FCA" w:rsidRPr="009607D7" w:rsidRDefault="00254FCA" w:rsidP="00254FCA">
            <w:pPr>
              <w:jc w:val="center"/>
              <w:rPr>
                <w:rFonts w:ascii="Arial" w:hAnsi="Arial" w:cs="Arial"/>
                <w:b/>
                <w:sz w:val="10"/>
                <w:szCs w:val="10"/>
                <w:lang w:val="es-MX"/>
              </w:rPr>
            </w:pPr>
            <w:r>
              <w:rPr>
                <w:rFonts w:ascii="Arial" w:hAnsi="Arial" w:cs="Arial"/>
                <w:b/>
                <w:sz w:val="10"/>
                <w:szCs w:val="10"/>
                <w:lang w:val="es-MX"/>
              </w:rPr>
              <w:t>NUMERADOR / DENOMINADOR</w:t>
            </w:r>
          </w:p>
        </w:tc>
        <w:tc>
          <w:tcPr>
            <w:tcW w:w="857" w:type="dxa"/>
            <w:tcBorders>
              <w:bottom w:val="nil"/>
            </w:tcBorders>
          </w:tcPr>
          <w:p w:rsidR="00254FCA" w:rsidRPr="009607D7" w:rsidRDefault="00254FCA" w:rsidP="00254FCA">
            <w:pPr>
              <w:jc w:val="center"/>
              <w:rPr>
                <w:rFonts w:ascii="Arial" w:hAnsi="Arial" w:cs="Arial"/>
                <w:b/>
                <w:sz w:val="10"/>
                <w:szCs w:val="10"/>
                <w:lang w:val="es-MX"/>
              </w:rPr>
            </w:pPr>
            <w:r>
              <w:rPr>
                <w:rFonts w:ascii="Arial" w:hAnsi="Arial" w:cs="Arial"/>
                <w:b/>
                <w:sz w:val="10"/>
                <w:szCs w:val="10"/>
                <w:lang w:val="es-MX"/>
              </w:rPr>
              <w:t>UNIDAD DE MEDIDA</w:t>
            </w:r>
          </w:p>
        </w:tc>
        <w:tc>
          <w:tcPr>
            <w:tcW w:w="986" w:type="dxa"/>
            <w:tcBorders>
              <w:bottom w:val="nil"/>
            </w:tcBorders>
            <w:vAlign w:val="center"/>
          </w:tcPr>
          <w:p w:rsidR="00254FCA" w:rsidRPr="0093770E" w:rsidRDefault="00254FCA" w:rsidP="00254FCA">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25" w:type="dxa"/>
            <w:tcBorders>
              <w:bottom w:val="nil"/>
            </w:tcBorders>
            <w:vAlign w:val="center"/>
          </w:tcPr>
          <w:p w:rsidR="00254FCA" w:rsidRPr="0093770E" w:rsidRDefault="00254FCA" w:rsidP="00254FCA">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46" w:type="dxa"/>
            <w:tcBorders>
              <w:bottom w:val="nil"/>
            </w:tcBorders>
            <w:vAlign w:val="center"/>
          </w:tcPr>
          <w:p w:rsidR="00254FCA" w:rsidRPr="0093770E" w:rsidRDefault="00254FCA" w:rsidP="00254FCA">
            <w:pPr>
              <w:jc w:val="center"/>
              <w:rPr>
                <w:rFonts w:ascii="Arial" w:hAnsi="Arial" w:cs="Arial"/>
                <w:b/>
                <w:sz w:val="10"/>
                <w:szCs w:val="10"/>
                <w:lang w:val="es-MX"/>
              </w:rPr>
            </w:pPr>
            <w:r w:rsidRPr="0093770E">
              <w:rPr>
                <w:rFonts w:ascii="Arial" w:hAnsi="Arial" w:cs="Arial"/>
                <w:b/>
                <w:sz w:val="10"/>
                <w:szCs w:val="10"/>
                <w:lang w:val="es-MX"/>
              </w:rPr>
              <w:t>PONDERACION</w:t>
            </w:r>
          </w:p>
        </w:tc>
        <w:tc>
          <w:tcPr>
            <w:tcW w:w="946" w:type="dxa"/>
            <w:tcBorders>
              <w:bottom w:val="nil"/>
            </w:tcBorders>
            <w:vAlign w:val="center"/>
          </w:tcPr>
          <w:p w:rsidR="00254FCA" w:rsidRPr="0093770E" w:rsidRDefault="00254FCA" w:rsidP="004510BD">
            <w:pPr>
              <w:jc w:val="center"/>
              <w:rPr>
                <w:rFonts w:ascii="Arial" w:hAnsi="Arial" w:cs="Arial"/>
                <w:b/>
                <w:sz w:val="10"/>
                <w:szCs w:val="10"/>
                <w:lang w:val="es-MX"/>
              </w:rPr>
            </w:pPr>
            <w:r w:rsidRPr="00254FCA">
              <w:rPr>
                <w:rFonts w:ascii="Arial" w:hAnsi="Arial" w:cs="Arial"/>
                <w:b/>
                <w:sz w:val="10"/>
                <w:szCs w:val="10"/>
                <w:lang w:val="es-MX"/>
              </w:rPr>
              <w:t>NOTA TECNICA</w:t>
            </w:r>
          </w:p>
        </w:tc>
      </w:tr>
      <w:tr w:rsidR="00555E8C" w:rsidRPr="00C452BA" w:rsidTr="00F248F1">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86"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(437.871 / 583.828)</w:t>
            </w:r>
          </w:p>
        </w:tc>
        <w:tc>
          <w:tcPr>
            <w:tcW w:w="857"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86"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25"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248F1">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86"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(49 / 412)</w:t>
            </w:r>
          </w:p>
        </w:tc>
        <w:tc>
          <w:tcPr>
            <w:tcW w:w="857"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86"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25"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248F1">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62"/>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86"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(607.361 / 639.327)</w:t>
            </w:r>
          </w:p>
        </w:tc>
        <w:tc>
          <w:tcPr>
            <w:tcW w:w="857"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86"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25"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248F1">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86"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lang w:val="es-MX"/>
              </w:rPr>
              <w:t xml:space="preserve">(637 </w:t>
            </w:r>
            <w:r w:rsidRPr="000849D2">
              <w:rPr>
                <w:rFonts w:ascii="Arial" w:hAnsi="Arial" w:cs="Arial"/>
                <w:sz w:val="10"/>
                <w:szCs w:val="10"/>
                <w:lang w:val="es-MX"/>
              </w:rPr>
              <w:t>/  637</w:t>
            </w:r>
            <w:r>
              <w:rPr>
                <w:rFonts w:ascii="Arial" w:hAnsi="Arial" w:cs="Arial"/>
                <w:sz w:val="10"/>
                <w:szCs w:val="10"/>
                <w:lang w:val="es-MX"/>
              </w:rPr>
              <w:t>)</w:t>
            </w:r>
          </w:p>
        </w:tc>
        <w:tc>
          <w:tcPr>
            <w:tcW w:w="857"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86"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637 usuarios (100%)</w:t>
            </w:r>
          </w:p>
        </w:tc>
        <w:tc>
          <w:tcPr>
            <w:tcW w:w="3125"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248F1">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6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86"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(423.574 / 445.868)</w:t>
            </w:r>
          </w:p>
        </w:tc>
        <w:tc>
          <w:tcPr>
            <w:tcW w:w="857"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86"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25"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248F1">
        <w:trPr>
          <w:cantSplit/>
          <w:trHeight w:val="350"/>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64"/>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86"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7"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86"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25"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B8025E">
        <w:trPr>
          <w:cantSplit/>
          <w:trHeight w:val="350"/>
        </w:trPr>
        <w:tc>
          <w:tcPr>
            <w:tcW w:w="1186" w:type="dxa"/>
            <w:tcBorders>
              <w:top w:val="single" w:sz="4" w:space="0" w:color="auto"/>
              <w:bottom w:val="single" w:sz="4" w:space="0" w:color="auto"/>
            </w:tcBorders>
          </w:tcPr>
          <w:p w:rsidR="00555E8C" w:rsidRPr="00C90F7B" w:rsidRDefault="00555E8C" w:rsidP="00555E8C">
            <w:pPr>
              <w:pStyle w:val="Sangradetextonormal"/>
              <w:tabs>
                <w:tab w:val="clear" w:pos="846"/>
              </w:tabs>
              <w:ind w:left="0"/>
              <w:jc w:val="both"/>
              <w:rPr>
                <w:rFonts w:ascii="Arial" w:hAnsi="Arial"/>
                <w:b/>
                <w:sz w:val="10"/>
                <w:szCs w:val="10"/>
              </w:rPr>
            </w:pPr>
            <w:r w:rsidRPr="00C90F7B">
              <w:rPr>
                <w:rFonts w:ascii="Arial" w:hAnsi="Arial"/>
                <w:b/>
                <w:sz w:val="10"/>
                <w:szCs w:val="10"/>
              </w:rPr>
              <w:t>7.- Desarrollo Capital Productivo.</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7-</w:t>
            </w:r>
            <w:r w:rsidRPr="00C90F7B">
              <w:rPr>
                <w:rFonts w:ascii="Arial" w:hAnsi="Arial" w:cs="Arial"/>
                <w:sz w:val="10"/>
                <w:szCs w:val="10"/>
              </w:rPr>
              <w:t xml:space="preserve"> </w:t>
            </w:r>
            <w:r w:rsidRPr="00C90F7B">
              <w:rPr>
                <w:rFonts w:ascii="Arial" w:hAnsi="Arial" w:cs="Arial"/>
                <w:b/>
                <w:sz w:val="10"/>
                <w:szCs w:val="10"/>
                <w:u w:val="single"/>
              </w:rPr>
              <w:t>SIRSD - 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Hectáreas reales intervenidas con uno o más programas SIRSD - S respecto del total de hectáreas reales programadas de intervenir.  </w:t>
            </w:r>
          </w:p>
        </w:tc>
        <w:tc>
          <w:tcPr>
            <w:tcW w:w="850" w:type="dxa"/>
            <w:tcBorders>
              <w:top w:val="single" w:sz="4" w:space="0" w:color="auto"/>
              <w:bottom w:val="single" w:sz="4" w:space="0" w:color="auto"/>
            </w:tcBorders>
          </w:tcPr>
          <w:p w:rsidR="00555E8C" w:rsidRPr="00C90F7B" w:rsidRDefault="00555E8C" w:rsidP="00555E8C">
            <w:pPr>
              <w:spacing w:line="312" w:lineRule="auto"/>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spacing w:line="312" w:lineRule="auto"/>
              <w:jc w:val="both"/>
              <w:rPr>
                <w:rFonts w:ascii="Arial" w:hAnsi="Arial" w:cs="Arial"/>
                <w:b w:val="0"/>
                <w:sz w:val="10"/>
                <w:szCs w:val="10"/>
              </w:rPr>
            </w:pPr>
            <w:r w:rsidRPr="00C90F7B">
              <w:rPr>
                <w:rFonts w:ascii="Arial" w:hAnsi="Arial" w:cs="Arial"/>
                <w:b w:val="0"/>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(Nº Hectáreas reales intervenidas con uno o más programas del SIRSD - S año t / Nº Hectáreas reales programadas intervenir con uno o más programas del SIRSD – S año t)*100</w:t>
            </w:r>
          </w:p>
        </w:tc>
        <w:tc>
          <w:tcPr>
            <w:tcW w:w="986"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sidRPr="00C90F7B">
              <w:rPr>
                <w:rFonts w:ascii="Arial" w:hAnsi="Arial" w:cs="Arial"/>
                <w:sz w:val="10"/>
                <w:szCs w:val="10"/>
                <w:lang w:val="es-MX"/>
              </w:rPr>
              <w:t>(45 / 45</w:t>
            </w:r>
            <w:r>
              <w:rPr>
                <w:rFonts w:ascii="Arial" w:hAnsi="Arial" w:cs="Arial"/>
                <w:sz w:val="10"/>
                <w:szCs w:val="10"/>
                <w:lang w:val="es-MX"/>
              </w:rPr>
              <w:t>)</w:t>
            </w:r>
          </w:p>
        </w:tc>
        <w:tc>
          <w:tcPr>
            <w:tcW w:w="857"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Ha. Reales</w:t>
            </w:r>
          </w:p>
        </w:tc>
        <w:tc>
          <w:tcPr>
            <w:tcW w:w="986"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45 Ha.</w:t>
            </w:r>
          </w:p>
          <w:p w:rsidR="00555E8C" w:rsidRPr="00C90F7B" w:rsidRDefault="00555E8C" w:rsidP="00555E8C">
            <w:pPr>
              <w:jc w:val="center"/>
              <w:rPr>
                <w:rFonts w:ascii="Arial" w:hAnsi="Arial"/>
                <w:sz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25"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90F7B">
              <w:rPr>
                <w:rFonts w:ascii="Arial" w:hAnsi="Arial" w:cs="Arial"/>
                <w:sz w:val="10"/>
                <w:szCs w:val="10"/>
                <w:lang w:val="es-MX"/>
              </w:rPr>
              <w:t>Declaración Jurada.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sz w:val="10"/>
                <w:lang w:val="es-MX"/>
              </w:rPr>
            </w:pPr>
            <w:r w:rsidRPr="00C90F7B">
              <w:rPr>
                <w:rFonts w:ascii="Arial" w:hAnsi="Arial"/>
                <w:sz w:val="10"/>
                <w:lang w:val="es-MX"/>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sz w:val="10"/>
                <w:lang w:val="es-MX"/>
              </w:rPr>
            </w:pPr>
          </w:p>
        </w:tc>
      </w:tr>
      <w:tr w:rsidR="00555E8C" w:rsidRPr="00C452BA" w:rsidTr="00B8025E">
        <w:trPr>
          <w:cantSplit/>
          <w:trHeight w:val="325"/>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9.- Plataforma Financiera</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9.- </w:t>
            </w:r>
            <w:r w:rsidRPr="00C90F7B">
              <w:rPr>
                <w:rFonts w:ascii="Arial" w:hAnsi="Arial" w:cs="Arial"/>
                <w:b/>
                <w:sz w:val="10"/>
                <w:szCs w:val="10"/>
                <w:u w:val="single"/>
              </w:rPr>
              <w:t>Cobertura Financiera:</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usuarios atendidos con Crédito Directo de INDAP, respecto del total de usuarios programados atender con Crédito Directo.</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pStyle w:val="Ttulo3"/>
              <w:jc w:val="both"/>
              <w:rPr>
                <w:rFonts w:ascii="Arial" w:hAnsi="Arial" w:cs="Arial"/>
                <w:b w:val="0"/>
                <w:sz w:val="10"/>
                <w:szCs w:val="10"/>
              </w:rPr>
            </w:pPr>
            <w:r w:rsidRPr="00C90F7B">
              <w:rPr>
                <w:rFonts w:ascii="Arial" w:hAnsi="Arial" w:cs="Arial"/>
                <w:b w:val="0"/>
                <w:sz w:val="10"/>
                <w:szCs w:val="10"/>
              </w:rPr>
              <w:t>Eficacia</w:t>
            </w:r>
          </w:p>
        </w:tc>
        <w:tc>
          <w:tcPr>
            <w:tcW w:w="3260" w:type="dxa"/>
            <w:tcBorders>
              <w:top w:val="single" w:sz="4" w:space="0" w:color="auto"/>
              <w:bottom w:val="single" w:sz="4" w:space="0" w:color="auto"/>
            </w:tcBorders>
          </w:tcPr>
          <w:p w:rsidR="00555E8C" w:rsidRPr="00C90F7B" w:rsidRDefault="00555E8C" w:rsidP="00555E8C">
            <w:pPr>
              <w:pStyle w:val="Ttulo7"/>
              <w:jc w:val="both"/>
              <w:rPr>
                <w:rFonts w:ascii="Arial" w:hAnsi="Arial" w:cs="Arial"/>
                <w:b w:val="0"/>
                <w:sz w:val="10"/>
                <w:szCs w:val="10"/>
                <w:lang w:val="es-ES"/>
              </w:rPr>
            </w:pPr>
            <w:r w:rsidRPr="00C90F7B">
              <w:rPr>
                <w:rFonts w:ascii="Arial" w:hAnsi="Arial" w:cs="Arial"/>
                <w:b w:val="0"/>
                <w:sz w:val="10"/>
                <w:szCs w:val="10"/>
                <w:lang w:val="es-ES"/>
              </w:rPr>
              <w:t xml:space="preserve">(Nº </w:t>
            </w:r>
            <w:r w:rsidRPr="00C90F7B">
              <w:rPr>
                <w:rFonts w:ascii="Arial" w:hAnsi="Arial" w:cs="Arial"/>
                <w:b w:val="0"/>
                <w:sz w:val="10"/>
                <w:szCs w:val="10"/>
              </w:rPr>
              <w:t>de usuarios (RUT) atendidos con Crédito Directo por INDAP año t / N° de usuarios programados atender con Crédito Directo año t)*100</w:t>
            </w:r>
          </w:p>
        </w:tc>
        <w:tc>
          <w:tcPr>
            <w:tcW w:w="98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b/>
                <w:sz w:val="10"/>
                <w:szCs w:val="10"/>
              </w:rPr>
            </w:pPr>
            <w:r w:rsidRPr="00C90F7B">
              <w:rPr>
                <w:rFonts w:ascii="Arial" w:hAnsi="Arial" w:cs="Arial"/>
                <w:sz w:val="10"/>
                <w:szCs w:val="10"/>
                <w:lang w:val="es-MX"/>
              </w:rPr>
              <w:t xml:space="preserve">(200 </w:t>
            </w:r>
            <w:r>
              <w:rPr>
                <w:rFonts w:ascii="Arial" w:hAnsi="Arial" w:cs="Arial"/>
                <w:sz w:val="10"/>
                <w:szCs w:val="10"/>
                <w:lang w:val="es-MX"/>
              </w:rPr>
              <w:t>/ 200</w:t>
            </w:r>
            <w:r w:rsidRPr="00C90F7B">
              <w:rPr>
                <w:rFonts w:ascii="Arial" w:hAnsi="Arial" w:cs="Arial"/>
                <w:sz w:val="10"/>
                <w:szCs w:val="10"/>
                <w:lang w:val="es-MX"/>
              </w:rPr>
              <w:t>)</w:t>
            </w:r>
          </w:p>
        </w:tc>
        <w:tc>
          <w:tcPr>
            <w:tcW w:w="857"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Usuarios</w:t>
            </w:r>
          </w:p>
        </w:tc>
        <w:tc>
          <w:tcPr>
            <w:tcW w:w="986"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200 Usuarios</w:t>
            </w:r>
          </w:p>
          <w:p w:rsidR="00555E8C" w:rsidRPr="00C90F7B" w:rsidRDefault="00555E8C" w:rsidP="00555E8C">
            <w:pPr>
              <w:jc w:val="center"/>
              <w:rPr>
                <w:rFonts w:ascii="Arial" w:hAnsi="Arial" w:cs="Arial"/>
                <w:b/>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25"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C452BA" w:rsidTr="00B8025E">
        <w:trPr>
          <w:cantSplit/>
          <w:trHeight w:val="173"/>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8.- PRODESAL</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8.-</w:t>
            </w:r>
            <w:r w:rsidRPr="00C90F7B">
              <w:rPr>
                <w:rFonts w:ascii="Arial" w:hAnsi="Arial" w:cs="Arial"/>
                <w:b/>
                <w:sz w:val="10"/>
                <w:szCs w:val="10"/>
                <w:u w:val="single"/>
              </w:rPr>
              <w:t xml:space="preserve"> Prodesal Mujeres: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 de usuarias atendidas con PRODESAL año t</w:t>
            </w:r>
            <w:r>
              <w:rPr>
                <w:rFonts w:ascii="Arial" w:hAnsi="Arial" w:cs="Arial"/>
                <w:sz w:val="10"/>
                <w:szCs w:val="10"/>
              </w:rPr>
              <w:t xml:space="preserve"> </w:t>
            </w:r>
            <w:r w:rsidRPr="00C90F7B">
              <w:rPr>
                <w:rFonts w:ascii="Arial" w:hAnsi="Arial" w:cs="Arial"/>
                <w:sz w:val="10"/>
                <w:szCs w:val="10"/>
              </w:rPr>
              <w:t>/ N° de usuarios atendidos con PRODESAL año t)*100</w:t>
            </w:r>
          </w:p>
          <w:p w:rsidR="00555E8C" w:rsidRPr="00C90F7B" w:rsidRDefault="00555E8C" w:rsidP="00555E8C">
            <w:pPr>
              <w:jc w:val="both"/>
              <w:rPr>
                <w:rFonts w:ascii="Arial" w:hAnsi="Arial" w:cs="Arial"/>
                <w:sz w:val="10"/>
                <w:szCs w:val="10"/>
              </w:rPr>
            </w:pPr>
          </w:p>
        </w:tc>
        <w:tc>
          <w:tcPr>
            <w:tcW w:w="986"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(313 / 639)</w:t>
            </w:r>
          </w:p>
        </w:tc>
        <w:tc>
          <w:tcPr>
            <w:tcW w:w="857"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8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49%</w:t>
            </w:r>
          </w:p>
        </w:tc>
        <w:tc>
          <w:tcPr>
            <w:tcW w:w="3125"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C452BA" w:rsidTr="00B8025E">
        <w:trPr>
          <w:cantSplit/>
          <w:trHeight w:val="173"/>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10.- Crédito Mujeres</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10.- </w:t>
            </w:r>
            <w:r w:rsidRPr="00C90F7B">
              <w:rPr>
                <w:rFonts w:ascii="Arial" w:hAnsi="Arial" w:cs="Arial"/>
                <w:b/>
                <w:sz w:val="10"/>
                <w:szCs w:val="10"/>
                <w:u w:val="single"/>
              </w:rPr>
              <w:t>Crédito Mujeres (RUT):</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tabs>
                <w:tab w:val="left" w:pos="1064"/>
              </w:tabs>
              <w:jc w:val="both"/>
              <w:rPr>
                <w:rFonts w:ascii="Arial" w:hAnsi="Arial" w:cs="Arial"/>
                <w:sz w:val="10"/>
                <w:szCs w:val="10"/>
              </w:rPr>
            </w:pPr>
            <w:r w:rsidRPr="00C90F7B">
              <w:rPr>
                <w:rFonts w:ascii="Arial" w:hAnsi="Arial" w:cs="Arial"/>
                <w:sz w:val="10"/>
                <w:szCs w:val="10"/>
                <w:lang w:val="es-MX"/>
              </w:rPr>
              <w:t>(N°</w:t>
            </w:r>
            <w:r w:rsidRPr="00C90F7B">
              <w:rPr>
                <w:rFonts w:ascii="Arial" w:hAnsi="Arial" w:cs="Arial"/>
                <w:sz w:val="10"/>
                <w:szCs w:val="10"/>
              </w:rPr>
              <w:t xml:space="preserve"> de clientes mujeres (RUT) con crédito año t</w:t>
            </w:r>
            <w:r>
              <w:rPr>
                <w:rFonts w:ascii="Arial" w:hAnsi="Arial" w:cs="Arial"/>
                <w:sz w:val="10"/>
                <w:szCs w:val="10"/>
              </w:rPr>
              <w:t xml:space="preserve"> </w:t>
            </w:r>
            <w:r w:rsidRPr="00C90F7B">
              <w:rPr>
                <w:rFonts w:ascii="Arial" w:hAnsi="Arial" w:cs="Arial"/>
                <w:sz w:val="10"/>
                <w:szCs w:val="10"/>
              </w:rPr>
              <w:t>/ N° total de clientes individuales (RUT) con crédito año t)*100</w:t>
            </w:r>
          </w:p>
          <w:p w:rsidR="00555E8C" w:rsidRPr="00C90F7B" w:rsidRDefault="00555E8C" w:rsidP="00555E8C">
            <w:pPr>
              <w:jc w:val="both"/>
              <w:rPr>
                <w:rFonts w:ascii="Arial" w:hAnsi="Arial" w:cs="Arial"/>
                <w:sz w:val="10"/>
                <w:szCs w:val="10"/>
              </w:rPr>
            </w:pPr>
          </w:p>
        </w:tc>
        <w:tc>
          <w:tcPr>
            <w:tcW w:w="986"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(68 / 227)</w:t>
            </w:r>
          </w:p>
        </w:tc>
        <w:tc>
          <w:tcPr>
            <w:tcW w:w="857"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8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30%</w:t>
            </w:r>
          </w:p>
        </w:tc>
        <w:tc>
          <w:tcPr>
            <w:tcW w:w="3125"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46"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bl>
    <w:p w:rsidR="00834AAC" w:rsidRPr="00C452BA" w:rsidRDefault="00834AAC" w:rsidP="00834AAC">
      <w:pPr>
        <w:rPr>
          <w:rFonts w:ascii="Arial" w:hAnsi="Arial" w:cs="Arial"/>
          <w:color w:val="00B050"/>
          <w:sz w:val="10"/>
        </w:rPr>
      </w:pPr>
    </w:p>
    <w:p w:rsidR="00834AAC" w:rsidRPr="00C452BA" w:rsidRDefault="00834AAC"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D47497" w:rsidRPr="00C452BA" w:rsidRDefault="00D47497" w:rsidP="00834AAC">
      <w:pPr>
        <w:rPr>
          <w:rFonts w:ascii="Arial" w:hAnsi="Arial" w:cs="Arial"/>
          <w:color w:val="00B050"/>
          <w:sz w:val="10"/>
        </w:rPr>
      </w:pPr>
    </w:p>
    <w:p w:rsidR="00257E8D" w:rsidRPr="00C452BA" w:rsidRDefault="00257E8D" w:rsidP="00834AAC">
      <w:pPr>
        <w:rPr>
          <w:rFonts w:ascii="Arial" w:hAnsi="Arial" w:cs="Arial"/>
          <w:color w:val="00B050"/>
          <w:sz w:val="10"/>
        </w:rPr>
      </w:pPr>
    </w:p>
    <w:p w:rsidR="00C4355D" w:rsidRPr="0093770E" w:rsidRDefault="00D66D93" w:rsidP="00C4355D">
      <w:pPr>
        <w:pStyle w:val="Piedepgina"/>
        <w:tabs>
          <w:tab w:val="clear" w:pos="4419"/>
          <w:tab w:val="clear" w:pos="8838"/>
        </w:tabs>
        <w:jc w:val="center"/>
        <w:rPr>
          <w:rFonts w:ascii="Arial" w:hAnsi="Arial" w:cs="Arial"/>
          <w:b/>
          <w:sz w:val="10"/>
          <w:szCs w:val="10"/>
          <w:lang w:val="es-MX"/>
        </w:rPr>
      </w:pPr>
      <w:r w:rsidRPr="00C452BA">
        <w:rPr>
          <w:rFonts w:ascii="Arial" w:hAnsi="Arial" w:cs="Arial"/>
          <w:b/>
          <w:color w:val="00B050"/>
          <w:sz w:val="10"/>
        </w:rPr>
        <w:br w:type="page"/>
      </w:r>
      <w:bookmarkStart w:id="13" w:name="OLE_LINK4"/>
      <w:bookmarkStart w:id="14" w:name="OLE_LINK5"/>
      <w:r w:rsidR="00C4355D" w:rsidRPr="0093770E">
        <w:rPr>
          <w:rFonts w:ascii="Arial" w:hAnsi="Arial" w:cs="Arial"/>
          <w:b/>
          <w:sz w:val="10"/>
          <w:szCs w:val="10"/>
        </w:rPr>
        <w:t>CENTRO DE RESPONSABILIDAD REGIÓN DE LOS RÍOS.</w:t>
      </w:r>
    </w:p>
    <w:p w:rsidR="00C4355D" w:rsidRPr="0093770E" w:rsidRDefault="00C4355D" w:rsidP="00C4355D">
      <w:pPr>
        <w:pStyle w:val="Piedepgina"/>
        <w:tabs>
          <w:tab w:val="clear" w:pos="4419"/>
          <w:tab w:val="clear" w:pos="8838"/>
        </w:tabs>
        <w:ind w:left="-567"/>
        <w:jc w:val="center"/>
        <w:rPr>
          <w:rFonts w:ascii="Arial" w:hAnsi="Arial" w:cs="Arial"/>
          <w:b/>
          <w:sz w:val="10"/>
          <w:lang w:val="es-MX"/>
        </w:rPr>
      </w:pPr>
      <w:r w:rsidRPr="0093770E">
        <w:rPr>
          <w:rFonts w:ascii="Arial" w:hAnsi="Arial" w:cs="Arial"/>
          <w:b/>
          <w:sz w:val="10"/>
          <w:lang w:val="es-MX"/>
        </w:rPr>
        <w:t>DIRECCIÓN REGIONAL Y AGENCIAS DE AREAS LANCO, LA UNIÓN, MARIQUINA, PAILLACO, VADIVIA Y PANGUIPULLI.</w:t>
      </w:r>
    </w:p>
    <w:p w:rsidR="00C4355D" w:rsidRPr="0093770E" w:rsidRDefault="00C4355D" w:rsidP="00C4355D">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3C10A9" w:rsidTr="00A82E0A">
        <w:tc>
          <w:tcPr>
            <w:tcW w:w="2552" w:type="dxa"/>
          </w:tcPr>
          <w:p w:rsidR="00C4355D" w:rsidRPr="0093770E" w:rsidRDefault="00C4355D" w:rsidP="00A82E0A">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C4355D" w:rsidRPr="008F1E1C" w:rsidRDefault="00C4355D" w:rsidP="00A82E0A">
            <w:pPr>
              <w:pStyle w:val="Piedepgina"/>
              <w:tabs>
                <w:tab w:val="clear" w:pos="4419"/>
                <w:tab w:val="clear" w:pos="8838"/>
              </w:tabs>
              <w:ind w:left="-495" w:firstLine="495"/>
              <w:rPr>
                <w:rFonts w:ascii="Arial" w:hAnsi="Arial" w:cs="Arial"/>
                <w:b/>
                <w:sz w:val="10"/>
                <w:lang w:val="en-US"/>
              </w:rPr>
            </w:pPr>
            <w:r w:rsidRPr="008F1E1C">
              <w:rPr>
                <w:rFonts w:ascii="Arial" w:hAnsi="Arial" w:cs="Arial"/>
                <w:b/>
                <w:sz w:val="10"/>
                <w:lang w:val="en-US"/>
              </w:rPr>
              <w:t>DIRECTOR REGIONAL</w:t>
            </w:r>
            <w:r w:rsidR="000953C3" w:rsidRPr="008F1E1C">
              <w:rPr>
                <w:rFonts w:ascii="Arial" w:hAnsi="Arial" w:cs="Arial"/>
                <w:b/>
                <w:sz w:val="10"/>
                <w:lang w:val="en-US"/>
              </w:rPr>
              <w:t xml:space="preserve"> </w:t>
            </w:r>
            <w:r w:rsidR="009638D2" w:rsidRPr="008F1E1C">
              <w:rPr>
                <w:rFonts w:ascii="Arial" w:hAnsi="Arial" w:cs="Arial"/>
                <w:b/>
                <w:sz w:val="10"/>
                <w:szCs w:val="10"/>
                <w:lang w:val="en-US"/>
              </w:rPr>
              <w:t>SANCHEZ SLATER JORGE GUILLERMO</w:t>
            </w:r>
          </w:p>
        </w:tc>
        <w:tc>
          <w:tcPr>
            <w:tcW w:w="4820" w:type="dxa"/>
          </w:tcPr>
          <w:p w:rsidR="00C4355D" w:rsidRPr="00C452BA" w:rsidRDefault="00C4355D" w:rsidP="00A82E0A">
            <w:pPr>
              <w:pStyle w:val="Piedepgina"/>
              <w:tabs>
                <w:tab w:val="clear" w:pos="4419"/>
                <w:tab w:val="clear" w:pos="8838"/>
              </w:tabs>
              <w:rPr>
                <w:rFonts w:ascii="Arial" w:hAnsi="Arial" w:cs="Arial"/>
                <w:b/>
                <w:color w:val="00B050"/>
                <w:sz w:val="10"/>
                <w:lang w:val="en-US"/>
              </w:rPr>
            </w:pPr>
          </w:p>
        </w:tc>
      </w:tr>
    </w:tbl>
    <w:p w:rsidR="00C4355D" w:rsidRPr="00C452BA" w:rsidRDefault="00C4355D" w:rsidP="00C4355D">
      <w:pPr>
        <w:pStyle w:val="Piedepgina"/>
        <w:tabs>
          <w:tab w:val="clear" w:pos="4419"/>
          <w:tab w:val="clear" w:pos="8838"/>
        </w:tabs>
        <w:rPr>
          <w:rFonts w:ascii="Arial" w:hAnsi="Arial" w:cs="Arial"/>
          <w:b/>
          <w:color w:val="00B050"/>
          <w:sz w:val="10"/>
          <w:lang w:val="en-US"/>
        </w:rPr>
      </w:pPr>
    </w:p>
    <w:p w:rsidR="00C4355D" w:rsidRPr="0093770E" w:rsidRDefault="00C4355D" w:rsidP="00C4355D">
      <w:pPr>
        <w:pStyle w:val="Piedepgina"/>
        <w:tabs>
          <w:tab w:val="clear" w:pos="4419"/>
          <w:tab w:val="clear" w:pos="8838"/>
        </w:tabs>
        <w:rPr>
          <w:rFonts w:ascii="Arial" w:hAnsi="Arial" w:cs="Arial"/>
          <w:b/>
          <w:sz w:val="10"/>
          <w:lang w:val="en-US"/>
        </w:rPr>
      </w:pPr>
    </w:p>
    <w:tbl>
      <w:tblPr>
        <w:tblW w:w="17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2"/>
        <w:gridCol w:w="3119"/>
        <w:gridCol w:w="900"/>
        <w:gridCol w:w="900"/>
      </w:tblGrid>
      <w:tr w:rsidR="000E66B2" w:rsidRPr="0093770E" w:rsidTr="004510BD">
        <w:trPr>
          <w:cantSplit/>
        </w:trPr>
        <w:tc>
          <w:tcPr>
            <w:tcW w:w="1186" w:type="dxa"/>
            <w:tcBorders>
              <w:bottom w:val="nil"/>
            </w:tcBorders>
            <w:vAlign w:val="center"/>
          </w:tcPr>
          <w:p w:rsidR="000E66B2" w:rsidRPr="0093770E" w:rsidRDefault="000E66B2" w:rsidP="000E66B2">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65"/>
            </w:r>
          </w:p>
        </w:tc>
        <w:tc>
          <w:tcPr>
            <w:tcW w:w="3701" w:type="dxa"/>
            <w:tcBorders>
              <w:bottom w:val="nil"/>
            </w:tcBorders>
            <w:vAlign w:val="center"/>
          </w:tcPr>
          <w:p w:rsidR="000E66B2" w:rsidRPr="0093770E" w:rsidRDefault="000E66B2" w:rsidP="000E66B2">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0E66B2" w:rsidRPr="0093770E" w:rsidRDefault="000E66B2" w:rsidP="000E66B2">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0E66B2" w:rsidRPr="0093770E" w:rsidRDefault="000E66B2" w:rsidP="000E66B2">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0E66B2" w:rsidRPr="0093770E" w:rsidRDefault="000E66B2" w:rsidP="000E66B2">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0E66B2" w:rsidRPr="009607D7" w:rsidRDefault="000E66B2" w:rsidP="000E66B2">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0E66B2" w:rsidRPr="009607D7" w:rsidRDefault="000E66B2" w:rsidP="000E66B2">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0E66B2" w:rsidRPr="0093770E" w:rsidRDefault="000E66B2" w:rsidP="000E66B2">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9" w:type="dxa"/>
            <w:tcBorders>
              <w:bottom w:val="nil"/>
            </w:tcBorders>
            <w:vAlign w:val="center"/>
          </w:tcPr>
          <w:p w:rsidR="000E66B2" w:rsidRPr="0093770E" w:rsidRDefault="000E66B2" w:rsidP="000E66B2">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00" w:type="dxa"/>
            <w:tcBorders>
              <w:bottom w:val="nil"/>
            </w:tcBorders>
            <w:vAlign w:val="center"/>
          </w:tcPr>
          <w:p w:rsidR="000E66B2" w:rsidRPr="0093770E" w:rsidRDefault="000E66B2" w:rsidP="000E66B2">
            <w:pPr>
              <w:jc w:val="center"/>
              <w:rPr>
                <w:rFonts w:ascii="Arial" w:hAnsi="Arial" w:cs="Arial"/>
                <w:b/>
                <w:sz w:val="10"/>
                <w:szCs w:val="10"/>
                <w:lang w:val="es-MX"/>
              </w:rPr>
            </w:pPr>
            <w:r w:rsidRPr="0093770E">
              <w:rPr>
                <w:rFonts w:ascii="Arial" w:hAnsi="Arial" w:cs="Arial"/>
                <w:b/>
                <w:sz w:val="10"/>
                <w:szCs w:val="10"/>
                <w:lang w:val="es-MX"/>
              </w:rPr>
              <w:t>PONDERACION</w:t>
            </w:r>
          </w:p>
        </w:tc>
        <w:tc>
          <w:tcPr>
            <w:tcW w:w="900" w:type="dxa"/>
            <w:tcBorders>
              <w:bottom w:val="nil"/>
            </w:tcBorders>
            <w:vAlign w:val="center"/>
          </w:tcPr>
          <w:p w:rsidR="000E66B2" w:rsidRPr="0093770E" w:rsidRDefault="000E66B2" w:rsidP="004510BD">
            <w:pPr>
              <w:jc w:val="center"/>
              <w:rPr>
                <w:rFonts w:ascii="Arial" w:hAnsi="Arial" w:cs="Arial"/>
                <w:b/>
                <w:sz w:val="10"/>
                <w:szCs w:val="10"/>
                <w:lang w:val="es-MX"/>
              </w:rPr>
            </w:pPr>
            <w:r w:rsidRPr="000E66B2">
              <w:rPr>
                <w:rFonts w:ascii="Arial" w:hAnsi="Arial" w:cs="Arial"/>
                <w:b/>
                <w:sz w:val="10"/>
                <w:szCs w:val="10"/>
                <w:lang w:val="es-MX"/>
              </w:rPr>
              <w:t>NOTA TECNICA</w:t>
            </w:r>
          </w:p>
        </w:tc>
      </w:tr>
      <w:tr w:rsidR="00555E8C" w:rsidRPr="00C452BA" w:rsidTr="00B63F66">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(4.133.003 / 5.510.671)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9"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63F66">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(710 / 5.914)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63F66">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66"/>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(5.457.816 / 5.745.069)</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63F66">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C90F7B">
              <w:rPr>
                <w:rFonts w:ascii="Arial" w:hAnsi="Arial" w:cs="Arial"/>
                <w:sz w:val="10"/>
                <w:szCs w:val="10"/>
                <w:lang w:val="es-MX"/>
              </w:rPr>
              <w:t xml:space="preserve">(7.540 </w:t>
            </w:r>
            <w:r>
              <w:rPr>
                <w:rFonts w:ascii="Arial" w:hAnsi="Arial" w:cs="Arial"/>
                <w:sz w:val="10"/>
                <w:szCs w:val="10"/>
                <w:lang w:val="es-MX"/>
              </w:rPr>
              <w:t>/  7.540</w:t>
            </w:r>
            <w:r w:rsidRPr="00C90F7B">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7.54</w:t>
            </w:r>
            <w:r w:rsidRPr="00467C14">
              <w:rPr>
                <w:rFonts w:ascii="Arial" w:hAnsi="Arial" w:cs="Arial"/>
                <w:sz w:val="10"/>
                <w:szCs w:val="10"/>
                <w:lang w:val="es-MX"/>
              </w:rPr>
              <w:t>0</w:t>
            </w:r>
            <w:r>
              <w:rPr>
                <w:rFonts w:ascii="Arial" w:hAnsi="Arial" w:cs="Arial"/>
                <w:sz w:val="10"/>
                <w:szCs w:val="10"/>
                <w:lang w:val="es-MX"/>
              </w:rPr>
              <w:t xml:space="preserve"> usuarios (100%)</w:t>
            </w:r>
          </w:p>
        </w:tc>
        <w:tc>
          <w:tcPr>
            <w:tcW w:w="3119"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63F66">
        <w:trPr>
          <w:cantSplit/>
          <w:trHeight w:val="353"/>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6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(7.125.824 / 7.500.867)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63F66">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68"/>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9C5D98" w:rsidTr="004510BD">
        <w:trPr>
          <w:cantSplit/>
          <w:trHeight w:val="531"/>
        </w:trPr>
        <w:tc>
          <w:tcPr>
            <w:tcW w:w="1186" w:type="dxa"/>
            <w:tcBorders>
              <w:top w:val="single" w:sz="4" w:space="0" w:color="auto"/>
              <w:bottom w:val="single" w:sz="4" w:space="0" w:color="auto"/>
            </w:tcBorders>
          </w:tcPr>
          <w:p w:rsidR="00555E8C" w:rsidRPr="00C90F7B" w:rsidRDefault="00555E8C" w:rsidP="00555E8C">
            <w:pPr>
              <w:jc w:val="both"/>
              <w:rPr>
                <w:rFonts w:ascii="Calibri" w:eastAsiaTheme="minorHAnsi" w:hAnsi="Calibri"/>
                <w:sz w:val="22"/>
                <w:szCs w:val="22"/>
              </w:rPr>
            </w:pPr>
            <w:bookmarkStart w:id="15" w:name="_Hlk370225881"/>
            <w:r w:rsidRPr="00C90F7B">
              <w:rPr>
                <w:rFonts w:ascii="Arial" w:hAnsi="Arial" w:cs="Arial"/>
                <w:b/>
                <w:sz w:val="10"/>
                <w:szCs w:val="10"/>
              </w:rPr>
              <w:t>7.- Programa de Seguimiento a la acción integrada de Fomento de INDAP</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 xml:space="preserve">7.- </w:t>
            </w:r>
            <w:r w:rsidRPr="00C90F7B">
              <w:rPr>
                <w:rFonts w:ascii="Arial" w:hAnsi="Arial" w:cs="Arial"/>
                <w:b/>
                <w:sz w:val="10"/>
                <w:szCs w:val="10"/>
                <w:u w:val="single"/>
              </w:rPr>
              <w:t>Tratamiento de Hallazgos Programa de seguimiento:</w:t>
            </w:r>
          </w:p>
          <w:p w:rsidR="00555E8C" w:rsidRPr="00C90F7B" w:rsidRDefault="00555E8C" w:rsidP="00555E8C">
            <w:pPr>
              <w:jc w:val="both"/>
              <w:rPr>
                <w:rFonts w:ascii="Calibri" w:eastAsiaTheme="minorHAnsi" w:hAnsi="Calibri"/>
                <w:sz w:val="22"/>
                <w:szCs w:val="22"/>
              </w:rPr>
            </w:pPr>
            <w:r w:rsidRPr="00C90F7B">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Calidad</w:t>
            </w:r>
          </w:p>
        </w:tc>
        <w:tc>
          <w:tcPr>
            <w:tcW w:w="3260" w:type="dxa"/>
            <w:tcBorders>
              <w:top w:val="single" w:sz="4" w:space="0" w:color="auto"/>
              <w:bottom w:val="single" w:sz="4" w:space="0" w:color="auto"/>
            </w:tcBorders>
          </w:tcPr>
          <w:p w:rsidR="00555E8C" w:rsidRPr="00C90F7B" w:rsidRDefault="00555E8C" w:rsidP="00555E8C">
            <w:pPr>
              <w:jc w:val="both"/>
              <w:rPr>
                <w:rFonts w:ascii="Calibri" w:eastAsiaTheme="minorHAnsi" w:hAnsi="Calibri"/>
                <w:sz w:val="22"/>
                <w:szCs w:val="22"/>
              </w:rPr>
            </w:pPr>
            <w:r w:rsidRPr="00C90F7B">
              <w:rPr>
                <w:rFonts w:ascii="Arial" w:hAnsi="Arial" w:cs="Arial"/>
                <w:sz w:val="10"/>
                <w:szCs w:val="10"/>
              </w:rPr>
              <w:t>(Nº de hallazgos gestionados en pro de solucionarlos por Región año t / Nº de hallazgos detectados en la Región a través del Programa de Seguimiento año t)*100</w:t>
            </w:r>
          </w:p>
        </w:tc>
        <w:tc>
          <w:tcPr>
            <w:tcW w:w="993"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(29 / 49)</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60%</w:t>
            </w:r>
          </w:p>
        </w:tc>
        <w:tc>
          <w:tcPr>
            <w:tcW w:w="3119"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C90F7B">
              <w:rPr>
                <w:rFonts w:ascii="Arial" w:hAnsi="Arial" w:cs="Arial"/>
                <w:sz w:val="10"/>
                <w:szCs w:val="10"/>
                <w:lang w:val="es-MX"/>
              </w:rPr>
              <w:t>Ficha de seguimiento que contiene detección de hallazgos por el programa de seguimiento.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15%</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bookmarkEnd w:id="15"/>
      <w:tr w:rsidR="00555E8C" w:rsidRPr="009C5D98" w:rsidTr="004510BD">
        <w:trPr>
          <w:cantSplit/>
          <w:trHeight w:val="192"/>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8.- PRODESAL</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u w:val="single"/>
              </w:rPr>
            </w:pPr>
            <w:r w:rsidRPr="00C90F7B">
              <w:rPr>
                <w:rFonts w:ascii="Arial" w:hAnsi="Arial" w:cs="Arial"/>
                <w:b/>
                <w:sz w:val="10"/>
                <w:szCs w:val="10"/>
              </w:rPr>
              <w:t>8.-</w:t>
            </w:r>
            <w:r w:rsidRPr="00C90F7B">
              <w:rPr>
                <w:rFonts w:ascii="Arial" w:hAnsi="Arial" w:cs="Arial"/>
                <w:b/>
                <w:sz w:val="10"/>
                <w:szCs w:val="10"/>
                <w:u w:val="single"/>
              </w:rPr>
              <w:t xml:space="preserve"> Prodesal Mujeres:</w:t>
            </w:r>
          </w:p>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Producto</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(N° de usuarias atendidas con PRODESAL año t</w:t>
            </w:r>
            <w:r>
              <w:rPr>
                <w:rFonts w:ascii="Arial" w:hAnsi="Arial" w:cs="Arial"/>
                <w:sz w:val="10"/>
                <w:szCs w:val="10"/>
              </w:rPr>
              <w:t xml:space="preserve"> </w:t>
            </w:r>
            <w:r w:rsidRPr="00C90F7B">
              <w:rPr>
                <w:rFonts w:ascii="Arial" w:hAnsi="Arial" w:cs="Arial"/>
                <w:sz w:val="10"/>
                <w:szCs w:val="10"/>
              </w:rPr>
              <w:t>/ N° de usuarios atendidos con PRODESAL año 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(2.282 / 4.226)</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54%</w:t>
            </w:r>
          </w:p>
        </w:tc>
        <w:tc>
          <w:tcPr>
            <w:tcW w:w="3119" w:type="dxa"/>
            <w:tcBorders>
              <w:top w:val="single" w:sz="4" w:space="0" w:color="auto"/>
              <w:bottom w:val="single" w:sz="4" w:space="0" w:color="auto"/>
            </w:tcBorders>
          </w:tcPr>
          <w:p w:rsidR="00555E8C" w:rsidRPr="00DF2FE2" w:rsidRDefault="00555E8C" w:rsidP="00555E8C">
            <w:pPr>
              <w:numPr>
                <w:ilvl w:val="0"/>
                <w:numId w:val="1"/>
              </w:numPr>
              <w:tabs>
                <w:tab w:val="clear" w:pos="720"/>
                <w:tab w:val="num" w:pos="492"/>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15%</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r w:rsidR="00555E8C" w:rsidRPr="009C5D98" w:rsidTr="004510BD">
        <w:trPr>
          <w:cantSplit/>
          <w:trHeight w:val="192"/>
        </w:trPr>
        <w:tc>
          <w:tcPr>
            <w:tcW w:w="1186"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9.- Crédito Mujeres</w:t>
            </w:r>
          </w:p>
        </w:tc>
        <w:tc>
          <w:tcPr>
            <w:tcW w:w="3701" w:type="dxa"/>
            <w:tcBorders>
              <w:top w:val="single" w:sz="4" w:space="0" w:color="auto"/>
              <w:bottom w:val="single" w:sz="4" w:space="0" w:color="auto"/>
            </w:tcBorders>
          </w:tcPr>
          <w:p w:rsidR="00555E8C" w:rsidRPr="00C90F7B" w:rsidRDefault="00555E8C" w:rsidP="00555E8C">
            <w:pPr>
              <w:jc w:val="both"/>
              <w:rPr>
                <w:rFonts w:ascii="Arial" w:hAnsi="Arial" w:cs="Arial"/>
                <w:b/>
                <w:sz w:val="10"/>
                <w:szCs w:val="10"/>
              </w:rPr>
            </w:pPr>
            <w:r w:rsidRPr="00C90F7B">
              <w:rPr>
                <w:rFonts w:ascii="Arial" w:hAnsi="Arial" w:cs="Arial"/>
                <w:b/>
                <w:sz w:val="10"/>
                <w:szCs w:val="10"/>
              </w:rPr>
              <w:t xml:space="preserve">9.- </w:t>
            </w:r>
            <w:r w:rsidRPr="00C90F7B">
              <w:rPr>
                <w:rFonts w:ascii="Arial" w:hAnsi="Arial" w:cs="Arial"/>
                <w:b/>
                <w:sz w:val="10"/>
                <w:szCs w:val="10"/>
                <w:u w:val="single"/>
              </w:rPr>
              <w:t>Crédito Mujeres (RUT):</w:t>
            </w:r>
          </w:p>
          <w:p w:rsidR="00555E8C" w:rsidRPr="00C90F7B" w:rsidRDefault="00555E8C" w:rsidP="00555E8C">
            <w:pPr>
              <w:jc w:val="both"/>
              <w:rPr>
                <w:rFonts w:ascii="Arial" w:hAnsi="Arial" w:cs="Arial"/>
                <w:sz w:val="10"/>
                <w:szCs w:val="10"/>
              </w:rPr>
            </w:pPr>
            <w:r w:rsidRPr="00C90F7B">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C90F7B" w:rsidRDefault="00555E8C" w:rsidP="00555E8C">
            <w:pPr>
              <w:jc w:val="both"/>
              <w:rPr>
                <w:rFonts w:ascii="Arial" w:hAnsi="Arial" w:cs="Arial"/>
                <w:sz w:val="10"/>
                <w:szCs w:val="10"/>
              </w:rPr>
            </w:pPr>
            <w:r w:rsidRPr="00C90F7B">
              <w:rPr>
                <w:rFonts w:ascii="Arial" w:hAnsi="Arial" w:cs="Arial"/>
                <w:sz w:val="10"/>
                <w:szCs w:val="10"/>
              </w:rPr>
              <w:t>Eficacia</w:t>
            </w:r>
          </w:p>
        </w:tc>
        <w:tc>
          <w:tcPr>
            <w:tcW w:w="3260" w:type="dxa"/>
            <w:tcBorders>
              <w:top w:val="single" w:sz="4" w:space="0" w:color="auto"/>
              <w:bottom w:val="single" w:sz="4" w:space="0" w:color="auto"/>
            </w:tcBorders>
          </w:tcPr>
          <w:p w:rsidR="00555E8C" w:rsidRPr="00C90F7B" w:rsidRDefault="00555E8C" w:rsidP="00555E8C">
            <w:pPr>
              <w:tabs>
                <w:tab w:val="left" w:pos="1064"/>
              </w:tabs>
              <w:jc w:val="both"/>
              <w:rPr>
                <w:rFonts w:ascii="Arial" w:hAnsi="Arial" w:cs="Arial"/>
                <w:sz w:val="10"/>
                <w:szCs w:val="10"/>
              </w:rPr>
            </w:pPr>
            <w:r w:rsidRPr="00C90F7B">
              <w:rPr>
                <w:rFonts w:ascii="Arial" w:hAnsi="Arial" w:cs="Arial"/>
                <w:sz w:val="10"/>
                <w:szCs w:val="10"/>
                <w:lang w:val="es-MX"/>
              </w:rPr>
              <w:t>(N°</w:t>
            </w:r>
            <w:r w:rsidRPr="00C90F7B">
              <w:rPr>
                <w:rFonts w:ascii="Arial" w:hAnsi="Arial" w:cs="Arial"/>
                <w:sz w:val="10"/>
                <w:szCs w:val="10"/>
              </w:rPr>
              <w:t xml:space="preserve"> de clientes mujeres (RUT) con crédito año t</w:t>
            </w:r>
            <w:r>
              <w:rPr>
                <w:rFonts w:ascii="Arial" w:hAnsi="Arial" w:cs="Arial"/>
                <w:sz w:val="10"/>
                <w:szCs w:val="10"/>
              </w:rPr>
              <w:t xml:space="preserve"> </w:t>
            </w:r>
            <w:r w:rsidRPr="00C90F7B">
              <w:rPr>
                <w:rFonts w:ascii="Arial" w:hAnsi="Arial" w:cs="Arial"/>
                <w:sz w:val="10"/>
                <w:szCs w:val="10"/>
              </w:rPr>
              <w:t>/ N° total de clientes individuales (RUT) con crédito año t)*100</w:t>
            </w:r>
          </w:p>
          <w:p w:rsidR="00555E8C" w:rsidRPr="00C90F7B"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(2.130 / 4.842)</w:t>
            </w:r>
          </w:p>
        </w:tc>
        <w:tc>
          <w:tcPr>
            <w:tcW w:w="850" w:type="dxa"/>
            <w:tcBorders>
              <w:top w:val="single" w:sz="4" w:space="0" w:color="auto"/>
              <w:bottom w:val="single" w:sz="4" w:space="0" w:color="auto"/>
            </w:tcBorders>
            <w:vAlign w:val="center"/>
          </w:tcPr>
          <w:p w:rsidR="00555E8C" w:rsidRPr="00C90F7B"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lang w:val="es-MX"/>
              </w:rPr>
              <w:t>44%</w:t>
            </w:r>
          </w:p>
        </w:tc>
        <w:tc>
          <w:tcPr>
            <w:tcW w:w="3119" w:type="dxa"/>
            <w:tcBorders>
              <w:top w:val="single" w:sz="4" w:space="0" w:color="auto"/>
              <w:bottom w:val="single" w:sz="4" w:space="0" w:color="auto"/>
            </w:tcBorders>
          </w:tcPr>
          <w:p w:rsidR="00555E8C" w:rsidRPr="00C90F7B" w:rsidRDefault="00555E8C" w:rsidP="00555E8C">
            <w:pPr>
              <w:numPr>
                <w:ilvl w:val="0"/>
                <w:numId w:val="1"/>
              </w:numPr>
              <w:tabs>
                <w:tab w:val="num" w:pos="72"/>
                <w:tab w:val="left" w:pos="1064"/>
              </w:tabs>
              <w:ind w:left="72" w:hanging="142"/>
              <w:jc w:val="both"/>
              <w:rPr>
                <w:rFonts w:ascii="Arial" w:hAnsi="Arial" w:cs="Arial"/>
                <w:sz w:val="10"/>
                <w:szCs w:val="10"/>
              </w:rPr>
            </w:pPr>
            <w:r w:rsidRPr="00C90F7B">
              <w:rPr>
                <w:rFonts w:ascii="Arial" w:hAnsi="Arial" w:cs="Arial"/>
                <w:sz w:val="10"/>
                <w:szCs w:val="10"/>
              </w:rPr>
              <w:t xml:space="preserve">Informe de Asistencia Financiera. </w:t>
            </w:r>
            <w:r w:rsidRPr="00C90F7B">
              <w:rPr>
                <w:rFonts w:ascii="Arial" w:hAnsi="Arial" w:cs="Arial"/>
                <w:sz w:val="10"/>
                <w:szCs w:val="10"/>
                <w:lang w:val="es-MX"/>
              </w:rPr>
              <w:t>Entrega Anual.</w:t>
            </w:r>
          </w:p>
          <w:p w:rsidR="00555E8C" w:rsidRPr="00C90F7B"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C90F7B" w:rsidRDefault="00555E8C" w:rsidP="00555E8C">
            <w:pPr>
              <w:jc w:val="center"/>
              <w:rPr>
                <w:rFonts w:ascii="Arial" w:hAnsi="Arial" w:cs="Arial"/>
                <w:sz w:val="10"/>
                <w:szCs w:val="10"/>
              </w:rPr>
            </w:pPr>
            <w:r w:rsidRPr="00C90F7B">
              <w:rPr>
                <w:rFonts w:ascii="Arial" w:hAnsi="Arial" w:cs="Arial"/>
                <w:sz w:val="10"/>
                <w:szCs w:val="10"/>
              </w:rPr>
              <w:t>10%</w:t>
            </w:r>
          </w:p>
        </w:tc>
        <w:tc>
          <w:tcPr>
            <w:tcW w:w="900" w:type="dxa"/>
            <w:tcBorders>
              <w:top w:val="single" w:sz="4" w:space="0" w:color="auto"/>
              <w:bottom w:val="single" w:sz="4" w:space="0" w:color="auto"/>
            </w:tcBorders>
          </w:tcPr>
          <w:p w:rsidR="00555E8C" w:rsidRPr="00C90F7B" w:rsidRDefault="00555E8C" w:rsidP="00555E8C">
            <w:pPr>
              <w:jc w:val="center"/>
              <w:rPr>
                <w:rFonts w:ascii="Arial" w:hAnsi="Arial" w:cs="Arial"/>
                <w:sz w:val="10"/>
                <w:szCs w:val="10"/>
              </w:rPr>
            </w:pPr>
          </w:p>
        </w:tc>
      </w:tr>
    </w:tbl>
    <w:p w:rsidR="00C4355D" w:rsidRPr="009C5D98" w:rsidRDefault="00C4355D" w:rsidP="00C4355D">
      <w:pPr>
        <w:rPr>
          <w:rFonts w:ascii="Arial" w:hAnsi="Arial" w:cs="Arial"/>
          <w:color w:val="FF000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645D69" w:rsidRPr="00C452BA" w:rsidRDefault="00645D69" w:rsidP="00C4355D">
      <w:pPr>
        <w:rPr>
          <w:rFonts w:ascii="Arial" w:hAnsi="Arial" w:cs="Arial"/>
          <w:color w:val="00B050"/>
          <w:sz w:val="10"/>
        </w:rPr>
      </w:pPr>
    </w:p>
    <w:p w:rsidR="00645D69" w:rsidRPr="00C452BA" w:rsidRDefault="00645D69" w:rsidP="00C4355D">
      <w:pPr>
        <w:rPr>
          <w:rFonts w:ascii="Arial" w:hAnsi="Arial" w:cs="Arial"/>
          <w:color w:val="00B050"/>
          <w:sz w:val="10"/>
        </w:rPr>
      </w:pPr>
    </w:p>
    <w:p w:rsidR="00645D69" w:rsidRPr="00C452BA" w:rsidRDefault="00645D69"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A4798" w:rsidRPr="00C452BA" w:rsidRDefault="00CA4798" w:rsidP="00C4355D">
      <w:pPr>
        <w:rPr>
          <w:rFonts w:ascii="Arial" w:hAnsi="Arial" w:cs="Arial"/>
          <w:color w:val="00B050"/>
          <w:sz w:val="10"/>
        </w:rPr>
      </w:pPr>
    </w:p>
    <w:p w:rsidR="00CA4798" w:rsidRDefault="00CA4798" w:rsidP="00C4355D">
      <w:pPr>
        <w:rPr>
          <w:rFonts w:ascii="Arial" w:hAnsi="Arial" w:cs="Arial"/>
          <w:color w:val="00B050"/>
          <w:sz w:val="10"/>
        </w:rPr>
      </w:pPr>
    </w:p>
    <w:p w:rsidR="005B04E9" w:rsidRDefault="005B04E9" w:rsidP="00C4355D">
      <w:pPr>
        <w:rPr>
          <w:rFonts w:ascii="Arial" w:hAnsi="Arial" w:cs="Arial"/>
          <w:color w:val="00B050"/>
          <w:sz w:val="10"/>
        </w:rPr>
      </w:pPr>
    </w:p>
    <w:p w:rsidR="005B04E9" w:rsidRDefault="005B04E9" w:rsidP="00C4355D">
      <w:pPr>
        <w:rPr>
          <w:rFonts w:ascii="Arial" w:hAnsi="Arial" w:cs="Arial"/>
          <w:color w:val="00B050"/>
          <w:sz w:val="10"/>
        </w:rPr>
      </w:pPr>
    </w:p>
    <w:p w:rsidR="005B04E9" w:rsidRDefault="005B04E9" w:rsidP="00C4355D">
      <w:pPr>
        <w:rPr>
          <w:rFonts w:ascii="Arial" w:hAnsi="Arial" w:cs="Arial"/>
          <w:color w:val="00B050"/>
          <w:sz w:val="10"/>
        </w:rPr>
      </w:pPr>
    </w:p>
    <w:p w:rsidR="005B04E9" w:rsidRPr="00C452BA" w:rsidRDefault="005B04E9" w:rsidP="00C4355D">
      <w:pPr>
        <w:rPr>
          <w:rFonts w:ascii="Arial" w:hAnsi="Arial" w:cs="Arial"/>
          <w:color w:val="00B050"/>
          <w:sz w:val="10"/>
        </w:rPr>
      </w:pPr>
    </w:p>
    <w:p w:rsidR="00CA4798" w:rsidRPr="00C452BA" w:rsidRDefault="00CA4798" w:rsidP="00C4355D">
      <w:pPr>
        <w:rPr>
          <w:rFonts w:ascii="Arial" w:hAnsi="Arial" w:cs="Arial"/>
          <w:color w:val="00B050"/>
          <w:sz w:val="10"/>
        </w:rPr>
      </w:pPr>
    </w:p>
    <w:p w:rsidR="00CA4798" w:rsidRPr="00C452BA" w:rsidRDefault="00CA4798" w:rsidP="00C4355D">
      <w:pPr>
        <w:rPr>
          <w:rFonts w:ascii="Arial" w:hAnsi="Arial" w:cs="Arial"/>
          <w:color w:val="00B050"/>
          <w:sz w:val="10"/>
        </w:rPr>
      </w:pPr>
    </w:p>
    <w:p w:rsidR="00C4355D" w:rsidRPr="00C452BA" w:rsidRDefault="00C4355D" w:rsidP="00C4355D">
      <w:pPr>
        <w:rPr>
          <w:rFonts w:ascii="Arial" w:hAnsi="Arial" w:cs="Arial"/>
          <w:color w:val="00B050"/>
          <w:sz w:val="10"/>
        </w:rPr>
      </w:pPr>
    </w:p>
    <w:p w:rsidR="00C9111B" w:rsidRPr="00C452BA" w:rsidRDefault="00C9111B" w:rsidP="00C4355D">
      <w:pPr>
        <w:rPr>
          <w:rFonts w:ascii="Arial" w:hAnsi="Arial" w:cs="Arial"/>
          <w:color w:val="00B050"/>
          <w:sz w:val="10"/>
        </w:rPr>
      </w:pPr>
    </w:p>
    <w:p w:rsidR="00C9111B" w:rsidRPr="00C452BA" w:rsidRDefault="00C9111B" w:rsidP="00C4355D">
      <w:pPr>
        <w:rPr>
          <w:rFonts w:ascii="Arial" w:hAnsi="Arial" w:cs="Arial"/>
          <w:color w:val="00B050"/>
          <w:sz w:val="10"/>
        </w:rPr>
      </w:pPr>
    </w:p>
    <w:p w:rsidR="00783AC4" w:rsidRPr="0093770E" w:rsidRDefault="00783AC4" w:rsidP="00783AC4">
      <w:pPr>
        <w:pStyle w:val="Piedepgina"/>
        <w:tabs>
          <w:tab w:val="clear" w:pos="4419"/>
          <w:tab w:val="clear" w:pos="8838"/>
        </w:tabs>
        <w:jc w:val="center"/>
        <w:rPr>
          <w:rFonts w:ascii="Arial" w:hAnsi="Arial" w:cs="Arial"/>
          <w:b/>
          <w:sz w:val="10"/>
        </w:rPr>
      </w:pPr>
      <w:r w:rsidRPr="0093770E">
        <w:rPr>
          <w:rFonts w:ascii="Arial" w:hAnsi="Arial" w:cs="Arial"/>
          <w:b/>
          <w:sz w:val="10"/>
        </w:rPr>
        <w:t>CENTRO DE RESPONSABILIDAD REGIÓN ARICA - PARINACOTA</w:t>
      </w:r>
    </w:p>
    <w:p w:rsidR="00783AC4" w:rsidRPr="0093770E" w:rsidRDefault="00783AC4" w:rsidP="00783AC4">
      <w:pPr>
        <w:jc w:val="center"/>
        <w:rPr>
          <w:rFonts w:ascii="Arial" w:hAnsi="Arial" w:cs="Arial"/>
          <w:b/>
          <w:sz w:val="10"/>
          <w:szCs w:val="10"/>
          <w:lang w:val="es-MX"/>
        </w:rPr>
      </w:pPr>
      <w:r w:rsidRPr="0093770E">
        <w:rPr>
          <w:rFonts w:ascii="Arial" w:hAnsi="Arial" w:cs="Arial"/>
          <w:b/>
          <w:sz w:val="10"/>
        </w:rPr>
        <w:t>DIRECCIÓN REGIONAL ARICA - PARINACOTA – DIRECCIÓN REGIONAL Y AGENCIAS DE ÁREAS ARICA Y PARINACOTA.</w:t>
      </w:r>
    </w:p>
    <w:p w:rsidR="00783AC4" w:rsidRPr="00C452BA" w:rsidRDefault="00783AC4" w:rsidP="00783AC4">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783AC4">
        <w:tc>
          <w:tcPr>
            <w:tcW w:w="2552" w:type="dxa"/>
          </w:tcPr>
          <w:p w:rsidR="00783AC4" w:rsidRPr="0093770E" w:rsidRDefault="00783AC4" w:rsidP="00783AC4">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783AC4" w:rsidRPr="008F1E1C" w:rsidRDefault="00783AC4" w:rsidP="00783AC4">
            <w:pPr>
              <w:pStyle w:val="Piedepgina"/>
              <w:tabs>
                <w:tab w:val="clear" w:pos="4419"/>
                <w:tab w:val="clear" w:pos="8838"/>
              </w:tabs>
              <w:ind w:left="-495" w:firstLine="495"/>
              <w:rPr>
                <w:rFonts w:ascii="Arial" w:hAnsi="Arial" w:cs="Arial"/>
                <w:b/>
                <w:sz w:val="10"/>
              </w:rPr>
            </w:pPr>
            <w:r w:rsidRPr="008F1E1C">
              <w:rPr>
                <w:rFonts w:ascii="Arial" w:hAnsi="Arial" w:cs="Arial"/>
                <w:b/>
                <w:sz w:val="10"/>
              </w:rPr>
              <w:t>DIRECTOR REGIONAL</w:t>
            </w:r>
            <w:r w:rsidR="000953C3" w:rsidRPr="008F1E1C">
              <w:rPr>
                <w:rFonts w:ascii="Arial" w:hAnsi="Arial" w:cs="Arial"/>
                <w:b/>
                <w:sz w:val="10"/>
              </w:rPr>
              <w:t xml:space="preserve"> </w:t>
            </w:r>
            <w:r w:rsidR="009638D2" w:rsidRPr="008F1E1C">
              <w:rPr>
                <w:rFonts w:ascii="Arial" w:hAnsi="Arial" w:cs="Arial"/>
                <w:b/>
                <w:sz w:val="10"/>
                <w:szCs w:val="10"/>
                <w:lang w:val="es-MX"/>
              </w:rPr>
              <w:t>TORRES CABALLERO JORGE RAUL</w:t>
            </w:r>
          </w:p>
        </w:tc>
        <w:tc>
          <w:tcPr>
            <w:tcW w:w="4820" w:type="dxa"/>
          </w:tcPr>
          <w:p w:rsidR="00783AC4" w:rsidRPr="00C452BA" w:rsidRDefault="00783AC4" w:rsidP="00783AC4">
            <w:pPr>
              <w:pStyle w:val="Piedepgina"/>
              <w:tabs>
                <w:tab w:val="clear" w:pos="4419"/>
                <w:tab w:val="clear" w:pos="8838"/>
              </w:tabs>
              <w:rPr>
                <w:rFonts w:ascii="Arial" w:hAnsi="Arial" w:cs="Arial"/>
                <w:b/>
                <w:color w:val="00B050"/>
                <w:sz w:val="10"/>
              </w:rPr>
            </w:pPr>
          </w:p>
        </w:tc>
      </w:tr>
    </w:tbl>
    <w:p w:rsidR="00783AC4" w:rsidRPr="00C452BA" w:rsidRDefault="00783AC4" w:rsidP="00783AC4">
      <w:pPr>
        <w:pStyle w:val="Piedepgina"/>
        <w:tabs>
          <w:tab w:val="clear" w:pos="4419"/>
          <w:tab w:val="clear" w:pos="8838"/>
        </w:tabs>
        <w:rPr>
          <w:rFonts w:ascii="Arial" w:hAnsi="Arial" w:cs="Arial"/>
          <w:b/>
          <w:color w:val="00B050"/>
          <w:sz w:val="10"/>
        </w:rPr>
      </w:pPr>
    </w:p>
    <w:p w:rsidR="00783AC4" w:rsidRPr="00C452BA" w:rsidRDefault="00783AC4" w:rsidP="00783AC4">
      <w:pPr>
        <w:pStyle w:val="Piedepgina"/>
        <w:tabs>
          <w:tab w:val="clear" w:pos="4419"/>
          <w:tab w:val="clear" w:pos="8838"/>
        </w:tabs>
        <w:rPr>
          <w:rFonts w:ascii="Arial" w:hAnsi="Arial" w:cs="Arial"/>
          <w:b/>
          <w:color w:val="00B050"/>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46"/>
        <w:gridCol w:w="897"/>
      </w:tblGrid>
      <w:tr w:rsidR="005B04E9" w:rsidRPr="00C452BA" w:rsidTr="004510BD">
        <w:trPr>
          <w:cantSplit/>
        </w:trPr>
        <w:tc>
          <w:tcPr>
            <w:tcW w:w="1186" w:type="dxa"/>
            <w:tcBorders>
              <w:bottom w:val="nil"/>
            </w:tcBorders>
            <w:vAlign w:val="center"/>
          </w:tcPr>
          <w:p w:rsidR="005B04E9" w:rsidRPr="0093770E" w:rsidRDefault="005B04E9" w:rsidP="005B04E9">
            <w:pPr>
              <w:pStyle w:val="Sangradetextonormal"/>
              <w:tabs>
                <w:tab w:val="clear" w:pos="846"/>
              </w:tabs>
              <w:ind w:left="0"/>
              <w:jc w:val="center"/>
              <w:rPr>
                <w:rFonts w:ascii="Arial" w:hAnsi="Arial" w:cs="Arial"/>
                <w:b/>
                <w:sz w:val="10"/>
                <w:szCs w:val="10"/>
              </w:rPr>
            </w:pPr>
            <w:bookmarkStart w:id="16" w:name="_Hlk274832403"/>
            <w:bookmarkEnd w:id="13"/>
            <w:bookmarkEnd w:id="14"/>
            <w:r w:rsidRPr="0093770E">
              <w:rPr>
                <w:rFonts w:ascii="Arial" w:hAnsi="Arial" w:cs="Arial"/>
                <w:b/>
                <w:sz w:val="10"/>
                <w:szCs w:val="10"/>
              </w:rPr>
              <w:t>PRODUCTO ESPECÍFICO</w:t>
            </w:r>
            <w:r w:rsidRPr="0093770E">
              <w:rPr>
                <w:rStyle w:val="Refdenotaalpie"/>
                <w:rFonts w:ascii="Arial" w:hAnsi="Arial" w:cs="Arial"/>
                <w:b/>
                <w:szCs w:val="10"/>
              </w:rPr>
              <w:footnoteReference w:id="369"/>
            </w:r>
          </w:p>
        </w:tc>
        <w:tc>
          <w:tcPr>
            <w:tcW w:w="3701" w:type="dxa"/>
            <w:tcBorders>
              <w:bottom w:val="nil"/>
            </w:tcBorders>
            <w:vAlign w:val="center"/>
          </w:tcPr>
          <w:p w:rsidR="005B04E9" w:rsidRPr="0093770E" w:rsidRDefault="005B04E9" w:rsidP="005B04E9">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5B04E9" w:rsidRPr="0093770E" w:rsidRDefault="005B04E9" w:rsidP="005B04E9">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5B04E9" w:rsidRPr="0093770E" w:rsidRDefault="005B04E9" w:rsidP="005B04E9">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5B04E9" w:rsidRPr="0093770E" w:rsidRDefault="005B04E9" w:rsidP="005B04E9">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5B04E9" w:rsidRPr="009607D7" w:rsidRDefault="005B04E9" w:rsidP="005B04E9">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5B04E9" w:rsidRPr="009607D7" w:rsidRDefault="005B04E9" w:rsidP="005B04E9">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5B04E9" w:rsidRPr="0093770E" w:rsidRDefault="005B04E9" w:rsidP="005B04E9">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5B04E9" w:rsidRPr="0093770E" w:rsidRDefault="005B04E9" w:rsidP="005B04E9">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46" w:type="dxa"/>
            <w:tcBorders>
              <w:bottom w:val="nil"/>
            </w:tcBorders>
            <w:vAlign w:val="center"/>
          </w:tcPr>
          <w:p w:rsidR="005B04E9" w:rsidRPr="0093770E" w:rsidRDefault="005B04E9" w:rsidP="005B04E9">
            <w:pPr>
              <w:jc w:val="center"/>
              <w:rPr>
                <w:rFonts w:ascii="Arial" w:hAnsi="Arial" w:cs="Arial"/>
                <w:b/>
                <w:sz w:val="10"/>
                <w:szCs w:val="10"/>
                <w:lang w:val="es-MX"/>
              </w:rPr>
            </w:pPr>
            <w:r w:rsidRPr="0093770E">
              <w:rPr>
                <w:rFonts w:ascii="Arial" w:hAnsi="Arial" w:cs="Arial"/>
                <w:b/>
                <w:sz w:val="10"/>
                <w:szCs w:val="10"/>
                <w:lang w:val="es-MX"/>
              </w:rPr>
              <w:t>PONDERACION</w:t>
            </w:r>
          </w:p>
        </w:tc>
        <w:tc>
          <w:tcPr>
            <w:tcW w:w="897" w:type="dxa"/>
            <w:tcBorders>
              <w:bottom w:val="nil"/>
            </w:tcBorders>
            <w:vAlign w:val="center"/>
          </w:tcPr>
          <w:p w:rsidR="005B04E9" w:rsidRPr="0093770E" w:rsidRDefault="005B04E9" w:rsidP="004510BD">
            <w:pPr>
              <w:jc w:val="center"/>
              <w:rPr>
                <w:rFonts w:ascii="Arial" w:hAnsi="Arial" w:cs="Arial"/>
                <w:b/>
                <w:sz w:val="10"/>
                <w:szCs w:val="10"/>
                <w:lang w:val="es-MX"/>
              </w:rPr>
            </w:pPr>
            <w:r w:rsidRPr="005B04E9">
              <w:rPr>
                <w:rFonts w:ascii="Arial" w:hAnsi="Arial" w:cs="Arial"/>
                <w:b/>
                <w:sz w:val="10"/>
                <w:szCs w:val="10"/>
                <w:lang w:val="es-MX"/>
              </w:rPr>
              <w:t>NOTA TECNICA</w:t>
            </w:r>
          </w:p>
        </w:tc>
      </w:tr>
      <w:bookmarkEnd w:id="16"/>
      <w:tr w:rsidR="00555E8C" w:rsidRPr="00C452BA" w:rsidTr="00775AA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(1.196.192 / 1.594.923)</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46"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897"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775AA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(62 / 519)</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897"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775AA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70"/>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5B04E9"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(1.407.676 / 1.481.764)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897"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775AA7">
        <w:trPr>
          <w:cantSplit/>
          <w:trHeight w:val="495"/>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C90F7B">
              <w:rPr>
                <w:rFonts w:ascii="Arial" w:hAnsi="Arial" w:cs="Arial"/>
                <w:sz w:val="10"/>
                <w:szCs w:val="10"/>
                <w:lang w:val="es-MX"/>
              </w:rPr>
              <w:t xml:space="preserve">(462 </w:t>
            </w:r>
            <w:r>
              <w:rPr>
                <w:rFonts w:ascii="Arial" w:hAnsi="Arial" w:cs="Arial"/>
                <w:sz w:val="10"/>
                <w:szCs w:val="10"/>
                <w:lang w:val="es-MX"/>
              </w:rPr>
              <w:t>/  462</w:t>
            </w:r>
            <w:r w:rsidRPr="00C90F7B">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462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897"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775AA7">
        <w:trPr>
          <w:cantSplit/>
          <w:trHeight w:val="325"/>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71"/>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0A5DF4">
              <w:rPr>
                <w:rFonts w:ascii="Arial" w:hAnsi="Arial" w:cs="Arial"/>
                <w:sz w:val="10"/>
                <w:szCs w:val="10"/>
              </w:rPr>
              <w:t>(</w:t>
            </w:r>
            <w:r>
              <w:rPr>
                <w:rFonts w:ascii="Arial" w:hAnsi="Arial" w:cs="Arial"/>
                <w:sz w:val="10"/>
                <w:szCs w:val="10"/>
              </w:rPr>
              <w:t>905.528</w:t>
            </w:r>
            <w:r w:rsidRPr="000A5DF4">
              <w:rPr>
                <w:rFonts w:ascii="Arial" w:hAnsi="Arial" w:cs="Arial"/>
                <w:sz w:val="10"/>
                <w:szCs w:val="10"/>
              </w:rPr>
              <w:t xml:space="preserve"> / </w:t>
            </w:r>
            <w:r>
              <w:rPr>
                <w:rFonts w:ascii="Arial" w:hAnsi="Arial" w:cs="Arial"/>
                <w:sz w:val="10"/>
                <w:szCs w:val="10"/>
              </w:rPr>
              <w:t>953.187</w:t>
            </w:r>
            <w:r w:rsidRPr="000A5DF4">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897"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775AA7">
        <w:trPr>
          <w:cantSplit/>
          <w:trHeight w:val="325"/>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72"/>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w:t>
            </w:r>
            <w:r>
              <w:rPr>
                <w:rFonts w:ascii="Arial" w:hAnsi="Arial" w:cs="Arial"/>
                <w:sz w:val="10"/>
                <w:szCs w:val="10"/>
              </w:rPr>
              <w:t>oria de los tiempos de atención</w:t>
            </w:r>
            <w:r w:rsidRPr="0093770E">
              <w:rPr>
                <w:rFonts w:ascii="Arial" w:hAnsi="Arial" w:cs="Arial"/>
                <w:sz w:val="10"/>
                <w:szCs w:val="10"/>
              </w:rPr>
              <w:t xml:space="preserve">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897"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344"/>
        </w:trPr>
        <w:tc>
          <w:tcPr>
            <w:tcW w:w="1186" w:type="dxa"/>
            <w:tcBorders>
              <w:top w:val="single" w:sz="4" w:space="0" w:color="auto"/>
              <w:bottom w:val="single" w:sz="4" w:space="0" w:color="auto"/>
            </w:tcBorders>
          </w:tcPr>
          <w:p w:rsidR="00555E8C" w:rsidRPr="00E63EF4" w:rsidRDefault="00555E8C" w:rsidP="00555E8C">
            <w:pPr>
              <w:jc w:val="both"/>
              <w:rPr>
                <w:rFonts w:ascii="Calibri" w:eastAsiaTheme="minorHAnsi" w:hAnsi="Calibri"/>
                <w:sz w:val="22"/>
                <w:szCs w:val="22"/>
              </w:rPr>
            </w:pPr>
            <w:r w:rsidRPr="00E63EF4">
              <w:rPr>
                <w:rFonts w:ascii="Arial" w:hAnsi="Arial" w:cs="Arial"/>
                <w:b/>
                <w:sz w:val="10"/>
                <w:szCs w:val="10"/>
              </w:rPr>
              <w:t>7.- Programa de Seguimiento a la acción integrada de Fomento de INDAP</w:t>
            </w:r>
          </w:p>
        </w:tc>
        <w:tc>
          <w:tcPr>
            <w:tcW w:w="3701" w:type="dxa"/>
            <w:tcBorders>
              <w:top w:val="single" w:sz="4" w:space="0" w:color="auto"/>
              <w:bottom w:val="single" w:sz="4" w:space="0" w:color="auto"/>
            </w:tcBorders>
          </w:tcPr>
          <w:p w:rsidR="00555E8C" w:rsidRPr="00E63EF4" w:rsidRDefault="00555E8C" w:rsidP="00555E8C">
            <w:pPr>
              <w:jc w:val="both"/>
              <w:rPr>
                <w:rFonts w:ascii="Arial" w:hAnsi="Arial" w:cs="Arial"/>
                <w:b/>
                <w:sz w:val="10"/>
                <w:szCs w:val="10"/>
                <w:u w:val="single"/>
              </w:rPr>
            </w:pPr>
            <w:r w:rsidRPr="00E63EF4">
              <w:rPr>
                <w:rFonts w:ascii="Arial" w:hAnsi="Arial" w:cs="Arial"/>
                <w:b/>
                <w:sz w:val="10"/>
                <w:szCs w:val="10"/>
                <w:u w:val="single"/>
              </w:rPr>
              <w:t>7.- Tratamiento de Hallazgos Programa de seguimiento:</w:t>
            </w:r>
          </w:p>
          <w:p w:rsidR="00555E8C" w:rsidRPr="00E63EF4" w:rsidRDefault="00555E8C" w:rsidP="00555E8C">
            <w:pPr>
              <w:jc w:val="both"/>
              <w:rPr>
                <w:rFonts w:ascii="Calibri" w:eastAsiaTheme="minorHAnsi" w:hAnsi="Calibri"/>
                <w:sz w:val="22"/>
                <w:szCs w:val="22"/>
              </w:rPr>
            </w:pPr>
            <w:r w:rsidRPr="00E63EF4">
              <w:rPr>
                <w:rFonts w:ascii="Arial" w:hAnsi="Arial" w:cs="Arial"/>
                <w:sz w:val="10"/>
                <w:szCs w:val="10"/>
              </w:rPr>
              <w:t>Porcentaje de hallazgos gestionados en pro de solucionarlos por la   Región en relación a los hallazgos detectados a través del Programa de seguimiento.</w:t>
            </w:r>
          </w:p>
        </w:tc>
        <w:tc>
          <w:tcPr>
            <w:tcW w:w="850" w:type="dxa"/>
            <w:tcBorders>
              <w:top w:val="single" w:sz="4" w:space="0" w:color="auto"/>
              <w:bottom w:val="single" w:sz="4" w:space="0" w:color="auto"/>
            </w:tcBorders>
          </w:tcPr>
          <w:p w:rsidR="00555E8C" w:rsidRPr="00E63EF4" w:rsidRDefault="00555E8C" w:rsidP="00555E8C">
            <w:pPr>
              <w:jc w:val="both"/>
              <w:rPr>
                <w:rFonts w:ascii="Arial" w:hAnsi="Arial" w:cs="Arial"/>
                <w:sz w:val="10"/>
                <w:szCs w:val="10"/>
              </w:rPr>
            </w:pPr>
            <w:r w:rsidRPr="00E63EF4">
              <w:rPr>
                <w:rFonts w:ascii="Arial" w:hAnsi="Arial" w:cs="Arial"/>
                <w:sz w:val="10"/>
                <w:szCs w:val="10"/>
              </w:rPr>
              <w:t>Producto</w:t>
            </w:r>
          </w:p>
        </w:tc>
        <w:tc>
          <w:tcPr>
            <w:tcW w:w="709" w:type="dxa"/>
            <w:tcBorders>
              <w:top w:val="single" w:sz="4" w:space="0" w:color="auto"/>
              <w:bottom w:val="single" w:sz="4" w:space="0" w:color="auto"/>
            </w:tcBorders>
          </w:tcPr>
          <w:p w:rsidR="00555E8C" w:rsidRPr="00E63EF4" w:rsidRDefault="00555E8C" w:rsidP="00555E8C">
            <w:pPr>
              <w:jc w:val="both"/>
              <w:rPr>
                <w:rFonts w:ascii="Arial" w:hAnsi="Arial" w:cs="Arial"/>
                <w:sz w:val="10"/>
                <w:szCs w:val="10"/>
              </w:rPr>
            </w:pPr>
            <w:r w:rsidRPr="00E63EF4">
              <w:rPr>
                <w:rFonts w:ascii="Arial" w:hAnsi="Arial" w:cs="Arial"/>
                <w:sz w:val="10"/>
                <w:szCs w:val="10"/>
              </w:rPr>
              <w:t>Calidad</w:t>
            </w:r>
          </w:p>
        </w:tc>
        <w:tc>
          <w:tcPr>
            <w:tcW w:w="3260" w:type="dxa"/>
            <w:tcBorders>
              <w:top w:val="single" w:sz="4" w:space="0" w:color="auto"/>
              <w:bottom w:val="single" w:sz="4" w:space="0" w:color="auto"/>
            </w:tcBorders>
          </w:tcPr>
          <w:p w:rsidR="00555E8C" w:rsidRPr="00E63EF4" w:rsidRDefault="00555E8C" w:rsidP="00555E8C">
            <w:pPr>
              <w:jc w:val="both"/>
              <w:rPr>
                <w:rFonts w:ascii="Calibri" w:eastAsiaTheme="minorHAnsi" w:hAnsi="Calibri"/>
                <w:sz w:val="22"/>
                <w:szCs w:val="22"/>
              </w:rPr>
            </w:pPr>
            <w:r w:rsidRPr="00E63EF4">
              <w:rPr>
                <w:rFonts w:ascii="Arial" w:hAnsi="Arial" w:cs="Arial"/>
                <w:sz w:val="10"/>
                <w:szCs w:val="10"/>
              </w:rPr>
              <w:t>(Nº de hallazgos gestionados en pro de solucionarlos por Región año t / Nº de hallazgos detectados en la Región a través del Programa de Seguimiento año t)*100</w:t>
            </w:r>
          </w:p>
        </w:tc>
        <w:tc>
          <w:tcPr>
            <w:tcW w:w="993" w:type="dxa"/>
            <w:tcBorders>
              <w:top w:val="single" w:sz="4" w:space="0" w:color="auto"/>
              <w:bottom w:val="single" w:sz="4" w:space="0" w:color="auto"/>
            </w:tcBorders>
            <w:vAlign w:val="center"/>
          </w:tcPr>
          <w:p w:rsidR="00555E8C" w:rsidRDefault="00555E8C" w:rsidP="00555E8C">
            <w:pPr>
              <w:jc w:val="center"/>
            </w:pPr>
            <w:r w:rsidRPr="000A5DF4">
              <w:rPr>
                <w:rFonts w:ascii="Arial" w:hAnsi="Arial" w:cs="Arial"/>
                <w:sz w:val="10"/>
                <w:szCs w:val="10"/>
              </w:rPr>
              <w:t>(</w:t>
            </w:r>
            <w:r>
              <w:rPr>
                <w:rFonts w:ascii="Arial" w:hAnsi="Arial" w:cs="Arial"/>
                <w:sz w:val="10"/>
                <w:szCs w:val="10"/>
              </w:rPr>
              <w:t>5</w:t>
            </w:r>
            <w:r w:rsidRPr="000A5DF4">
              <w:rPr>
                <w:rFonts w:ascii="Arial" w:hAnsi="Arial" w:cs="Arial"/>
                <w:sz w:val="10"/>
                <w:szCs w:val="10"/>
              </w:rPr>
              <w:t xml:space="preserve"> / </w:t>
            </w:r>
            <w:r>
              <w:rPr>
                <w:rFonts w:ascii="Arial" w:hAnsi="Arial" w:cs="Arial"/>
                <w:sz w:val="10"/>
                <w:szCs w:val="10"/>
              </w:rPr>
              <w:t>8</w:t>
            </w:r>
            <w:r w:rsidRPr="000A5DF4">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63EF4"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E63EF4" w:rsidRDefault="00555E8C" w:rsidP="00555E8C">
            <w:pPr>
              <w:jc w:val="center"/>
              <w:rPr>
                <w:rFonts w:ascii="Arial" w:hAnsi="Arial" w:cs="Arial"/>
                <w:sz w:val="10"/>
                <w:szCs w:val="10"/>
              </w:rPr>
            </w:pPr>
            <w:r w:rsidRPr="00E63EF4">
              <w:rPr>
                <w:rFonts w:ascii="Arial" w:hAnsi="Arial" w:cs="Arial"/>
                <w:sz w:val="10"/>
                <w:szCs w:val="10"/>
                <w:lang w:val="es-MX"/>
              </w:rPr>
              <w:t>60%</w:t>
            </w:r>
          </w:p>
        </w:tc>
        <w:tc>
          <w:tcPr>
            <w:tcW w:w="3118" w:type="dxa"/>
            <w:tcBorders>
              <w:top w:val="single" w:sz="4" w:space="0" w:color="auto"/>
              <w:bottom w:val="single" w:sz="4" w:space="0" w:color="auto"/>
            </w:tcBorders>
          </w:tcPr>
          <w:p w:rsidR="00555E8C" w:rsidRPr="00E63EF4"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63EF4">
              <w:rPr>
                <w:rFonts w:ascii="Arial" w:hAnsi="Arial" w:cs="Arial"/>
                <w:sz w:val="10"/>
                <w:szCs w:val="10"/>
                <w:lang w:val="es-MX"/>
              </w:rPr>
              <w:t>Ficha de seguimiento que contiene detección de hallazgos por el programa de seguimiento. Entrega Anual.</w:t>
            </w:r>
          </w:p>
          <w:p w:rsidR="00555E8C" w:rsidRPr="00E63EF4" w:rsidRDefault="00555E8C" w:rsidP="00555E8C">
            <w:pPr>
              <w:tabs>
                <w:tab w:val="left" w:pos="1064"/>
              </w:tabs>
              <w:ind w:left="72"/>
              <w:jc w:val="both"/>
              <w:rPr>
                <w:rFonts w:ascii="Arial" w:hAnsi="Arial" w:cs="Arial"/>
                <w:sz w:val="10"/>
                <w:szCs w:val="10"/>
                <w:lang w:val="es-MX"/>
              </w:rPr>
            </w:pPr>
          </w:p>
        </w:tc>
        <w:tc>
          <w:tcPr>
            <w:tcW w:w="946" w:type="dxa"/>
            <w:tcBorders>
              <w:top w:val="single" w:sz="4" w:space="0" w:color="auto"/>
              <w:bottom w:val="single" w:sz="4" w:space="0" w:color="auto"/>
            </w:tcBorders>
            <w:vAlign w:val="center"/>
          </w:tcPr>
          <w:p w:rsidR="00555E8C" w:rsidRPr="00E63EF4" w:rsidRDefault="00555E8C" w:rsidP="00555E8C">
            <w:pPr>
              <w:jc w:val="center"/>
              <w:rPr>
                <w:rFonts w:ascii="Arial" w:hAnsi="Arial" w:cs="Arial"/>
                <w:sz w:val="10"/>
                <w:szCs w:val="10"/>
              </w:rPr>
            </w:pPr>
            <w:r w:rsidRPr="00E63EF4">
              <w:rPr>
                <w:rFonts w:ascii="Arial" w:hAnsi="Arial" w:cs="Arial"/>
                <w:sz w:val="10"/>
                <w:szCs w:val="10"/>
              </w:rPr>
              <w:t>10%</w:t>
            </w:r>
          </w:p>
        </w:tc>
        <w:tc>
          <w:tcPr>
            <w:tcW w:w="897" w:type="dxa"/>
            <w:tcBorders>
              <w:top w:val="single" w:sz="4" w:space="0" w:color="auto"/>
              <w:bottom w:val="single" w:sz="4" w:space="0" w:color="auto"/>
            </w:tcBorders>
          </w:tcPr>
          <w:p w:rsidR="00555E8C" w:rsidRPr="00E63EF4" w:rsidRDefault="00555E8C" w:rsidP="00555E8C">
            <w:pPr>
              <w:jc w:val="center"/>
              <w:rPr>
                <w:rFonts w:ascii="Arial" w:hAnsi="Arial" w:cs="Arial"/>
                <w:sz w:val="10"/>
                <w:szCs w:val="10"/>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rPr>
            </w:pPr>
            <w:r>
              <w:rPr>
                <w:rFonts w:ascii="Arial" w:hAnsi="Arial" w:cs="Arial"/>
                <w:b/>
                <w:sz w:val="10"/>
                <w:szCs w:val="10"/>
              </w:rPr>
              <w:t>8.- PDTI</w:t>
            </w:r>
          </w:p>
        </w:tc>
        <w:tc>
          <w:tcPr>
            <w:tcW w:w="3701" w:type="dxa"/>
            <w:tcBorders>
              <w:top w:val="single" w:sz="4" w:space="0" w:color="auto"/>
              <w:bottom w:val="single" w:sz="4" w:space="0" w:color="auto"/>
            </w:tcBorders>
          </w:tcPr>
          <w:p w:rsidR="00555E8C" w:rsidRPr="00944983" w:rsidRDefault="00555E8C" w:rsidP="00555E8C">
            <w:pPr>
              <w:jc w:val="both"/>
              <w:rPr>
                <w:rFonts w:ascii="Arial" w:hAnsi="Arial" w:cs="Arial"/>
                <w:b/>
                <w:sz w:val="10"/>
                <w:szCs w:val="10"/>
                <w:u w:val="single"/>
              </w:rPr>
            </w:pPr>
            <w:r>
              <w:rPr>
                <w:rFonts w:ascii="Arial" w:hAnsi="Arial" w:cs="Arial"/>
                <w:b/>
                <w:sz w:val="10"/>
                <w:szCs w:val="10"/>
              </w:rPr>
              <w:t>8</w:t>
            </w:r>
            <w:r w:rsidRPr="00944983">
              <w:rPr>
                <w:rFonts w:ascii="Arial" w:hAnsi="Arial" w:cs="Arial"/>
                <w:b/>
                <w:sz w:val="10"/>
                <w:szCs w:val="10"/>
              </w:rPr>
              <w:t>.-</w:t>
            </w:r>
            <w:r>
              <w:rPr>
                <w:rFonts w:ascii="Arial" w:hAnsi="Arial" w:cs="Arial"/>
                <w:b/>
                <w:sz w:val="10"/>
                <w:szCs w:val="10"/>
                <w:u w:val="single"/>
              </w:rPr>
              <w:t xml:space="preserve"> PDTI</w:t>
            </w:r>
            <w:r w:rsidRPr="00944983">
              <w:rPr>
                <w:rFonts w:ascii="Arial" w:hAnsi="Arial" w:cs="Arial"/>
                <w:b/>
                <w:sz w:val="10"/>
                <w:szCs w:val="10"/>
                <w:u w:val="single"/>
              </w:rPr>
              <w:t xml:space="preserve"> Mujeres:</w:t>
            </w:r>
          </w:p>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Porcentaje de usuarias atendidas con </w:t>
            </w:r>
            <w:r>
              <w:rPr>
                <w:rFonts w:ascii="Arial" w:hAnsi="Arial" w:cs="Arial"/>
                <w:sz w:val="10"/>
                <w:szCs w:val="10"/>
              </w:rPr>
              <w:t>PDTI</w:t>
            </w:r>
            <w:r w:rsidRPr="00944983">
              <w:rPr>
                <w:rFonts w:ascii="Arial" w:hAnsi="Arial" w:cs="Arial"/>
                <w:sz w:val="10"/>
                <w:szCs w:val="10"/>
              </w:rPr>
              <w:t xml:space="preserve"> en relación al total de usuarios </w:t>
            </w:r>
            <w:r>
              <w:rPr>
                <w:rFonts w:ascii="Arial" w:hAnsi="Arial" w:cs="Arial"/>
                <w:sz w:val="10"/>
                <w:szCs w:val="10"/>
              </w:rPr>
              <w:t>PDTI</w:t>
            </w:r>
            <w:r w:rsidRPr="00944983">
              <w:rPr>
                <w:rFonts w:ascii="Arial" w:hAnsi="Arial" w:cs="Arial"/>
                <w:sz w:val="10"/>
                <w:szCs w:val="10"/>
              </w:rPr>
              <w:t xml:space="preserve"> atendidos. </w:t>
            </w:r>
          </w:p>
        </w:tc>
        <w:tc>
          <w:tcPr>
            <w:tcW w:w="850"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Producto</w:t>
            </w:r>
          </w:p>
        </w:tc>
        <w:tc>
          <w:tcPr>
            <w:tcW w:w="709"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Eficacia</w:t>
            </w:r>
          </w:p>
        </w:tc>
        <w:tc>
          <w:tcPr>
            <w:tcW w:w="3260" w:type="dxa"/>
            <w:tcBorders>
              <w:top w:val="single" w:sz="4" w:space="0" w:color="auto"/>
              <w:bottom w:val="single" w:sz="4" w:space="0" w:color="auto"/>
            </w:tcBorders>
          </w:tcPr>
          <w:p w:rsidR="00555E8C" w:rsidRPr="00944983" w:rsidRDefault="00555E8C" w:rsidP="00555E8C">
            <w:pPr>
              <w:jc w:val="both"/>
              <w:rPr>
                <w:rFonts w:ascii="Arial" w:hAnsi="Arial" w:cs="Arial"/>
                <w:sz w:val="10"/>
                <w:szCs w:val="10"/>
              </w:rPr>
            </w:pPr>
            <w:r w:rsidRPr="00944983">
              <w:rPr>
                <w:rFonts w:ascii="Arial" w:hAnsi="Arial" w:cs="Arial"/>
                <w:sz w:val="10"/>
                <w:szCs w:val="10"/>
              </w:rPr>
              <w:t xml:space="preserve">(N° de usuarias atendidas con </w:t>
            </w:r>
            <w:r>
              <w:rPr>
                <w:rFonts w:ascii="Arial" w:hAnsi="Arial" w:cs="Arial"/>
                <w:sz w:val="10"/>
                <w:szCs w:val="10"/>
              </w:rPr>
              <w:t>PDTI</w:t>
            </w:r>
            <w:r w:rsidRPr="00944983">
              <w:rPr>
                <w:rFonts w:ascii="Arial" w:hAnsi="Arial" w:cs="Arial"/>
                <w:sz w:val="10"/>
                <w:szCs w:val="10"/>
              </w:rPr>
              <w:t xml:space="preserve"> año t</w:t>
            </w:r>
            <w:r>
              <w:rPr>
                <w:rFonts w:ascii="Arial" w:hAnsi="Arial" w:cs="Arial"/>
                <w:sz w:val="10"/>
                <w:szCs w:val="10"/>
              </w:rPr>
              <w:t xml:space="preserve"> </w:t>
            </w:r>
            <w:r w:rsidRPr="00944983">
              <w:rPr>
                <w:rFonts w:ascii="Arial" w:hAnsi="Arial" w:cs="Arial"/>
                <w:sz w:val="10"/>
                <w:szCs w:val="10"/>
              </w:rPr>
              <w:t>/ N° de usuarios atendidos con P</w:t>
            </w:r>
            <w:r>
              <w:rPr>
                <w:rFonts w:ascii="Arial" w:hAnsi="Arial" w:cs="Arial"/>
                <w:sz w:val="10"/>
                <w:szCs w:val="10"/>
              </w:rPr>
              <w:t>DTI</w:t>
            </w:r>
            <w:r w:rsidRPr="00944983">
              <w:rPr>
                <w:rFonts w:ascii="Arial" w:hAnsi="Arial" w:cs="Arial"/>
                <w:sz w:val="10"/>
                <w:szCs w:val="10"/>
              </w:rPr>
              <w:t xml:space="preserve"> año t)*100</w:t>
            </w:r>
          </w:p>
        </w:tc>
        <w:tc>
          <w:tcPr>
            <w:tcW w:w="993" w:type="dxa"/>
            <w:tcBorders>
              <w:top w:val="single" w:sz="4" w:space="0" w:color="auto"/>
              <w:bottom w:val="single" w:sz="4" w:space="0" w:color="auto"/>
            </w:tcBorders>
            <w:vAlign w:val="center"/>
          </w:tcPr>
          <w:p w:rsidR="00555E8C" w:rsidRDefault="00555E8C" w:rsidP="00555E8C">
            <w:pPr>
              <w:jc w:val="center"/>
            </w:pPr>
            <w:r w:rsidRPr="000A5DF4">
              <w:rPr>
                <w:rFonts w:ascii="Arial" w:hAnsi="Arial" w:cs="Arial"/>
                <w:sz w:val="10"/>
                <w:szCs w:val="10"/>
              </w:rPr>
              <w:t>(</w:t>
            </w:r>
            <w:r>
              <w:rPr>
                <w:rFonts w:ascii="Arial" w:hAnsi="Arial" w:cs="Arial"/>
                <w:sz w:val="10"/>
                <w:szCs w:val="10"/>
              </w:rPr>
              <w:t>111</w:t>
            </w:r>
            <w:r w:rsidRPr="000A5DF4">
              <w:rPr>
                <w:rFonts w:ascii="Arial" w:hAnsi="Arial" w:cs="Arial"/>
                <w:sz w:val="10"/>
                <w:szCs w:val="10"/>
              </w:rPr>
              <w:t xml:space="preserve"> / </w:t>
            </w:r>
            <w:r>
              <w:rPr>
                <w:rFonts w:ascii="Arial" w:hAnsi="Arial" w:cs="Arial"/>
                <w:sz w:val="10"/>
                <w:szCs w:val="10"/>
              </w:rPr>
              <w:t>202</w:t>
            </w:r>
            <w:r w:rsidRPr="000A5DF4">
              <w:rPr>
                <w:rFonts w:ascii="Arial" w:hAnsi="Arial" w:cs="Arial"/>
                <w:sz w:val="10"/>
                <w:szCs w:val="10"/>
              </w:rPr>
              <w:t>)</w:t>
            </w:r>
          </w:p>
        </w:tc>
        <w:tc>
          <w:tcPr>
            <w:tcW w:w="850" w:type="dxa"/>
            <w:tcBorders>
              <w:top w:val="single" w:sz="4" w:space="0" w:color="auto"/>
              <w:bottom w:val="single" w:sz="4" w:space="0" w:color="auto"/>
            </w:tcBorders>
            <w:vAlign w:val="center"/>
          </w:tcPr>
          <w:p w:rsidR="00555E8C" w:rsidRPr="006D6013" w:rsidRDefault="00555E8C" w:rsidP="00555E8C">
            <w:pPr>
              <w:pStyle w:val="Prrafodelista"/>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F5650" w:rsidRDefault="00555E8C" w:rsidP="00555E8C">
            <w:pPr>
              <w:jc w:val="center"/>
              <w:rPr>
                <w:rFonts w:ascii="Arial" w:hAnsi="Arial" w:cs="Arial"/>
                <w:sz w:val="10"/>
                <w:szCs w:val="10"/>
              </w:rPr>
            </w:pPr>
            <w:r>
              <w:rPr>
                <w:rFonts w:ascii="Arial" w:hAnsi="Arial" w:cs="Arial"/>
                <w:sz w:val="10"/>
                <w:szCs w:val="10"/>
                <w:lang w:val="es-MX"/>
              </w:rPr>
              <w:t>55</w:t>
            </w:r>
            <w:r w:rsidRPr="004F5650">
              <w:rPr>
                <w:rFonts w:ascii="Arial" w:hAnsi="Arial" w:cs="Arial"/>
                <w:sz w:val="10"/>
                <w:szCs w:val="10"/>
                <w:lang w:val="es-MX"/>
              </w:rPr>
              <w:t>%</w:t>
            </w:r>
          </w:p>
        </w:tc>
        <w:tc>
          <w:tcPr>
            <w:tcW w:w="3118" w:type="dxa"/>
            <w:tcBorders>
              <w:top w:val="single" w:sz="4" w:space="0" w:color="auto"/>
              <w:bottom w:val="single" w:sz="4" w:space="0" w:color="auto"/>
            </w:tcBorders>
          </w:tcPr>
          <w:p w:rsidR="00555E8C" w:rsidRPr="006D6013" w:rsidRDefault="00555E8C" w:rsidP="00555E8C">
            <w:pPr>
              <w:pStyle w:val="Prrafodelista"/>
              <w:numPr>
                <w:ilvl w:val="0"/>
                <w:numId w:val="43"/>
              </w:numPr>
              <w:tabs>
                <w:tab w:val="left" w:pos="1064"/>
              </w:tabs>
              <w:ind w:left="66" w:hanging="141"/>
              <w:rPr>
                <w:rFonts w:ascii="Arial" w:hAnsi="Arial" w:cs="Arial"/>
                <w:sz w:val="10"/>
                <w:szCs w:val="10"/>
                <w:lang w:val="es-MX"/>
              </w:rPr>
            </w:pPr>
            <w:r w:rsidRPr="006D6013">
              <w:rPr>
                <w:rFonts w:ascii="Arial" w:hAnsi="Arial" w:cs="Arial"/>
                <w:sz w:val="10"/>
                <w:szCs w:val="10"/>
              </w:rPr>
              <w:t>Reporte consolidado cobertura nacional por agencia de área y Sexo PDTI, del Sistema de Asesorías. Entrega anual.</w:t>
            </w:r>
          </w:p>
        </w:tc>
        <w:tc>
          <w:tcPr>
            <w:tcW w:w="946" w:type="dxa"/>
            <w:tcBorders>
              <w:top w:val="single" w:sz="4" w:space="0" w:color="auto"/>
              <w:bottom w:val="single" w:sz="4" w:space="0" w:color="auto"/>
            </w:tcBorders>
            <w:vAlign w:val="center"/>
          </w:tcPr>
          <w:p w:rsidR="00555E8C" w:rsidRPr="00944983" w:rsidRDefault="00555E8C" w:rsidP="00555E8C">
            <w:pPr>
              <w:jc w:val="center"/>
              <w:rPr>
                <w:rFonts w:ascii="Arial" w:hAnsi="Arial" w:cs="Arial"/>
                <w:sz w:val="10"/>
                <w:szCs w:val="10"/>
              </w:rPr>
            </w:pPr>
            <w:r>
              <w:rPr>
                <w:rFonts w:ascii="Arial" w:hAnsi="Arial" w:cs="Arial"/>
                <w:sz w:val="10"/>
                <w:szCs w:val="10"/>
              </w:rPr>
              <w:t>15</w:t>
            </w:r>
            <w:r w:rsidRPr="00944983">
              <w:rPr>
                <w:rFonts w:ascii="Arial" w:hAnsi="Arial" w:cs="Arial"/>
                <w:sz w:val="10"/>
                <w:szCs w:val="10"/>
              </w:rPr>
              <w:t>%</w:t>
            </w:r>
          </w:p>
        </w:tc>
        <w:tc>
          <w:tcPr>
            <w:tcW w:w="897" w:type="dxa"/>
            <w:tcBorders>
              <w:top w:val="single" w:sz="4" w:space="0" w:color="auto"/>
              <w:bottom w:val="single" w:sz="4" w:space="0" w:color="auto"/>
            </w:tcBorders>
          </w:tcPr>
          <w:p w:rsidR="00555E8C" w:rsidRDefault="00555E8C" w:rsidP="00555E8C">
            <w:pPr>
              <w:jc w:val="center"/>
              <w:rPr>
                <w:rFonts w:ascii="Arial" w:hAnsi="Arial" w:cs="Arial"/>
                <w:sz w:val="10"/>
                <w:szCs w:val="10"/>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E63EF4" w:rsidRDefault="00555E8C" w:rsidP="00555E8C">
            <w:pPr>
              <w:jc w:val="both"/>
              <w:rPr>
                <w:rFonts w:ascii="Arial" w:hAnsi="Arial" w:cs="Arial"/>
                <w:b/>
                <w:sz w:val="10"/>
                <w:szCs w:val="10"/>
              </w:rPr>
            </w:pPr>
            <w:r w:rsidRPr="00E63EF4">
              <w:rPr>
                <w:rFonts w:ascii="Arial" w:hAnsi="Arial" w:cs="Arial"/>
                <w:b/>
                <w:sz w:val="10"/>
                <w:szCs w:val="10"/>
              </w:rPr>
              <w:t>9.- PRODESAL</w:t>
            </w:r>
          </w:p>
        </w:tc>
        <w:tc>
          <w:tcPr>
            <w:tcW w:w="3701" w:type="dxa"/>
            <w:tcBorders>
              <w:top w:val="single" w:sz="4" w:space="0" w:color="auto"/>
              <w:bottom w:val="single" w:sz="4" w:space="0" w:color="auto"/>
            </w:tcBorders>
          </w:tcPr>
          <w:p w:rsidR="00555E8C" w:rsidRPr="00E63EF4" w:rsidRDefault="00555E8C" w:rsidP="00555E8C">
            <w:pPr>
              <w:jc w:val="both"/>
              <w:rPr>
                <w:rFonts w:ascii="Arial" w:hAnsi="Arial" w:cs="Arial"/>
                <w:b/>
                <w:sz w:val="10"/>
                <w:szCs w:val="10"/>
                <w:u w:val="single"/>
              </w:rPr>
            </w:pPr>
            <w:r w:rsidRPr="00E63EF4">
              <w:rPr>
                <w:rFonts w:ascii="Arial" w:hAnsi="Arial" w:cs="Arial"/>
                <w:b/>
                <w:sz w:val="10"/>
                <w:szCs w:val="10"/>
              </w:rPr>
              <w:t>9.-</w:t>
            </w:r>
            <w:r w:rsidRPr="00E63EF4">
              <w:rPr>
                <w:rFonts w:ascii="Arial" w:hAnsi="Arial" w:cs="Arial"/>
                <w:b/>
                <w:sz w:val="10"/>
                <w:szCs w:val="10"/>
                <w:u w:val="single"/>
              </w:rPr>
              <w:t xml:space="preserve"> Prodesal Mujeres:</w:t>
            </w:r>
          </w:p>
          <w:p w:rsidR="00555E8C" w:rsidRPr="00E63EF4" w:rsidRDefault="00555E8C" w:rsidP="00555E8C">
            <w:pPr>
              <w:jc w:val="both"/>
              <w:rPr>
                <w:rFonts w:ascii="Arial" w:hAnsi="Arial" w:cs="Arial"/>
                <w:sz w:val="10"/>
                <w:szCs w:val="10"/>
              </w:rPr>
            </w:pPr>
            <w:r w:rsidRPr="00E63EF4">
              <w:rPr>
                <w:rFonts w:ascii="Arial" w:hAnsi="Arial" w:cs="Arial"/>
                <w:sz w:val="10"/>
                <w:szCs w:val="10"/>
              </w:rPr>
              <w:t xml:space="preserve">Porcentaje de usuarias atendidas con PRODESAL en relación al total de usuarios PRODESAL atendidos. </w:t>
            </w:r>
          </w:p>
        </w:tc>
        <w:tc>
          <w:tcPr>
            <w:tcW w:w="850" w:type="dxa"/>
            <w:tcBorders>
              <w:top w:val="single" w:sz="4" w:space="0" w:color="auto"/>
              <w:bottom w:val="single" w:sz="4" w:space="0" w:color="auto"/>
            </w:tcBorders>
          </w:tcPr>
          <w:p w:rsidR="00555E8C" w:rsidRPr="00E63EF4" w:rsidRDefault="00555E8C" w:rsidP="00555E8C">
            <w:pPr>
              <w:jc w:val="both"/>
              <w:rPr>
                <w:rFonts w:ascii="Arial" w:hAnsi="Arial" w:cs="Arial"/>
                <w:sz w:val="10"/>
                <w:szCs w:val="10"/>
              </w:rPr>
            </w:pPr>
            <w:r w:rsidRPr="00E63EF4">
              <w:rPr>
                <w:rFonts w:ascii="Arial" w:hAnsi="Arial" w:cs="Arial"/>
                <w:sz w:val="10"/>
                <w:szCs w:val="10"/>
              </w:rPr>
              <w:t>Producto</w:t>
            </w:r>
          </w:p>
        </w:tc>
        <w:tc>
          <w:tcPr>
            <w:tcW w:w="709" w:type="dxa"/>
            <w:tcBorders>
              <w:top w:val="single" w:sz="4" w:space="0" w:color="auto"/>
              <w:bottom w:val="single" w:sz="4" w:space="0" w:color="auto"/>
            </w:tcBorders>
          </w:tcPr>
          <w:p w:rsidR="00555E8C" w:rsidRPr="00E63EF4" w:rsidRDefault="00555E8C" w:rsidP="00555E8C">
            <w:pPr>
              <w:jc w:val="both"/>
              <w:rPr>
                <w:rFonts w:ascii="Arial" w:hAnsi="Arial" w:cs="Arial"/>
                <w:sz w:val="10"/>
                <w:szCs w:val="10"/>
              </w:rPr>
            </w:pPr>
            <w:r w:rsidRPr="00E63EF4">
              <w:rPr>
                <w:rFonts w:ascii="Arial" w:hAnsi="Arial" w:cs="Arial"/>
                <w:sz w:val="10"/>
                <w:szCs w:val="10"/>
              </w:rPr>
              <w:t>Eficacia</w:t>
            </w:r>
          </w:p>
        </w:tc>
        <w:tc>
          <w:tcPr>
            <w:tcW w:w="3260" w:type="dxa"/>
            <w:tcBorders>
              <w:top w:val="single" w:sz="4" w:space="0" w:color="auto"/>
              <w:bottom w:val="single" w:sz="4" w:space="0" w:color="auto"/>
            </w:tcBorders>
          </w:tcPr>
          <w:p w:rsidR="00555E8C" w:rsidRPr="00E63EF4" w:rsidRDefault="00555E8C" w:rsidP="00555E8C">
            <w:pPr>
              <w:jc w:val="both"/>
              <w:rPr>
                <w:rFonts w:ascii="Arial" w:hAnsi="Arial" w:cs="Arial"/>
                <w:sz w:val="10"/>
                <w:szCs w:val="10"/>
              </w:rPr>
            </w:pPr>
            <w:r w:rsidRPr="00E63EF4">
              <w:rPr>
                <w:rFonts w:ascii="Arial" w:hAnsi="Arial" w:cs="Arial"/>
                <w:sz w:val="10"/>
                <w:szCs w:val="10"/>
              </w:rPr>
              <w:t>(N° de usuarias atendidas con PRODESAL año t</w:t>
            </w:r>
            <w:r>
              <w:rPr>
                <w:rFonts w:ascii="Arial" w:hAnsi="Arial" w:cs="Arial"/>
                <w:sz w:val="10"/>
                <w:szCs w:val="10"/>
              </w:rPr>
              <w:t xml:space="preserve"> </w:t>
            </w:r>
            <w:r w:rsidRPr="00E63EF4">
              <w:rPr>
                <w:rFonts w:ascii="Arial" w:hAnsi="Arial" w:cs="Arial"/>
                <w:sz w:val="10"/>
                <w:szCs w:val="10"/>
              </w:rPr>
              <w:t>/ N° de usuarios atendidos con PRODESAL año t)*100</w:t>
            </w:r>
          </w:p>
          <w:p w:rsidR="00555E8C" w:rsidRPr="00E63EF4"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Default="00555E8C" w:rsidP="00555E8C">
            <w:pPr>
              <w:jc w:val="center"/>
            </w:pPr>
            <w:r w:rsidRPr="000A5DF4">
              <w:rPr>
                <w:rFonts w:ascii="Arial" w:hAnsi="Arial" w:cs="Arial"/>
                <w:sz w:val="10"/>
                <w:szCs w:val="10"/>
              </w:rPr>
              <w:t>(</w:t>
            </w:r>
            <w:r>
              <w:rPr>
                <w:rFonts w:ascii="Arial" w:hAnsi="Arial" w:cs="Arial"/>
                <w:sz w:val="10"/>
                <w:szCs w:val="10"/>
              </w:rPr>
              <w:t>130</w:t>
            </w:r>
            <w:r w:rsidRPr="000A5DF4">
              <w:rPr>
                <w:rFonts w:ascii="Arial" w:hAnsi="Arial" w:cs="Arial"/>
                <w:sz w:val="10"/>
                <w:szCs w:val="10"/>
              </w:rPr>
              <w:t xml:space="preserve"> / </w:t>
            </w:r>
            <w:r>
              <w:rPr>
                <w:rFonts w:ascii="Arial" w:hAnsi="Arial" w:cs="Arial"/>
                <w:sz w:val="10"/>
                <w:szCs w:val="10"/>
              </w:rPr>
              <w:t>260</w:t>
            </w:r>
            <w:r w:rsidRPr="000A5DF4">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E63EF4" w:rsidRDefault="00555E8C" w:rsidP="00555E8C">
            <w:pPr>
              <w:jc w:val="center"/>
              <w:rPr>
                <w:rFonts w:ascii="Arial" w:hAnsi="Arial" w:cs="Arial"/>
                <w:sz w:val="10"/>
                <w:szCs w:val="10"/>
              </w:rPr>
            </w:pPr>
            <w:r w:rsidRPr="00E63EF4">
              <w:rPr>
                <w:rFonts w:ascii="Arial" w:hAnsi="Arial" w:cs="Arial"/>
                <w:sz w:val="10"/>
                <w:szCs w:val="10"/>
                <w:lang w:val="es-MX"/>
              </w:rPr>
              <w:t>50%</w:t>
            </w:r>
          </w:p>
        </w:tc>
        <w:tc>
          <w:tcPr>
            <w:tcW w:w="3118" w:type="dxa"/>
            <w:tcBorders>
              <w:top w:val="single" w:sz="4" w:space="0" w:color="auto"/>
              <w:bottom w:val="single" w:sz="4" w:space="0" w:color="auto"/>
            </w:tcBorders>
          </w:tcPr>
          <w:p w:rsidR="00555E8C" w:rsidRPr="00DF2FE2" w:rsidRDefault="00555E8C" w:rsidP="00555E8C">
            <w:pPr>
              <w:numPr>
                <w:ilvl w:val="0"/>
                <w:numId w:val="39"/>
              </w:numPr>
              <w:tabs>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382E1A" w:rsidRDefault="00555E8C" w:rsidP="00555E8C">
            <w:pPr>
              <w:tabs>
                <w:tab w:val="left" w:pos="1064"/>
              </w:tabs>
              <w:ind w:left="432"/>
              <w:rPr>
                <w:rFonts w:ascii="Arial" w:hAnsi="Arial" w:cs="Arial"/>
                <w:color w:val="FF0000"/>
                <w:sz w:val="10"/>
                <w:szCs w:val="10"/>
                <w:lang w:val="es-MX"/>
              </w:rPr>
            </w:pPr>
          </w:p>
        </w:tc>
        <w:tc>
          <w:tcPr>
            <w:tcW w:w="946" w:type="dxa"/>
            <w:tcBorders>
              <w:top w:val="single" w:sz="4" w:space="0" w:color="auto"/>
              <w:bottom w:val="single" w:sz="4" w:space="0" w:color="auto"/>
            </w:tcBorders>
            <w:vAlign w:val="center"/>
          </w:tcPr>
          <w:p w:rsidR="00555E8C" w:rsidRPr="00E63EF4" w:rsidRDefault="00555E8C" w:rsidP="00555E8C">
            <w:pPr>
              <w:jc w:val="center"/>
              <w:rPr>
                <w:rFonts w:ascii="Arial" w:hAnsi="Arial" w:cs="Arial"/>
                <w:sz w:val="10"/>
                <w:szCs w:val="10"/>
              </w:rPr>
            </w:pPr>
            <w:r w:rsidRPr="00E63EF4">
              <w:rPr>
                <w:rFonts w:ascii="Arial" w:hAnsi="Arial" w:cs="Arial"/>
                <w:sz w:val="10"/>
                <w:szCs w:val="10"/>
              </w:rPr>
              <w:t>15%</w:t>
            </w:r>
          </w:p>
        </w:tc>
        <w:tc>
          <w:tcPr>
            <w:tcW w:w="897" w:type="dxa"/>
            <w:tcBorders>
              <w:top w:val="single" w:sz="4" w:space="0" w:color="auto"/>
              <w:bottom w:val="single" w:sz="4" w:space="0" w:color="auto"/>
            </w:tcBorders>
          </w:tcPr>
          <w:p w:rsidR="00555E8C" w:rsidRPr="00E63EF4" w:rsidRDefault="00555E8C" w:rsidP="00555E8C">
            <w:pPr>
              <w:jc w:val="center"/>
              <w:rPr>
                <w:rFonts w:ascii="Arial" w:hAnsi="Arial" w:cs="Arial"/>
                <w:sz w:val="10"/>
                <w:szCs w:val="10"/>
              </w:rPr>
            </w:pPr>
          </w:p>
        </w:tc>
      </w:tr>
    </w:tbl>
    <w:p w:rsidR="00783AC4" w:rsidRPr="00C452BA" w:rsidRDefault="00783AC4" w:rsidP="00783AC4">
      <w:pPr>
        <w:rPr>
          <w:rFonts w:ascii="Arial" w:hAnsi="Arial" w:cs="Arial"/>
          <w:color w:val="00B050"/>
          <w:sz w:val="10"/>
        </w:rPr>
      </w:pPr>
    </w:p>
    <w:p w:rsidR="00783AC4" w:rsidRPr="00C452BA" w:rsidRDefault="00783AC4" w:rsidP="00783AC4">
      <w:pPr>
        <w:rPr>
          <w:rFonts w:ascii="Arial" w:hAnsi="Arial" w:cs="Arial"/>
          <w:color w:val="00B050"/>
          <w:sz w:val="10"/>
        </w:rPr>
      </w:pPr>
    </w:p>
    <w:p w:rsidR="00783AC4" w:rsidRPr="00C452BA" w:rsidRDefault="00783AC4"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Default="00C4355D" w:rsidP="00783AC4">
      <w:pPr>
        <w:rPr>
          <w:color w:val="00B050"/>
          <w:sz w:val="14"/>
          <w:szCs w:val="28"/>
        </w:rPr>
      </w:pPr>
    </w:p>
    <w:p w:rsidR="005B04E9" w:rsidRDefault="005B04E9" w:rsidP="00783AC4">
      <w:pPr>
        <w:rPr>
          <w:color w:val="00B050"/>
          <w:sz w:val="14"/>
          <w:szCs w:val="28"/>
        </w:rPr>
      </w:pPr>
    </w:p>
    <w:p w:rsidR="005B04E9" w:rsidRDefault="005B04E9" w:rsidP="00783AC4">
      <w:pPr>
        <w:rPr>
          <w:color w:val="00B050"/>
          <w:sz w:val="14"/>
          <w:szCs w:val="28"/>
        </w:rPr>
      </w:pPr>
    </w:p>
    <w:p w:rsidR="005B04E9" w:rsidRDefault="005B04E9" w:rsidP="00783AC4">
      <w:pPr>
        <w:rPr>
          <w:color w:val="00B050"/>
          <w:sz w:val="14"/>
          <w:szCs w:val="28"/>
        </w:rPr>
      </w:pPr>
    </w:p>
    <w:p w:rsidR="005B04E9" w:rsidRPr="00C452BA" w:rsidRDefault="005B04E9"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C4355D" w:rsidRPr="00C452BA" w:rsidRDefault="00C4355D" w:rsidP="00783AC4">
      <w:pPr>
        <w:rPr>
          <w:color w:val="00B050"/>
          <w:sz w:val="14"/>
          <w:szCs w:val="28"/>
        </w:rPr>
      </w:pPr>
    </w:p>
    <w:p w:rsidR="00462223" w:rsidRPr="0093770E" w:rsidRDefault="00D47497" w:rsidP="00D47497">
      <w:pPr>
        <w:pStyle w:val="Piedepgina"/>
        <w:tabs>
          <w:tab w:val="clear" w:pos="4419"/>
          <w:tab w:val="clear" w:pos="8838"/>
        </w:tabs>
        <w:jc w:val="center"/>
        <w:rPr>
          <w:rFonts w:ascii="Arial" w:hAnsi="Arial" w:cs="Arial"/>
          <w:b/>
          <w:sz w:val="10"/>
        </w:rPr>
      </w:pPr>
      <w:r w:rsidRPr="0093770E">
        <w:rPr>
          <w:rFonts w:ascii="Arial" w:hAnsi="Arial" w:cs="Arial"/>
          <w:b/>
          <w:sz w:val="10"/>
        </w:rPr>
        <w:t>CENTRO DE RESPONSABILIDAD DIRECCIÓN NACIONAL</w:t>
      </w:r>
    </w:p>
    <w:p w:rsidR="00EF0A99" w:rsidRPr="0093770E" w:rsidRDefault="00462223" w:rsidP="00D47497">
      <w:pPr>
        <w:pStyle w:val="Piedepgina"/>
        <w:tabs>
          <w:tab w:val="clear" w:pos="4419"/>
          <w:tab w:val="clear" w:pos="8838"/>
        </w:tabs>
        <w:jc w:val="center"/>
        <w:rPr>
          <w:rFonts w:ascii="Arial" w:hAnsi="Arial" w:cs="Arial"/>
          <w:b/>
          <w:sz w:val="10"/>
        </w:rPr>
      </w:pPr>
      <w:r w:rsidRPr="0093770E">
        <w:rPr>
          <w:rFonts w:ascii="Arial" w:hAnsi="Arial" w:cs="Arial"/>
          <w:b/>
          <w:sz w:val="10"/>
        </w:rPr>
        <w:t>DIRECCIÓN NACIONAL Y</w:t>
      </w:r>
      <w:r w:rsidR="00EF0A99" w:rsidRPr="0093770E">
        <w:rPr>
          <w:rFonts w:ascii="Arial" w:hAnsi="Arial" w:cs="Arial"/>
          <w:b/>
          <w:sz w:val="10"/>
        </w:rPr>
        <w:t xml:space="preserve"> SUBDIRECCIÓN NACIONAL</w:t>
      </w:r>
    </w:p>
    <w:p w:rsidR="00D47497" w:rsidRPr="00C452BA" w:rsidRDefault="00D47497" w:rsidP="00D47497">
      <w:pPr>
        <w:pStyle w:val="Piedepgina"/>
        <w:tabs>
          <w:tab w:val="clear" w:pos="4419"/>
          <w:tab w:val="clear" w:pos="8838"/>
        </w:tabs>
        <w:ind w:left="-567"/>
        <w:jc w:val="center"/>
        <w:rPr>
          <w:rFonts w:ascii="Arial" w:hAnsi="Arial" w:cs="Arial"/>
          <w:b/>
          <w:color w:val="00B050"/>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D47497">
        <w:tc>
          <w:tcPr>
            <w:tcW w:w="2552" w:type="dxa"/>
          </w:tcPr>
          <w:p w:rsidR="00D47497" w:rsidRPr="0093770E" w:rsidRDefault="00D47497" w:rsidP="00D47497">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D47497" w:rsidRPr="0093770E" w:rsidRDefault="009638D2" w:rsidP="00D47497">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VIAL ORTIZ RICARDO ALBERTO</w:t>
            </w:r>
          </w:p>
        </w:tc>
        <w:tc>
          <w:tcPr>
            <w:tcW w:w="4820" w:type="dxa"/>
          </w:tcPr>
          <w:p w:rsidR="00D47497" w:rsidRPr="00C452BA" w:rsidRDefault="00D47497" w:rsidP="00D47497">
            <w:pPr>
              <w:pStyle w:val="Piedepgina"/>
              <w:tabs>
                <w:tab w:val="clear" w:pos="4419"/>
                <w:tab w:val="clear" w:pos="8838"/>
              </w:tabs>
              <w:rPr>
                <w:rFonts w:ascii="Arial" w:hAnsi="Arial" w:cs="Arial"/>
                <w:b/>
                <w:color w:val="00B050"/>
                <w:sz w:val="10"/>
              </w:rPr>
            </w:pPr>
          </w:p>
        </w:tc>
      </w:tr>
    </w:tbl>
    <w:p w:rsidR="00D47497" w:rsidRPr="00C452BA" w:rsidRDefault="00D47497" w:rsidP="00D47497">
      <w:pPr>
        <w:pStyle w:val="Piedepgina"/>
        <w:tabs>
          <w:tab w:val="clear" w:pos="4419"/>
          <w:tab w:val="clear" w:pos="8838"/>
        </w:tabs>
        <w:rPr>
          <w:rFonts w:ascii="Arial" w:hAnsi="Arial" w:cs="Arial"/>
          <w:b/>
          <w:color w:val="00B050"/>
          <w:sz w:val="10"/>
        </w:rPr>
      </w:pPr>
    </w:p>
    <w:p w:rsidR="00D47497" w:rsidRPr="0093770E" w:rsidRDefault="00D47497" w:rsidP="00D47497">
      <w:pPr>
        <w:pStyle w:val="Piedepgina"/>
        <w:tabs>
          <w:tab w:val="clear" w:pos="4419"/>
          <w:tab w:val="clear" w:pos="8838"/>
        </w:tabs>
        <w:rPr>
          <w:rFonts w:ascii="Arial" w:hAnsi="Arial" w:cs="Arial"/>
          <w:b/>
          <w:sz w:val="10"/>
        </w:rPr>
      </w:pPr>
    </w:p>
    <w:tbl>
      <w:tblPr>
        <w:tblW w:w="17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00"/>
        <w:gridCol w:w="943"/>
      </w:tblGrid>
      <w:tr w:rsidR="008F0D63" w:rsidRPr="0093770E" w:rsidTr="004510BD">
        <w:trPr>
          <w:cantSplit/>
        </w:trPr>
        <w:tc>
          <w:tcPr>
            <w:tcW w:w="1186" w:type="dxa"/>
            <w:tcBorders>
              <w:bottom w:val="nil"/>
            </w:tcBorders>
            <w:vAlign w:val="center"/>
          </w:tcPr>
          <w:p w:rsidR="008F0D63" w:rsidRPr="0093770E" w:rsidRDefault="008F0D63" w:rsidP="008F0D63">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73"/>
            </w:r>
          </w:p>
        </w:tc>
        <w:tc>
          <w:tcPr>
            <w:tcW w:w="3701" w:type="dxa"/>
            <w:tcBorders>
              <w:bottom w:val="nil"/>
            </w:tcBorders>
            <w:vAlign w:val="center"/>
          </w:tcPr>
          <w:p w:rsidR="008F0D63" w:rsidRPr="0093770E" w:rsidRDefault="008F0D63" w:rsidP="008F0D63">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8F0D63" w:rsidRPr="0093770E" w:rsidRDefault="008F0D63" w:rsidP="008F0D63">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8F0D63" w:rsidRPr="0093770E" w:rsidRDefault="008F0D63" w:rsidP="008F0D63">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8F0D63" w:rsidRPr="0093770E" w:rsidRDefault="008F0D63" w:rsidP="008F0D63">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8F0D63" w:rsidRPr="009607D7" w:rsidRDefault="008F0D63" w:rsidP="008F0D63">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8F0D63" w:rsidRPr="009607D7" w:rsidRDefault="008F0D63" w:rsidP="008F0D63">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8F0D63" w:rsidRPr="0093770E" w:rsidRDefault="008F0D63" w:rsidP="008F0D63">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8F0D63" w:rsidRPr="0093770E" w:rsidRDefault="008F0D63" w:rsidP="008F0D63">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00" w:type="dxa"/>
            <w:tcBorders>
              <w:bottom w:val="nil"/>
            </w:tcBorders>
            <w:vAlign w:val="center"/>
          </w:tcPr>
          <w:p w:rsidR="008F0D63" w:rsidRPr="0093770E" w:rsidRDefault="008F0D63" w:rsidP="008F0D63">
            <w:pPr>
              <w:jc w:val="center"/>
              <w:rPr>
                <w:rFonts w:ascii="Arial" w:hAnsi="Arial" w:cs="Arial"/>
                <w:b/>
                <w:sz w:val="10"/>
                <w:szCs w:val="10"/>
                <w:lang w:val="es-MX"/>
              </w:rPr>
            </w:pPr>
            <w:r w:rsidRPr="0093770E">
              <w:rPr>
                <w:rFonts w:ascii="Arial" w:hAnsi="Arial" w:cs="Arial"/>
                <w:b/>
                <w:sz w:val="10"/>
                <w:szCs w:val="10"/>
                <w:lang w:val="es-MX"/>
              </w:rPr>
              <w:t>PONDERACION</w:t>
            </w:r>
          </w:p>
        </w:tc>
        <w:tc>
          <w:tcPr>
            <w:tcW w:w="943" w:type="dxa"/>
            <w:tcBorders>
              <w:bottom w:val="nil"/>
            </w:tcBorders>
            <w:vAlign w:val="center"/>
          </w:tcPr>
          <w:p w:rsidR="008F0D63" w:rsidRPr="0093770E" w:rsidRDefault="008F0D63" w:rsidP="004510BD">
            <w:pPr>
              <w:jc w:val="center"/>
              <w:rPr>
                <w:rFonts w:ascii="Arial" w:hAnsi="Arial" w:cs="Arial"/>
                <w:b/>
                <w:sz w:val="10"/>
                <w:szCs w:val="10"/>
                <w:lang w:val="es-MX"/>
              </w:rPr>
            </w:pPr>
            <w:r w:rsidRPr="008F0D63">
              <w:rPr>
                <w:rFonts w:ascii="Arial" w:hAnsi="Arial" w:cs="Arial"/>
                <w:b/>
                <w:sz w:val="10"/>
                <w:szCs w:val="10"/>
                <w:lang w:val="es-MX"/>
              </w:rPr>
              <w:t>NOTA TECNICA</w:t>
            </w:r>
          </w:p>
        </w:tc>
      </w:tr>
      <w:tr w:rsidR="00555E8C" w:rsidRPr="00C452BA" w:rsidTr="0031684A">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43"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31684A">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3"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31684A">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74"/>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31684A">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31684A">
        <w:trPr>
          <w:cantSplit/>
          <w:trHeight w:val="370"/>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75"/>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3"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31684A">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76"/>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43"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139"/>
        </w:trPr>
        <w:tc>
          <w:tcPr>
            <w:tcW w:w="1186" w:type="dxa"/>
            <w:tcBorders>
              <w:top w:val="single" w:sz="4" w:space="0" w:color="auto"/>
              <w:bottom w:val="single" w:sz="4" w:space="0" w:color="auto"/>
            </w:tcBorders>
          </w:tcPr>
          <w:p w:rsidR="00555E8C" w:rsidRPr="00E73D5C" w:rsidRDefault="00555E8C" w:rsidP="00555E8C">
            <w:pPr>
              <w:jc w:val="both"/>
              <w:rPr>
                <w:rFonts w:ascii="Arial" w:hAnsi="Arial" w:cs="Arial"/>
                <w:b/>
                <w:sz w:val="10"/>
                <w:szCs w:val="10"/>
              </w:rPr>
            </w:pPr>
            <w:r w:rsidRPr="00E73D5C">
              <w:rPr>
                <w:rFonts w:ascii="Arial" w:hAnsi="Arial" w:cs="Arial"/>
                <w:b/>
                <w:sz w:val="10"/>
                <w:szCs w:val="10"/>
              </w:rPr>
              <w:t>7.- Documentación despachada</w:t>
            </w:r>
          </w:p>
        </w:tc>
        <w:tc>
          <w:tcPr>
            <w:tcW w:w="3701"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b/>
                <w:sz w:val="10"/>
                <w:szCs w:val="10"/>
              </w:rPr>
              <w:t>7.-</w:t>
            </w:r>
            <w:r w:rsidRPr="00E73D5C">
              <w:rPr>
                <w:rFonts w:ascii="Arial" w:hAnsi="Arial" w:cs="Arial"/>
                <w:b/>
                <w:sz w:val="10"/>
                <w:szCs w:val="10"/>
                <w:u w:val="single"/>
              </w:rPr>
              <w:t xml:space="preserve"> Documentación recepcionadas y despachada para la firma del Director:</w:t>
            </w:r>
            <w:r w:rsidRPr="00E73D5C">
              <w:rPr>
                <w:rFonts w:ascii="Arial" w:hAnsi="Arial" w:cs="Arial"/>
                <w:sz w:val="10"/>
                <w:szCs w:val="10"/>
              </w:rPr>
              <w:t xml:space="preserve"> </w:t>
            </w:r>
          </w:p>
          <w:p w:rsidR="00555E8C" w:rsidRPr="00E73D5C" w:rsidRDefault="00555E8C" w:rsidP="00555E8C">
            <w:pPr>
              <w:jc w:val="both"/>
              <w:rPr>
                <w:rFonts w:ascii="Arial" w:hAnsi="Arial" w:cs="Arial"/>
                <w:sz w:val="10"/>
                <w:szCs w:val="10"/>
              </w:rPr>
            </w:pPr>
            <w:r w:rsidRPr="00E73D5C">
              <w:rPr>
                <w:rFonts w:ascii="Arial" w:hAnsi="Arial" w:cs="Arial"/>
                <w:sz w:val="10"/>
                <w:szCs w:val="10"/>
              </w:rPr>
              <w:t xml:space="preserve">Porcentaje de documentos recibida para la firma del director visada y despachada. </w:t>
            </w:r>
          </w:p>
        </w:tc>
        <w:tc>
          <w:tcPr>
            <w:tcW w:w="850"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Proceso</w:t>
            </w:r>
          </w:p>
        </w:tc>
        <w:tc>
          <w:tcPr>
            <w:tcW w:w="709"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Eficacia</w:t>
            </w:r>
          </w:p>
        </w:tc>
        <w:tc>
          <w:tcPr>
            <w:tcW w:w="3260"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(Nº de documentos para la firma del Director Visadas por el Subdirector año t / Nº de documentos recibidos para la Visación del Subdirector y firma de Director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1.483</w:t>
            </w:r>
            <w:r w:rsidRPr="009158A1">
              <w:rPr>
                <w:rFonts w:ascii="Arial" w:hAnsi="Arial" w:cs="Arial"/>
                <w:sz w:val="10"/>
                <w:szCs w:val="10"/>
              </w:rPr>
              <w:t xml:space="preserve"> / </w:t>
            </w:r>
            <w:r>
              <w:rPr>
                <w:rFonts w:ascii="Arial" w:hAnsi="Arial" w:cs="Arial"/>
                <w:sz w:val="10"/>
                <w:szCs w:val="10"/>
              </w:rPr>
              <w:t>1.483</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73D5C"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E73D5C" w:rsidRDefault="00555E8C" w:rsidP="00555E8C">
            <w:pPr>
              <w:jc w:val="center"/>
              <w:rPr>
                <w:rFonts w:ascii="Arial" w:hAnsi="Arial" w:cs="Arial"/>
                <w:sz w:val="10"/>
                <w:szCs w:val="10"/>
                <w:lang w:val="es-MX"/>
              </w:rPr>
            </w:pPr>
            <w:r w:rsidRPr="00E73D5C">
              <w:rPr>
                <w:rFonts w:ascii="Arial" w:hAnsi="Arial" w:cs="Arial"/>
                <w:sz w:val="10"/>
                <w:szCs w:val="10"/>
                <w:lang w:val="es-MX"/>
              </w:rPr>
              <w:t>100%</w:t>
            </w:r>
          </w:p>
        </w:tc>
        <w:tc>
          <w:tcPr>
            <w:tcW w:w="3118" w:type="dxa"/>
            <w:tcBorders>
              <w:top w:val="single" w:sz="4" w:space="0" w:color="auto"/>
              <w:bottom w:val="single" w:sz="4" w:space="0" w:color="auto"/>
            </w:tcBorders>
            <w:vAlign w:val="center"/>
          </w:tcPr>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Informe Subdirección. Entrega Anual.</w:t>
            </w:r>
          </w:p>
          <w:p w:rsidR="00555E8C" w:rsidRPr="00E73D5C"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E73D5C" w:rsidRDefault="00555E8C" w:rsidP="00555E8C">
            <w:pPr>
              <w:jc w:val="center"/>
              <w:rPr>
                <w:rFonts w:ascii="Arial" w:hAnsi="Arial" w:cs="Arial"/>
                <w:sz w:val="10"/>
                <w:szCs w:val="10"/>
                <w:lang w:val="es-MX"/>
              </w:rPr>
            </w:pPr>
            <w:r w:rsidRPr="00E73D5C">
              <w:rPr>
                <w:rFonts w:ascii="Arial" w:hAnsi="Arial" w:cs="Arial"/>
                <w:sz w:val="10"/>
                <w:szCs w:val="10"/>
                <w:lang w:val="es-MX"/>
              </w:rPr>
              <w:t>20%</w:t>
            </w:r>
          </w:p>
        </w:tc>
        <w:tc>
          <w:tcPr>
            <w:tcW w:w="943" w:type="dxa"/>
            <w:tcBorders>
              <w:top w:val="single" w:sz="4" w:space="0" w:color="auto"/>
              <w:bottom w:val="single" w:sz="4" w:space="0" w:color="auto"/>
            </w:tcBorders>
          </w:tcPr>
          <w:p w:rsidR="00555E8C" w:rsidRPr="00E73D5C" w:rsidRDefault="00555E8C" w:rsidP="00555E8C">
            <w:pPr>
              <w:jc w:val="center"/>
              <w:rPr>
                <w:rFonts w:ascii="Arial" w:hAnsi="Arial" w:cs="Arial"/>
                <w:sz w:val="10"/>
                <w:szCs w:val="10"/>
                <w:lang w:val="es-MX"/>
              </w:rPr>
            </w:pPr>
          </w:p>
        </w:tc>
      </w:tr>
      <w:tr w:rsidR="00555E8C" w:rsidRPr="00C452BA" w:rsidTr="004510BD">
        <w:trPr>
          <w:cantSplit/>
          <w:trHeight w:val="139"/>
        </w:trPr>
        <w:tc>
          <w:tcPr>
            <w:tcW w:w="1186" w:type="dxa"/>
            <w:tcBorders>
              <w:top w:val="single" w:sz="4" w:space="0" w:color="auto"/>
              <w:bottom w:val="single" w:sz="4" w:space="0" w:color="auto"/>
            </w:tcBorders>
          </w:tcPr>
          <w:p w:rsidR="00555E8C" w:rsidRPr="00E73D5C" w:rsidRDefault="00555E8C" w:rsidP="00555E8C">
            <w:pPr>
              <w:jc w:val="both"/>
              <w:rPr>
                <w:rFonts w:ascii="Arial" w:hAnsi="Arial" w:cs="Arial"/>
                <w:b/>
                <w:sz w:val="10"/>
                <w:szCs w:val="10"/>
              </w:rPr>
            </w:pPr>
            <w:r w:rsidRPr="00E73D5C">
              <w:rPr>
                <w:rFonts w:ascii="Arial" w:hAnsi="Arial" w:cs="Arial"/>
                <w:b/>
                <w:sz w:val="10"/>
                <w:szCs w:val="10"/>
              </w:rPr>
              <w:t>8.- Promedio de días transcurrido entre la recepción y despacho de documentos.</w:t>
            </w:r>
          </w:p>
        </w:tc>
        <w:tc>
          <w:tcPr>
            <w:tcW w:w="3701" w:type="dxa"/>
            <w:tcBorders>
              <w:top w:val="single" w:sz="4" w:space="0" w:color="auto"/>
              <w:bottom w:val="single" w:sz="4" w:space="0" w:color="auto"/>
            </w:tcBorders>
          </w:tcPr>
          <w:p w:rsidR="00555E8C" w:rsidRPr="00E73D5C" w:rsidRDefault="00555E8C" w:rsidP="00555E8C">
            <w:pPr>
              <w:jc w:val="both"/>
              <w:rPr>
                <w:rFonts w:ascii="Arial" w:hAnsi="Arial" w:cs="Arial"/>
                <w:b/>
                <w:sz w:val="10"/>
                <w:szCs w:val="10"/>
                <w:u w:val="single"/>
              </w:rPr>
            </w:pPr>
            <w:r w:rsidRPr="00E73D5C">
              <w:rPr>
                <w:rFonts w:ascii="Arial" w:hAnsi="Arial" w:cs="Arial"/>
                <w:b/>
                <w:sz w:val="10"/>
                <w:szCs w:val="10"/>
              </w:rPr>
              <w:t>8.-</w:t>
            </w:r>
            <w:r w:rsidRPr="00E73D5C">
              <w:rPr>
                <w:rFonts w:ascii="Arial" w:hAnsi="Arial" w:cs="Arial"/>
                <w:b/>
                <w:sz w:val="10"/>
                <w:szCs w:val="10"/>
                <w:u w:val="single"/>
              </w:rPr>
              <w:t xml:space="preserve"> Promedio de días transcurrido entre la recepción y despacho de documentos por la Subdirección:</w:t>
            </w:r>
          </w:p>
          <w:p w:rsidR="00555E8C" w:rsidRPr="00E73D5C" w:rsidRDefault="00555E8C" w:rsidP="00555E8C">
            <w:pPr>
              <w:jc w:val="both"/>
              <w:rPr>
                <w:rFonts w:ascii="Arial" w:hAnsi="Arial" w:cs="Arial"/>
                <w:sz w:val="10"/>
                <w:szCs w:val="10"/>
              </w:rPr>
            </w:pPr>
            <w:r w:rsidRPr="00E73D5C">
              <w:rPr>
                <w:rFonts w:ascii="Arial" w:hAnsi="Arial" w:cs="Arial"/>
                <w:sz w:val="10"/>
                <w:szCs w:val="10"/>
              </w:rPr>
              <w:t>Promedio de días transcurridos entre la recepción y el despacho de documentos por la subdirección.</w:t>
            </w:r>
          </w:p>
        </w:tc>
        <w:tc>
          <w:tcPr>
            <w:tcW w:w="850"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Proceso</w:t>
            </w:r>
          </w:p>
        </w:tc>
        <w:tc>
          <w:tcPr>
            <w:tcW w:w="709"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Eficacia</w:t>
            </w:r>
          </w:p>
        </w:tc>
        <w:tc>
          <w:tcPr>
            <w:tcW w:w="3260" w:type="dxa"/>
            <w:tcBorders>
              <w:top w:val="single" w:sz="4" w:space="0" w:color="auto"/>
              <w:bottom w:val="single" w:sz="4" w:space="0" w:color="auto"/>
            </w:tcBorders>
          </w:tcPr>
          <w:p w:rsidR="00555E8C" w:rsidRPr="00E73D5C" w:rsidRDefault="00555E8C" w:rsidP="00555E8C">
            <w:pPr>
              <w:jc w:val="both"/>
              <w:rPr>
                <w:rFonts w:ascii="Arial" w:hAnsi="Arial" w:cs="Arial"/>
                <w:sz w:val="10"/>
                <w:szCs w:val="10"/>
              </w:rPr>
            </w:pPr>
            <w:r w:rsidRPr="00E73D5C">
              <w:rPr>
                <w:rFonts w:ascii="Arial" w:hAnsi="Arial" w:cs="Arial"/>
                <w:sz w:val="10"/>
                <w:szCs w:val="10"/>
              </w:rPr>
              <w:t>(Sumatoria de días transcurridos entre la recepción y despacho de documentos por la subdirección año t / Nº total de documentos recepcionados y despachados por la subdirección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2.612</w:t>
            </w:r>
            <w:r w:rsidRPr="009158A1">
              <w:rPr>
                <w:rFonts w:ascii="Arial" w:hAnsi="Arial" w:cs="Arial"/>
                <w:sz w:val="10"/>
                <w:szCs w:val="10"/>
              </w:rPr>
              <w:t xml:space="preserve"> / </w:t>
            </w:r>
            <w:r>
              <w:rPr>
                <w:rFonts w:ascii="Arial" w:hAnsi="Arial" w:cs="Arial"/>
                <w:sz w:val="10"/>
                <w:szCs w:val="10"/>
              </w:rPr>
              <w:t>653</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73D5C"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E73D5C" w:rsidRDefault="00555E8C" w:rsidP="00555E8C">
            <w:pPr>
              <w:jc w:val="center"/>
              <w:rPr>
                <w:rFonts w:ascii="Arial" w:hAnsi="Arial" w:cs="Arial"/>
                <w:sz w:val="10"/>
                <w:szCs w:val="10"/>
                <w:lang w:val="es-MX"/>
              </w:rPr>
            </w:pPr>
            <w:r w:rsidRPr="00E73D5C">
              <w:rPr>
                <w:rFonts w:ascii="Arial" w:hAnsi="Arial" w:cs="Arial"/>
                <w:sz w:val="10"/>
                <w:szCs w:val="10"/>
                <w:lang w:val="es-MX"/>
              </w:rPr>
              <w:t>4 días</w:t>
            </w:r>
          </w:p>
        </w:tc>
        <w:tc>
          <w:tcPr>
            <w:tcW w:w="3118" w:type="dxa"/>
            <w:tcBorders>
              <w:top w:val="single" w:sz="4" w:space="0" w:color="auto"/>
              <w:bottom w:val="single" w:sz="4" w:space="0" w:color="auto"/>
            </w:tcBorders>
            <w:vAlign w:val="center"/>
          </w:tcPr>
          <w:p w:rsidR="00555E8C" w:rsidRPr="00E73D5C" w:rsidRDefault="00555E8C" w:rsidP="00555E8C">
            <w:pPr>
              <w:numPr>
                <w:ilvl w:val="0"/>
                <w:numId w:val="1"/>
              </w:numPr>
              <w:tabs>
                <w:tab w:val="num" w:pos="72"/>
                <w:tab w:val="left" w:pos="1064"/>
              </w:tabs>
              <w:ind w:left="72" w:hanging="142"/>
              <w:rPr>
                <w:rFonts w:ascii="Arial" w:hAnsi="Arial" w:cs="Arial"/>
                <w:sz w:val="10"/>
                <w:szCs w:val="10"/>
                <w:lang w:val="es-MX"/>
              </w:rPr>
            </w:pPr>
            <w:r w:rsidRPr="00E73D5C">
              <w:rPr>
                <w:rFonts w:ascii="Arial" w:hAnsi="Arial" w:cs="Arial"/>
                <w:sz w:val="10"/>
                <w:szCs w:val="10"/>
                <w:lang w:val="es-MX"/>
              </w:rPr>
              <w:t>Informe Subdirección. Entrega Anual.</w:t>
            </w:r>
          </w:p>
          <w:p w:rsidR="00555E8C" w:rsidRPr="00E73D5C" w:rsidRDefault="00555E8C" w:rsidP="00555E8C">
            <w:pPr>
              <w:tabs>
                <w:tab w:val="left" w:pos="1064"/>
              </w:tabs>
              <w:ind w:left="72"/>
              <w:rPr>
                <w:rFonts w:ascii="Arial" w:hAnsi="Arial" w:cs="Arial"/>
                <w:sz w:val="10"/>
                <w:szCs w:val="10"/>
              </w:rPr>
            </w:pPr>
          </w:p>
        </w:tc>
        <w:tc>
          <w:tcPr>
            <w:tcW w:w="900" w:type="dxa"/>
            <w:tcBorders>
              <w:top w:val="single" w:sz="4" w:space="0" w:color="auto"/>
              <w:bottom w:val="single" w:sz="4" w:space="0" w:color="auto"/>
            </w:tcBorders>
            <w:vAlign w:val="center"/>
          </w:tcPr>
          <w:p w:rsidR="00555E8C" w:rsidRPr="00E73D5C" w:rsidRDefault="00555E8C" w:rsidP="00555E8C">
            <w:pPr>
              <w:jc w:val="center"/>
              <w:rPr>
                <w:rFonts w:ascii="Arial" w:hAnsi="Arial" w:cs="Arial"/>
                <w:sz w:val="10"/>
                <w:szCs w:val="10"/>
                <w:lang w:val="es-MX"/>
              </w:rPr>
            </w:pPr>
            <w:r w:rsidRPr="00E73D5C">
              <w:rPr>
                <w:rFonts w:ascii="Arial" w:hAnsi="Arial" w:cs="Arial"/>
                <w:sz w:val="10"/>
                <w:szCs w:val="10"/>
                <w:lang w:val="es-MX"/>
              </w:rPr>
              <w:t>20%</w:t>
            </w:r>
          </w:p>
        </w:tc>
        <w:tc>
          <w:tcPr>
            <w:tcW w:w="943" w:type="dxa"/>
            <w:tcBorders>
              <w:top w:val="single" w:sz="4" w:space="0" w:color="auto"/>
              <w:bottom w:val="single" w:sz="4" w:space="0" w:color="auto"/>
            </w:tcBorders>
          </w:tcPr>
          <w:p w:rsidR="00555E8C" w:rsidRPr="00E73D5C" w:rsidRDefault="00555E8C" w:rsidP="00555E8C">
            <w:pPr>
              <w:jc w:val="center"/>
              <w:rPr>
                <w:rFonts w:ascii="Arial" w:hAnsi="Arial" w:cs="Arial"/>
                <w:sz w:val="10"/>
                <w:szCs w:val="10"/>
                <w:lang w:val="es-MX"/>
              </w:rPr>
            </w:pPr>
          </w:p>
        </w:tc>
      </w:tr>
    </w:tbl>
    <w:p w:rsidR="00D47497" w:rsidRPr="00C452BA" w:rsidRDefault="00D47497" w:rsidP="00D47497">
      <w:pPr>
        <w:pStyle w:val="Piedepgina"/>
        <w:tabs>
          <w:tab w:val="clear" w:pos="4419"/>
          <w:tab w:val="clear" w:pos="8838"/>
        </w:tabs>
        <w:jc w:val="center"/>
        <w:rPr>
          <w:rFonts w:ascii="Arial" w:hAnsi="Arial" w:cs="Arial"/>
          <w:b/>
          <w:color w:val="00B050"/>
          <w:sz w:val="10"/>
        </w:rPr>
      </w:pPr>
    </w:p>
    <w:p w:rsidR="00EF0A99" w:rsidRPr="0093770E" w:rsidRDefault="00D47497" w:rsidP="00936383">
      <w:pPr>
        <w:pStyle w:val="Piedepgina"/>
        <w:tabs>
          <w:tab w:val="clear" w:pos="4419"/>
          <w:tab w:val="clear" w:pos="8838"/>
        </w:tabs>
        <w:jc w:val="center"/>
        <w:rPr>
          <w:rFonts w:ascii="Arial" w:hAnsi="Arial" w:cs="Arial"/>
          <w:b/>
          <w:sz w:val="10"/>
          <w:szCs w:val="10"/>
          <w:lang w:val="es-MX"/>
        </w:rPr>
      </w:pPr>
      <w:r w:rsidRPr="00C452BA">
        <w:rPr>
          <w:color w:val="00B050"/>
        </w:rPr>
        <w:br w:type="page"/>
      </w:r>
      <w:r w:rsidR="00EF0A99" w:rsidRPr="0093770E">
        <w:rPr>
          <w:rFonts w:ascii="Arial" w:hAnsi="Arial" w:cs="Arial"/>
          <w:b/>
          <w:sz w:val="10"/>
        </w:rPr>
        <w:t xml:space="preserve">CENTRO DE RESPONSABILIDAD </w:t>
      </w:r>
      <w:r w:rsidR="00EF0A99" w:rsidRPr="0093770E">
        <w:rPr>
          <w:rFonts w:ascii="Arial" w:hAnsi="Arial" w:cs="Arial"/>
          <w:b/>
          <w:sz w:val="10"/>
          <w:szCs w:val="10"/>
          <w:lang w:val="es-MX"/>
        </w:rPr>
        <w:t>DIVISIÓN FISCALÍA</w:t>
      </w:r>
    </w:p>
    <w:p w:rsidR="00EF0A99" w:rsidRPr="0093770E" w:rsidRDefault="00EF0A99" w:rsidP="00EF0A99">
      <w:pPr>
        <w:jc w:val="center"/>
        <w:rPr>
          <w:rFonts w:ascii="Arial" w:hAnsi="Arial" w:cs="Arial"/>
          <w:b/>
          <w:sz w:val="10"/>
          <w:szCs w:val="10"/>
          <w:lang w:val="es-MX"/>
        </w:rPr>
      </w:pPr>
      <w:r w:rsidRPr="0093770E">
        <w:rPr>
          <w:rFonts w:ascii="Arial" w:hAnsi="Arial" w:cs="Arial"/>
          <w:b/>
          <w:sz w:val="10"/>
        </w:rPr>
        <w:t>NIVEL CENTRAL</w:t>
      </w:r>
    </w:p>
    <w:p w:rsidR="00EF0A99" w:rsidRPr="00C452BA" w:rsidRDefault="00EF0A99" w:rsidP="00EF0A99">
      <w:pPr>
        <w:pStyle w:val="Piedepgina"/>
        <w:tabs>
          <w:tab w:val="clear" w:pos="4419"/>
          <w:tab w:val="clear" w:pos="8838"/>
        </w:tabs>
        <w:ind w:left="-567"/>
        <w:jc w:val="center"/>
        <w:rPr>
          <w:rFonts w:ascii="Arial" w:hAnsi="Arial" w:cs="Arial"/>
          <w:b/>
          <w:color w:val="00B050"/>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C452BA"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93770E" w:rsidRDefault="009638D2" w:rsidP="009D7D56">
            <w:pPr>
              <w:pStyle w:val="Piedepgina"/>
              <w:tabs>
                <w:tab w:val="clear" w:pos="4419"/>
                <w:tab w:val="clear" w:pos="8838"/>
              </w:tabs>
              <w:ind w:left="-495" w:firstLine="495"/>
              <w:rPr>
                <w:rFonts w:ascii="Arial" w:hAnsi="Arial" w:cs="Arial"/>
                <w:b/>
                <w:sz w:val="10"/>
                <w:szCs w:val="10"/>
              </w:rPr>
            </w:pPr>
            <w:r w:rsidRPr="0093770E">
              <w:rPr>
                <w:rFonts w:ascii="Arial" w:hAnsi="Arial" w:cs="Arial"/>
                <w:b/>
                <w:sz w:val="10"/>
                <w:szCs w:val="10"/>
                <w:lang w:val="es-MX"/>
              </w:rPr>
              <w:t>CAUSSADE GOYCOOLEA MAURICIO</w:t>
            </w:r>
          </w:p>
        </w:tc>
        <w:tc>
          <w:tcPr>
            <w:tcW w:w="4820" w:type="dxa"/>
          </w:tcPr>
          <w:p w:rsidR="00EF0A99" w:rsidRPr="00C452BA" w:rsidRDefault="00EF0A99" w:rsidP="00AF6B52">
            <w:pPr>
              <w:pStyle w:val="Piedepgina"/>
              <w:tabs>
                <w:tab w:val="clear" w:pos="4419"/>
                <w:tab w:val="clear" w:pos="8838"/>
              </w:tabs>
              <w:rPr>
                <w:rFonts w:ascii="Arial" w:hAnsi="Arial" w:cs="Arial"/>
                <w:b/>
                <w:color w:val="00B050"/>
                <w:sz w:val="10"/>
              </w:rPr>
            </w:pPr>
          </w:p>
        </w:tc>
      </w:tr>
    </w:tbl>
    <w:p w:rsidR="00EF0A99" w:rsidRPr="00C452BA" w:rsidRDefault="00EF0A99" w:rsidP="00EF0A99">
      <w:pPr>
        <w:pStyle w:val="Piedepgina"/>
        <w:tabs>
          <w:tab w:val="clear" w:pos="4419"/>
          <w:tab w:val="clear" w:pos="8838"/>
        </w:tabs>
        <w:rPr>
          <w:rFonts w:ascii="Arial" w:hAnsi="Arial" w:cs="Arial"/>
          <w:b/>
          <w:color w:val="00B050"/>
          <w:sz w:val="10"/>
        </w:rPr>
      </w:pPr>
    </w:p>
    <w:p w:rsidR="00EF0A99" w:rsidRPr="00C452BA" w:rsidRDefault="00EF0A99" w:rsidP="00EF0A99">
      <w:pPr>
        <w:pStyle w:val="Piedepgina"/>
        <w:tabs>
          <w:tab w:val="clear" w:pos="4419"/>
          <w:tab w:val="clear" w:pos="8838"/>
        </w:tabs>
        <w:rPr>
          <w:rFonts w:ascii="Arial" w:hAnsi="Arial" w:cs="Arial"/>
          <w:b/>
          <w:color w:val="00B050"/>
          <w:sz w:val="10"/>
        </w:rPr>
      </w:pPr>
    </w:p>
    <w:tbl>
      <w:tblPr>
        <w:tblW w:w="17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00"/>
        <w:gridCol w:w="900"/>
      </w:tblGrid>
      <w:tr w:rsidR="00C26A2D" w:rsidRPr="00C452BA" w:rsidTr="004510BD">
        <w:trPr>
          <w:cantSplit/>
        </w:trPr>
        <w:tc>
          <w:tcPr>
            <w:tcW w:w="1186" w:type="dxa"/>
            <w:tcBorders>
              <w:bottom w:val="nil"/>
            </w:tcBorders>
            <w:vAlign w:val="center"/>
          </w:tcPr>
          <w:p w:rsidR="00C26A2D" w:rsidRPr="0093770E" w:rsidRDefault="00C26A2D" w:rsidP="00C26A2D">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77"/>
            </w:r>
          </w:p>
        </w:tc>
        <w:tc>
          <w:tcPr>
            <w:tcW w:w="3701" w:type="dxa"/>
            <w:tcBorders>
              <w:bottom w:val="nil"/>
            </w:tcBorders>
            <w:vAlign w:val="center"/>
          </w:tcPr>
          <w:p w:rsidR="00C26A2D" w:rsidRPr="0093770E" w:rsidRDefault="00C26A2D" w:rsidP="00C26A2D">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C26A2D" w:rsidRPr="0093770E" w:rsidRDefault="00C26A2D" w:rsidP="00C26A2D">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C26A2D" w:rsidRPr="0093770E" w:rsidRDefault="00C26A2D" w:rsidP="00C26A2D">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C26A2D" w:rsidRPr="0093770E" w:rsidRDefault="00C26A2D" w:rsidP="00C26A2D">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C26A2D" w:rsidRPr="009607D7" w:rsidRDefault="00C26A2D" w:rsidP="00C26A2D">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C26A2D" w:rsidRPr="009607D7" w:rsidRDefault="00C26A2D" w:rsidP="00C26A2D">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C26A2D" w:rsidRPr="0093770E" w:rsidRDefault="00C26A2D" w:rsidP="00C26A2D">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C26A2D" w:rsidRPr="0093770E" w:rsidRDefault="00C26A2D" w:rsidP="00C26A2D">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00" w:type="dxa"/>
            <w:tcBorders>
              <w:bottom w:val="nil"/>
            </w:tcBorders>
            <w:vAlign w:val="center"/>
          </w:tcPr>
          <w:p w:rsidR="00C26A2D" w:rsidRPr="0093770E" w:rsidRDefault="00C26A2D" w:rsidP="00C26A2D">
            <w:pPr>
              <w:jc w:val="center"/>
              <w:rPr>
                <w:rFonts w:ascii="Arial" w:hAnsi="Arial" w:cs="Arial"/>
                <w:b/>
                <w:sz w:val="10"/>
                <w:szCs w:val="10"/>
                <w:lang w:val="es-MX"/>
              </w:rPr>
            </w:pPr>
            <w:r w:rsidRPr="0093770E">
              <w:rPr>
                <w:rFonts w:ascii="Arial" w:hAnsi="Arial" w:cs="Arial"/>
                <w:b/>
                <w:sz w:val="10"/>
                <w:szCs w:val="10"/>
                <w:lang w:val="es-MX"/>
              </w:rPr>
              <w:t>PONDERACION</w:t>
            </w:r>
          </w:p>
        </w:tc>
        <w:tc>
          <w:tcPr>
            <w:tcW w:w="900" w:type="dxa"/>
            <w:tcBorders>
              <w:bottom w:val="nil"/>
            </w:tcBorders>
            <w:vAlign w:val="center"/>
          </w:tcPr>
          <w:p w:rsidR="00C26A2D" w:rsidRPr="0093770E" w:rsidRDefault="00C26A2D" w:rsidP="004510BD">
            <w:pPr>
              <w:jc w:val="center"/>
              <w:rPr>
                <w:rFonts w:ascii="Arial" w:hAnsi="Arial" w:cs="Arial"/>
                <w:b/>
                <w:sz w:val="10"/>
                <w:szCs w:val="10"/>
                <w:lang w:val="es-MX"/>
              </w:rPr>
            </w:pPr>
            <w:r w:rsidRPr="00C26A2D">
              <w:rPr>
                <w:rFonts w:ascii="Arial" w:hAnsi="Arial" w:cs="Arial"/>
                <w:b/>
                <w:sz w:val="10"/>
                <w:szCs w:val="10"/>
                <w:lang w:val="es-MX"/>
              </w:rPr>
              <w:t>NOTA TECNICA</w:t>
            </w:r>
          </w:p>
        </w:tc>
      </w:tr>
      <w:tr w:rsidR="00555E8C" w:rsidRPr="00C452BA" w:rsidTr="00BD6752">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00"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D6752">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D6752">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78"/>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D6752">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D6752">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79"/>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D6752">
        <w:trPr>
          <w:cantSplit/>
          <w:trHeight w:val="273"/>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80"/>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w:t>
            </w:r>
            <w:r>
              <w:rPr>
                <w:rFonts w:ascii="Arial" w:hAnsi="Arial" w:cs="Arial"/>
                <w:sz w:val="10"/>
                <w:szCs w:val="10"/>
              </w:rPr>
              <w:t>oria de los tiempos de atención</w:t>
            </w:r>
            <w:r w:rsidRPr="0093770E">
              <w:rPr>
                <w:rFonts w:ascii="Arial" w:hAnsi="Arial" w:cs="Arial"/>
                <w:sz w:val="10"/>
                <w:szCs w:val="10"/>
              </w:rPr>
              <w:t xml:space="preserve">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00"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325"/>
        </w:trPr>
        <w:tc>
          <w:tcPr>
            <w:tcW w:w="1186" w:type="dxa"/>
            <w:tcBorders>
              <w:top w:val="single" w:sz="4" w:space="0" w:color="auto"/>
              <w:bottom w:val="single" w:sz="4" w:space="0" w:color="auto"/>
            </w:tcBorders>
          </w:tcPr>
          <w:p w:rsidR="00555E8C" w:rsidRPr="00725DB2" w:rsidRDefault="00555E8C" w:rsidP="00555E8C">
            <w:pPr>
              <w:pStyle w:val="Sangradetextonormal"/>
              <w:tabs>
                <w:tab w:val="clear" w:pos="846"/>
              </w:tabs>
              <w:ind w:left="0"/>
              <w:jc w:val="both"/>
              <w:rPr>
                <w:rFonts w:ascii="Arial" w:hAnsi="Arial" w:cs="Arial"/>
                <w:b/>
                <w:sz w:val="10"/>
                <w:szCs w:val="10"/>
              </w:rPr>
            </w:pPr>
            <w:r w:rsidRPr="00725DB2">
              <w:rPr>
                <w:rFonts w:ascii="Arial" w:hAnsi="Arial" w:cs="Arial"/>
                <w:b/>
                <w:sz w:val="10"/>
                <w:szCs w:val="10"/>
              </w:rPr>
              <w:t>7.- Documentación evaluación y recepcionadas.</w:t>
            </w:r>
          </w:p>
        </w:tc>
        <w:tc>
          <w:tcPr>
            <w:tcW w:w="3701" w:type="dxa"/>
            <w:tcBorders>
              <w:top w:val="single" w:sz="4" w:space="0" w:color="auto"/>
              <w:bottom w:val="single" w:sz="4" w:space="0" w:color="auto"/>
            </w:tcBorders>
          </w:tcPr>
          <w:p w:rsidR="00555E8C" w:rsidRPr="00725DB2" w:rsidRDefault="00555E8C" w:rsidP="00555E8C">
            <w:pPr>
              <w:jc w:val="both"/>
              <w:rPr>
                <w:rFonts w:ascii="Arial" w:hAnsi="Arial" w:cs="Arial"/>
                <w:b/>
                <w:sz w:val="10"/>
                <w:szCs w:val="10"/>
                <w:lang w:val="es-MX"/>
              </w:rPr>
            </w:pPr>
            <w:r w:rsidRPr="00725DB2">
              <w:rPr>
                <w:rFonts w:ascii="Arial" w:hAnsi="Arial" w:cs="Arial"/>
                <w:b/>
                <w:sz w:val="10"/>
                <w:szCs w:val="10"/>
                <w:lang w:val="es-MX"/>
              </w:rPr>
              <w:t>7.-</w:t>
            </w:r>
            <w:r w:rsidRPr="00725DB2">
              <w:rPr>
                <w:rFonts w:ascii="Arial" w:hAnsi="Arial" w:cs="Arial"/>
                <w:b/>
                <w:sz w:val="10"/>
                <w:szCs w:val="10"/>
                <w:u w:val="single"/>
                <w:lang w:val="es-MX"/>
              </w:rPr>
              <w:t>Documentación evaluada y recepcionadas:</w:t>
            </w:r>
          </w:p>
          <w:p w:rsidR="00555E8C" w:rsidRPr="00725DB2" w:rsidRDefault="00555E8C" w:rsidP="00555E8C">
            <w:pPr>
              <w:jc w:val="both"/>
              <w:rPr>
                <w:rFonts w:ascii="Arial" w:hAnsi="Arial" w:cs="Arial"/>
                <w:sz w:val="10"/>
                <w:szCs w:val="10"/>
                <w:lang w:val="es-MX"/>
              </w:rPr>
            </w:pPr>
            <w:r w:rsidRPr="00725DB2">
              <w:rPr>
                <w:rFonts w:ascii="Arial" w:hAnsi="Arial" w:cs="Arial"/>
                <w:sz w:val="10"/>
                <w:szCs w:val="10"/>
                <w:lang w:val="es-MX"/>
              </w:rPr>
              <w:t>Porcentaje de documentos en trámite evaluados por Fiscalía, respecto del total de documentos recepcionados por Fiscalía.</w:t>
            </w:r>
          </w:p>
        </w:tc>
        <w:tc>
          <w:tcPr>
            <w:tcW w:w="850" w:type="dxa"/>
            <w:tcBorders>
              <w:top w:val="single" w:sz="4" w:space="0" w:color="auto"/>
              <w:bottom w:val="single" w:sz="4" w:space="0" w:color="auto"/>
            </w:tcBorders>
          </w:tcPr>
          <w:p w:rsidR="00555E8C" w:rsidRPr="00725DB2" w:rsidRDefault="00555E8C" w:rsidP="00555E8C">
            <w:pPr>
              <w:jc w:val="both"/>
              <w:rPr>
                <w:rFonts w:ascii="Arial" w:hAnsi="Arial" w:cs="Arial"/>
                <w:sz w:val="10"/>
                <w:szCs w:val="10"/>
                <w:lang w:val="es-MX"/>
              </w:rPr>
            </w:pPr>
            <w:r w:rsidRPr="00725DB2">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725DB2" w:rsidRDefault="00555E8C" w:rsidP="00555E8C">
            <w:pPr>
              <w:pStyle w:val="Ttulo3"/>
              <w:jc w:val="both"/>
              <w:rPr>
                <w:rFonts w:ascii="Arial" w:hAnsi="Arial" w:cs="Arial"/>
                <w:b w:val="0"/>
                <w:sz w:val="10"/>
                <w:szCs w:val="10"/>
              </w:rPr>
            </w:pPr>
            <w:r w:rsidRPr="00725DB2">
              <w:rPr>
                <w:rFonts w:ascii="Arial" w:hAnsi="Arial" w:cs="Arial"/>
                <w:b w:val="0"/>
                <w:sz w:val="10"/>
                <w:szCs w:val="10"/>
              </w:rPr>
              <w:t>Eficacia</w:t>
            </w:r>
          </w:p>
        </w:tc>
        <w:tc>
          <w:tcPr>
            <w:tcW w:w="3260" w:type="dxa"/>
            <w:tcBorders>
              <w:top w:val="single" w:sz="4" w:space="0" w:color="auto"/>
              <w:bottom w:val="single" w:sz="4" w:space="0" w:color="auto"/>
            </w:tcBorders>
          </w:tcPr>
          <w:p w:rsidR="00555E8C" w:rsidRPr="00725DB2" w:rsidRDefault="00555E8C" w:rsidP="00555E8C">
            <w:pPr>
              <w:jc w:val="both"/>
              <w:rPr>
                <w:rFonts w:ascii="Arial" w:hAnsi="Arial" w:cs="Arial"/>
                <w:bCs/>
                <w:sz w:val="10"/>
                <w:szCs w:val="10"/>
              </w:rPr>
            </w:pPr>
            <w:r w:rsidRPr="00725DB2">
              <w:rPr>
                <w:rFonts w:ascii="Arial" w:hAnsi="Arial" w:cs="Arial"/>
                <w:bCs/>
                <w:sz w:val="10"/>
                <w:szCs w:val="10"/>
              </w:rPr>
              <w:t>(Nº de docum</w:t>
            </w:r>
            <w:r>
              <w:rPr>
                <w:rFonts w:ascii="Arial" w:hAnsi="Arial" w:cs="Arial"/>
                <w:bCs/>
                <w:sz w:val="10"/>
                <w:szCs w:val="10"/>
              </w:rPr>
              <w:t xml:space="preserve">entos en trámite evaluados por </w:t>
            </w:r>
            <w:r w:rsidRPr="00725DB2">
              <w:rPr>
                <w:rFonts w:ascii="Arial" w:hAnsi="Arial" w:cs="Arial"/>
                <w:bCs/>
                <w:sz w:val="10"/>
                <w:szCs w:val="10"/>
              </w:rPr>
              <w:t>Fiscalía año t / Nº total de documentos recepcionados por Fiscalía año t)*100</w:t>
            </w:r>
          </w:p>
        </w:tc>
        <w:tc>
          <w:tcPr>
            <w:tcW w:w="993" w:type="dxa"/>
            <w:tcBorders>
              <w:top w:val="single" w:sz="4" w:space="0" w:color="auto"/>
              <w:bottom w:val="single" w:sz="4" w:space="0" w:color="auto"/>
            </w:tcBorders>
            <w:vAlign w:val="center"/>
          </w:tcPr>
          <w:p w:rsidR="00555E8C" w:rsidRDefault="00555E8C" w:rsidP="00555E8C">
            <w:pPr>
              <w:jc w:val="center"/>
            </w:pPr>
            <w:r w:rsidRPr="006965BE">
              <w:rPr>
                <w:rFonts w:ascii="Arial" w:hAnsi="Arial" w:cs="Arial"/>
                <w:sz w:val="10"/>
                <w:szCs w:val="10"/>
              </w:rPr>
              <w:t>(</w:t>
            </w:r>
            <w:r>
              <w:rPr>
                <w:rFonts w:ascii="Arial" w:hAnsi="Arial" w:cs="Arial"/>
                <w:sz w:val="10"/>
                <w:szCs w:val="10"/>
              </w:rPr>
              <w:t xml:space="preserve">1.038 </w:t>
            </w:r>
            <w:r w:rsidRPr="006965BE">
              <w:rPr>
                <w:rFonts w:ascii="Arial" w:hAnsi="Arial" w:cs="Arial"/>
                <w:sz w:val="10"/>
                <w:szCs w:val="10"/>
              </w:rPr>
              <w:t xml:space="preserve">/ </w:t>
            </w:r>
            <w:r>
              <w:rPr>
                <w:rFonts w:ascii="Arial" w:hAnsi="Arial" w:cs="Arial"/>
                <w:sz w:val="10"/>
                <w:szCs w:val="10"/>
              </w:rPr>
              <w:t>1.298</w:t>
            </w:r>
            <w:r w:rsidRPr="006965BE">
              <w:rPr>
                <w:rFonts w:ascii="Arial" w:hAnsi="Arial" w:cs="Arial"/>
                <w:sz w:val="10"/>
                <w:szCs w:val="10"/>
              </w:rPr>
              <w:t>)</w:t>
            </w:r>
          </w:p>
        </w:tc>
        <w:tc>
          <w:tcPr>
            <w:tcW w:w="850" w:type="dxa"/>
            <w:tcBorders>
              <w:top w:val="single" w:sz="4" w:space="0" w:color="auto"/>
              <w:bottom w:val="single" w:sz="4" w:space="0" w:color="auto"/>
            </w:tcBorders>
            <w:vAlign w:val="center"/>
          </w:tcPr>
          <w:p w:rsidR="00555E8C" w:rsidRPr="00725DB2" w:rsidRDefault="00555E8C" w:rsidP="00555E8C">
            <w:pPr>
              <w:tabs>
                <w:tab w:val="left" w:pos="71"/>
              </w:tabs>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725DB2" w:rsidRDefault="00555E8C" w:rsidP="00555E8C">
            <w:pPr>
              <w:jc w:val="center"/>
              <w:rPr>
                <w:rFonts w:ascii="Arial" w:hAnsi="Arial" w:cs="Arial"/>
                <w:sz w:val="10"/>
                <w:szCs w:val="10"/>
                <w:lang w:val="es-MX"/>
              </w:rPr>
            </w:pPr>
            <w:r w:rsidRPr="00725DB2">
              <w:rPr>
                <w:rFonts w:ascii="Arial" w:hAnsi="Arial" w:cs="Arial"/>
                <w:sz w:val="10"/>
                <w:szCs w:val="10"/>
                <w:lang w:val="es-MX"/>
              </w:rPr>
              <w:t>80%</w:t>
            </w:r>
          </w:p>
        </w:tc>
        <w:tc>
          <w:tcPr>
            <w:tcW w:w="3118" w:type="dxa"/>
            <w:tcBorders>
              <w:top w:val="single" w:sz="4" w:space="0" w:color="auto"/>
              <w:bottom w:val="single" w:sz="4" w:space="0" w:color="auto"/>
            </w:tcBorders>
          </w:tcPr>
          <w:p w:rsidR="00555E8C" w:rsidRPr="00725DB2" w:rsidRDefault="00555E8C" w:rsidP="00555E8C">
            <w:pPr>
              <w:numPr>
                <w:ilvl w:val="0"/>
                <w:numId w:val="5"/>
              </w:numPr>
              <w:tabs>
                <w:tab w:val="left" w:pos="71"/>
              </w:tabs>
              <w:ind w:left="71" w:hanging="141"/>
              <w:jc w:val="both"/>
              <w:rPr>
                <w:rFonts w:ascii="Arial" w:hAnsi="Arial" w:cs="Arial"/>
                <w:sz w:val="10"/>
                <w:szCs w:val="10"/>
                <w:lang w:val="es-MX"/>
              </w:rPr>
            </w:pPr>
            <w:r w:rsidRPr="00725DB2">
              <w:rPr>
                <w:rFonts w:ascii="Arial" w:hAnsi="Arial" w:cs="Arial"/>
                <w:sz w:val="10"/>
                <w:szCs w:val="10"/>
                <w:lang w:val="es-MX"/>
              </w:rPr>
              <w:t>Consolidado de Registro de documentos ingresados a Fiscalía. Entrega Anual.</w:t>
            </w:r>
          </w:p>
          <w:p w:rsidR="00555E8C" w:rsidRPr="00725DB2" w:rsidRDefault="00555E8C" w:rsidP="00555E8C">
            <w:pPr>
              <w:tabs>
                <w:tab w:val="left" w:pos="71"/>
              </w:tabs>
              <w:ind w:left="71"/>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725DB2" w:rsidRDefault="00555E8C" w:rsidP="00555E8C">
            <w:pPr>
              <w:jc w:val="center"/>
              <w:rPr>
                <w:rFonts w:ascii="Arial" w:hAnsi="Arial" w:cs="Arial"/>
                <w:sz w:val="10"/>
                <w:szCs w:val="10"/>
                <w:lang w:val="es-MX"/>
              </w:rPr>
            </w:pPr>
            <w:r w:rsidRPr="00725DB2">
              <w:rPr>
                <w:rFonts w:ascii="Arial" w:hAnsi="Arial" w:cs="Arial"/>
                <w:sz w:val="10"/>
                <w:szCs w:val="10"/>
                <w:lang w:val="es-MX"/>
              </w:rPr>
              <w:t>20%</w:t>
            </w:r>
          </w:p>
        </w:tc>
        <w:tc>
          <w:tcPr>
            <w:tcW w:w="900" w:type="dxa"/>
            <w:tcBorders>
              <w:top w:val="single" w:sz="4" w:space="0" w:color="auto"/>
              <w:bottom w:val="single" w:sz="4" w:space="0" w:color="auto"/>
            </w:tcBorders>
          </w:tcPr>
          <w:p w:rsidR="00555E8C" w:rsidRPr="00725DB2" w:rsidRDefault="00555E8C" w:rsidP="00555E8C">
            <w:pPr>
              <w:jc w:val="center"/>
              <w:rPr>
                <w:rFonts w:ascii="Arial" w:hAnsi="Arial" w:cs="Arial"/>
                <w:sz w:val="10"/>
                <w:szCs w:val="10"/>
                <w:lang w:val="es-MX"/>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725DB2" w:rsidRDefault="00555E8C" w:rsidP="00555E8C">
            <w:pPr>
              <w:pStyle w:val="Sangradetextonormal"/>
              <w:tabs>
                <w:tab w:val="clear" w:pos="846"/>
              </w:tabs>
              <w:ind w:left="0"/>
              <w:jc w:val="both"/>
              <w:rPr>
                <w:rFonts w:ascii="Arial" w:hAnsi="Arial" w:cs="Arial"/>
                <w:b/>
                <w:sz w:val="10"/>
                <w:szCs w:val="10"/>
              </w:rPr>
            </w:pPr>
            <w:r w:rsidRPr="00725DB2">
              <w:rPr>
                <w:rFonts w:ascii="Arial" w:hAnsi="Arial" w:cs="Arial"/>
                <w:b/>
                <w:sz w:val="10"/>
                <w:szCs w:val="10"/>
              </w:rPr>
              <w:t>8.- Coordinación jurídica.</w:t>
            </w:r>
          </w:p>
        </w:tc>
        <w:tc>
          <w:tcPr>
            <w:tcW w:w="3701" w:type="dxa"/>
            <w:tcBorders>
              <w:top w:val="single" w:sz="4" w:space="0" w:color="auto"/>
              <w:bottom w:val="single" w:sz="4" w:space="0" w:color="auto"/>
            </w:tcBorders>
          </w:tcPr>
          <w:p w:rsidR="00555E8C" w:rsidRPr="00725DB2" w:rsidRDefault="00555E8C" w:rsidP="00555E8C">
            <w:pPr>
              <w:jc w:val="both"/>
              <w:rPr>
                <w:rFonts w:ascii="Arial" w:hAnsi="Arial" w:cs="Arial"/>
                <w:b/>
                <w:sz w:val="10"/>
                <w:szCs w:val="10"/>
                <w:lang w:val="es-MX"/>
              </w:rPr>
            </w:pPr>
            <w:r w:rsidRPr="00725DB2">
              <w:rPr>
                <w:rFonts w:ascii="Arial" w:hAnsi="Arial" w:cs="Arial"/>
                <w:b/>
                <w:sz w:val="10"/>
                <w:szCs w:val="10"/>
                <w:lang w:val="es-MX"/>
              </w:rPr>
              <w:t xml:space="preserve">8.- </w:t>
            </w:r>
            <w:r w:rsidRPr="00725DB2">
              <w:rPr>
                <w:rFonts w:ascii="Arial" w:hAnsi="Arial" w:cs="Arial"/>
                <w:b/>
                <w:sz w:val="10"/>
                <w:szCs w:val="10"/>
                <w:u w:val="single"/>
                <w:lang w:val="es-MX"/>
              </w:rPr>
              <w:t>Eventos de coordinación jurídica:</w:t>
            </w:r>
            <w:r w:rsidRPr="00725DB2">
              <w:rPr>
                <w:rFonts w:ascii="Arial" w:hAnsi="Arial" w:cs="Arial"/>
                <w:b/>
                <w:sz w:val="10"/>
                <w:szCs w:val="10"/>
                <w:lang w:val="es-MX"/>
              </w:rPr>
              <w:t xml:space="preserve"> </w:t>
            </w:r>
          </w:p>
          <w:p w:rsidR="00555E8C" w:rsidRPr="00725DB2" w:rsidRDefault="00555E8C" w:rsidP="00555E8C">
            <w:pPr>
              <w:jc w:val="both"/>
              <w:rPr>
                <w:rFonts w:ascii="Arial" w:hAnsi="Arial" w:cs="Arial"/>
                <w:sz w:val="10"/>
                <w:szCs w:val="10"/>
                <w:lang w:val="es-MX"/>
              </w:rPr>
            </w:pPr>
            <w:r w:rsidRPr="00725DB2">
              <w:rPr>
                <w:rFonts w:ascii="Arial" w:hAnsi="Arial" w:cs="Arial"/>
                <w:sz w:val="10"/>
                <w:szCs w:val="10"/>
                <w:lang w:val="es-MX"/>
              </w:rPr>
              <w:t>Porcentaje de eventos de coordinación efectuados respecto de eventos de coordinación programados.</w:t>
            </w:r>
          </w:p>
        </w:tc>
        <w:tc>
          <w:tcPr>
            <w:tcW w:w="850" w:type="dxa"/>
            <w:tcBorders>
              <w:top w:val="single" w:sz="4" w:space="0" w:color="auto"/>
              <w:bottom w:val="single" w:sz="4" w:space="0" w:color="auto"/>
            </w:tcBorders>
          </w:tcPr>
          <w:p w:rsidR="00555E8C" w:rsidRPr="00725DB2" w:rsidRDefault="00555E8C" w:rsidP="00555E8C">
            <w:pPr>
              <w:jc w:val="both"/>
              <w:rPr>
                <w:rFonts w:ascii="Arial" w:hAnsi="Arial" w:cs="Arial"/>
                <w:sz w:val="10"/>
                <w:szCs w:val="10"/>
                <w:lang w:val="es-MX"/>
              </w:rPr>
            </w:pPr>
            <w:r w:rsidRPr="00725DB2">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725DB2" w:rsidRDefault="00555E8C" w:rsidP="00555E8C">
            <w:pPr>
              <w:pStyle w:val="Ttulo3"/>
              <w:jc w:val="both"/>
              <w:rPr>
                <w:rFonts w:ascii="Arial" w:hAnsi="Arial" w:cs="Arial"/>
                <w:b w:val="0"/>
                <w:sz w:val="10"/>
                <w:szCs w:val="10"/>
              </w:rPr>
            </w:pPr>
            <w:r w:rsidRPr="00725DB2">
              <w:rPr>
                <w:rFonts w:ascii="Arial" w:hAnsi="Arial" w:cs="Arial"/>
                <w:b w:val="0"/>
                <w:sz w:val="10"/>
                <w:szCs w:val="10"/>
              </w:rPr>
              <w:t>Eficacia</w:t>
            </w:r>
          </w:p>
        </w:tc>
        <w:tc>
          <w:tcPr>
            <w:tcW w:w="3260" w:type="dxa"/>
            <w:tcBorders>
              <w:top w:val="single" w:sz="4" w:space="0" w:color="auto"/>
              <w:bottom w:val="single" w:sz="4" w:space="0" w:color="auto"/>
            </w:tcBorders>
          </w:tcPr>
          <w:p w:rsidR="00555E8C" w:rsidRPr="00725DB2" w:rsidRDefault="00555E8C" w:rsidP="00555E8C">
            <w:pPr>
              <w:pStyle w:val="Ttulo7"/>
              <w:jc w:val="both"/>
              <w:rPr>
                <w:rFonts w:ascii="Arial" w:hAnsi="Arial" w:cs="Arial"/>
                <w:b w:val="0"/>
                <w:bCs/>
                <w:sz w:val="10"/>
                <w:szCs w:val="10"/>
              </w:rPr>
            </w:pPr>
            <w:r w:rsidRPr="00725DB2">
              <w:rPr>
                <w:rFonts w:ascii="Arial" w:hAnsi="Arial" w:cs="Arial"/>
                <w:b w:val="0"/>
                <w:sz w:val="10"/>
                <w:szCs w:val="10"/>
              </w:rPr>
              <w:t>(Nº de eventos de coordinación efectuados año t / Nº total de eventos coordinación programadas año t)*100.</w:t>
            </w:r>
          </w:p>
        </w:tc>
        <w:tc>
          <w:tcPr>
            <w:tcW w:w="993" w:type="dxa"/>
            <w:tcBorders>
              <w:top w:val="single" w:sz="4" w:space="0" w:color="auto"/>
              <w:bottom w:val="single" w:sz="4" w:space="0" w:color="auto"/>
            </w:tcBorders>
            <w:vAlign w:val="center"/>
          </w:tcPr>
          <w:p w:rsidR="00555E8C" w:rsidRPr="00725DB2" w:rsidRDefault="00555E8C" w:rsidP="00555E8C">
            <w:pPr>
              <w:tabs>
                <w:tab w:val="left" w:pos="71"/>
              </w:tabs>
              <w:ind w:left="71"/>
              <w:jc w:val="center"/>
              <w:rPr>
                <w:rFonts w:ascii="Arial" w:hAnsi="Arial" w:cs="Arial"/>
                <w:sz w:val="10"/>
                <w:szCs w:val="10"/>
                <w:lang w:val="es-MX"/>
              </w:rPr>
            </w:pPr>
            <w:r w:rsidRPr="00725DB2">
              <w:rPr>
                <w:rFonts w:ascii="Arial" w:hAnsi="Arial" w:cs="Arial"/>
                <w:sz w:val="10"/>
                <w:szCs w:val="10"/>
                <w:lang w:val="es-MX"/>
              </w:rPr>
              <w:t>(2 / 2</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725DB2" w:rsidRDefault="00555E8C" w:rsidP="00555E8C">
            <w:pPr>
              <w:tabs>
                <w:tab w:val="left" w:pos="71"/>
              </w:tabs>
              <w:ind w:left="71"/>
              <w:jc w:val="center"/>
              <w:rPr>
                <w:rFonts w:ascii="Arial" w:hAnsi="Arial" w:cs="Arial"/>
                <w:sz w:val="10"/>
                <w:szCs w:val="10"/>
                <w:lang w:val="es-MX"/>
              </w:rPr>
            </w:pPr>
            <w:r>
              <w:rPr>
                <w:rFonts w:ascii="Arial" w:hAnsi="Arial" w:cs="Arial"/>
                <w:sz w:val="10"/>
                <w:szCs w:val="10"/>
                <w:lang w:val="es-MX"/>
              </w:rPr>
              <w:t>Eventos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2 eventos</w:t>
            </w:r>
          </w:p>
          <w:p w:rsidR="00555E8C" w:rsidRPr="00725DB2" w:rsidRDefault="00555E8C" w:rsidP="00555E8C">
            <w:pPr>
              <w:jc w:val="center"/>
              <w:rPr>
                <w:rFonts w:ascii="Arial" w:hAnsi="Arial" w:cs="Arial"/>
                <w:sz w:val="10"/>
                <w:szCs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725DB2" w:rsidRDefault="00555E8C" w:rsidP="00555E8C">
            <w:pPr>
              <w:numPr>
                <w:ilvl w:val="0"/>
                <w:numId w:val="5"/>
              </w:numPr>
              <w:tabs>
                <w:tab w:val="left" w:pos="71"/>
              </w:tabs>
              <w:ind w:left="71" w:hanging="141"/>
              <w:jc w:val="both"/>
              <w:rPr>
                <w:rFonts w:ascii="Arial" w:hAnsi="Arial" w:cs="Arial"/>
                <w:sz w:val="10"/>
                <w:szCs w:val="10"/>
                <w:lang w:val="es-MX"/>
              </w:rPr>
            </w:pPr>
            <w:r w:rsidRPr="00725DB2">
              <w:rPr>
                <w:rFonts w:ascii="Arial" w:hAnsi="Arial" w:cs="Arial"/>
                <w:sz w:val="10"/>
                <w:szCs w:val="10"/>
                <w:lang w:val="es-MX"/>
              </w:rPr>
              <w:t>Carpeta de programas entregados por Evento. Entrega Anual.</w:t>
            </w:r>
          </w:p>
          <w:p w:rsidR="00555E8C" w:rsidRPr="00725DB2" w:rsidRDefault="00555E8C" w:rsidP="00555E8C">
            <w:pPr>
              <w:tabs>
                <w:tab w:val="left" w:pos="71"/>
              </w:tabs>
              <w:ind w:left="71"/>
              <w:jc w:val="both"/>
              <w:rPr>
                <w:rFonts w:ascii="Arial" w:hAnsi="Arial" w:cs="Arial"/>
                <w:sz w:val="10"/>
                <w:szCs w:val="10"/>
                <w:lang w:val="es-MX"/>
              </w:rPr>
            </w:pPr>
          </w:p>
        </w:tc>
        <w:tc>
          <w:tcPr>
            <w:tcW w:w="900" w:type="dxa"/>
            <w:tcBorders>
              <w:top w:val="single" w:sz="4" w:space="0" w:color="auto"/>
              <w:bottom w:val="single" w:sz="4" w:space="0" w:color="auto"/>
            </w:tcBorders>
            <w:vAlign w:val="center"/>
          </w:tcPr>
          <w:p w:rsidR="00555E8C" w:rsidRPr="00725DB2" w:rsidRDefault="00555E8C" w:rsidP="00555E8C">
            <w:pPr>
              <w:jc w:val="center"/>
              <w:rPr>
                <w:rFonts w:ascii="Arial" w:hAnsi="Arial" w:cs="Arial"/>
                <w:sz w:val="10"/>
                <w:szCs w:val="10"/>
                <w:lang w:val="es-MX"/>
              </w:rPr>
            </w:pPr>
            <w:r w:rsidRPr="00725DB2">
              <w:rPr>
                <w:rFonts w:ascii="Arial" w:hAnsi="Arial" w:cs="Arial"/>
                <w:sz w:val="10"/>
                <w:szCs w:val="10"/>
                <w:lang w:val="es-MX"/>
              </w:rPr>
              <w:t>20%</w:t>
            </w:r>
          </w:p>
        </w:tc>
        <w:tc>
          <w:tcPr>
            <w:tcW w:w="900" w:type="dxa"/>
            <w:tcBorders>
              <w:top w:val="single" w:sz="4" w:space="0" w:color="auto"/>
              <w:bottom w:val="single" w:sz="4" w:space="0" w:color="auto"/>
            </w:tcBorders>
          </w:tcPr>
          <w:p w:rsidR="00555E8C" w:rsidRPr="00725DB2" w:rsidRDefault="00555E8C" w:rsidP="00555E8C">
            <w:pPr>
              <w:jc w:val="center"/>
              <w:rPr>
                <w:rFonts w:ascii="Arial" w:hAnsi="Arial" w:cs="Arial"/>
                <w:sz w:val="10"/>
                <w:szCs w:val="10"/>
                <w:lang w:val="es-MX"/>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rPr>
          <w:color w:val="00B050"/>
          <w:sz w:val="14"/>
          <w:szCs w:val="28"/>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93770E" w:rsidRDefault="00EF0A99" w:rsidP="00EF0A99">
      <w:pPr>
        <w:jc w:val="center"/>
        <w:rPr>
          <w:rFonts w:ascii="Arial" w:hAnsi="Arial" w:cs="Arial"/>
          <w:b/>
          <w:sz w:val="10"/>
          <w:szCs w:val="10"/>
          <w:lang w:val="es-MX"/>
        </w:rPr>
      </w:pPr>
      <w:r w:rsidRPr="00C452BA">
        <w:rPr>
          <w:color w:val="00B050"/>
        </w:rPr>
        <w:br w:type="page"/>
      </w:r>
      <w:r w:rsidRPr="0093770E">
        <w:rPr>
          <w:rFonts w:ascii="Arial" w:hAnsi="Arial" w:cs="Arial"/>
          <w:b/>
          <w:sz w:val="10"/>
        </w:rPr>
        <w:t xml:space="preserve">CENTRO DE RESPONSABILIDAD </w:t>
      </w:r>
      <w:r w:rsidRPr="0093770E">
        <w:rPr>
          <w:rFonts w:ascii="Arial" w:hAnsi="Arial" w:cs="Arial"/>
          <w:b/>
          <w:sz w:val="10"/>
          <w:szCs w:val="10"/>
          <w:lang w:val="es-MX"/>
        </w:rPr>
        <w:t>DIVISIÓN COMUNICACIONES</w:t>
      </w:r>
      <w:r w:rsidR="009638D2" w:rsidRPr="0093770E">
        <w:rPr>
          <w:rFonts w:ascii="Arial" w:hAnsi="Arial" w:cs="Arial"/>
          <w:b/>
          <w:sz w:val="10"/>
          <w:szCs w:val="10"/>
          <w:lang w:val="es-MX"/>
        </w:rPr>
        <w:t xml:space="preserve"> CORPORATIVAS</w:t>
      </w:r>
    </w:p>
    <w:p w:rsidR="00EF0A99" w:rsidRPr="0093770E" w:rsidRDefault="00EF0A99" w:rsidP="00EF0A99">
      <w:pPr>
        <w:jc w:val="center"/>
        <w:rPr>
          <w:rFonts w:ascii="Arial" w:hAnsi="Arial" w:cs="Arial"/>
          <w:b/>
          <w:sz w:val="10"/>
          <w:szCs w:val="10"/>
          <w:lang w:val="es-MX"/>
        </w:rPr>
      </w:pPr>
      <w:r w:rsidRPr="0093770E">
        <w:rPr>
          <w:rFonts w:ascii="Arial" w:hAnsi="Arial" w:cs="Arial"/>
          <w:b/>
          <w:sz w:val="10"/>
        </w:rPr>
        <w:t>NIVEL CENTRAL</w:t>
      </w:r>
    </w:p>
    <w:p w:rsidR="00EF0A99" w:rsidRPr="0093770E" w:rsidRDefault="00EF0A99" w:rsidP="00EF0A9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93770E" w:rsidRDefault="009638D2" w:rsidP="009D7D56">
            <w:pPr>
              <w:pStyle w:val="Piedepgina"/>
              <w:tabs>
                <w:tab w:val="clear" w:pos="4419"/>
                <w:tab w:val="clear" w:pos="8838"/>
              </w:tabs>
              <w:ind w:left="-495" w:firstLine="495"/>
              <w:rPr>
                <w:rFonts w:ascii="Arial" w:hAnsi="Arial" w:cs="Arial"/>
                <w:b/>
                <w:sz w:val="10"/>
                <w:szCs w:val="10"/>
              </w:rPr>
            </w:pPr>
            <w:r w:rsidRPr="0093770E">
              <w:rPr>
                <w:rFonts w:ascii="Arial" w:hAnsi="Arial" w:cs="Arial"/>
                <w:b/>
                <w:sz w:val="10"/>
                <w:szCs w:val="10"/>
                <w:lang w:val="es-MX"/>
              </w:rPr>
              <w:t>ALZAMORA VEJARES CECILIA ISABEL</w:t>
            </w:r>
          </w:p>
        </w:tc>
        <w:tc>
          <w:tcPr>
            <w:tcW w:w="4820" w:type="dxa"/>
          </w:tcPr>
          <w:p w:rsidR="00EF0A99" w:rsidRPr="0093770E" w:rsidRDefault="00EF0A99" w:rsidP="00AF6B52">
            <w:pPr>
              <w:pStyle w:val="Piedepgina"/>
              <w:tabs>
                <w:tab w:val="clear" w:pos="4419"/>
                <w:tab w:val="clear" w:pos="8838"/>
              </w:tabs>
              <w:rPr>
                <w:rFonts w:ascii="Arial" w:hAnsi="Arial" w:cs="Arial"/>
                <w:b/>
                <w:sz w:val="10"/>
              </w:rPr>
            </w:pPr>
          </w:p>
        </w:tc>
      </w:tr>
    </w:tbl>
    <w:p w:rsidR="00EF0A99" w:rsidRPr="0093770E" w:rsidRDefault="00EF0A99" w:rsidP="00EF0A99">
      <w:pPr>
        <w:pStyle w:val="Piedepgina"/>
        <w:tabs>
          <w:tab w:val="clear" w:pos="4419"/>
          <w:tab w:val="clear" w:pos="8838"/>
        </w:tabs>
        <w:rPr>
          <w:rFonts w:ascii="Arial" w:hAnsi="Arial" w:cs="Arial"/>
          <w:b/>
          <w:sz w:val="10"/>
        </w:rPr>
      </w:pPr>
    </w:p>
    <w:p w:rsidR="00EF0A99" w:rsidRPr="0093770E" w:rsidRDefault="00EF0A99" w:rsidP="00EF0A99">
      <w:pPr>
        <w:pStyle w:val="Piedepgina"/>
        <w:tabs>
          <w:tab w:val="clear" w:pos="4419"/>
          <w:tab w:val="clear" w:pos="8838"/>
        </w:tabs>
        <w:rPr>
          <w:rFonts w:ascii="Arial" w:hAnsi="Arial" w:cs="Arial"/>
          <w:b/>
          <w:sz w:val="10"/>
        </w:rPr>
      </w:pPr>
    </w:p>
    <w:tbl>
      <w:tblPr>
        <w:tblW w:w="175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28"/>
        <w:gridCol w:w="928"/>
      </w:tblGrid>
      <w:tr w:rsidR="00A42BA7" w:rsidRPr="0093770E" w:rsidTr="004510BD">
        <w:trPr>
          <w:cantSplit/>
        </w:trPr>
        <w:tc>
          <w:tcPr>
            <w:tcW w:w="1186" w:type="dxa"/>
            <w:tcBorders>
              <w:bottom w:val="nil"/>
            </w:tcBorders>
            <w:vAlign w:val="center"/>
          </w:tcPr>
          <w:p w:rsidR="00A42BA7" w:rsidRPr="0093770E" w:rsidRDefault="00A42BA7" w:rsidP="00A42BA7">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81"/>
            </w:r>
          </w:p>
        </w:tc>
        <w:tc>
          <w:tcPr>
            <w:tcW w:w="3701"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A42BA7" w:rsidRPr="0093770E" w:rsidRDefault="00A42BA7" w:rsidP="00A42BA7">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A42BA7" w:rsidRPr="0093770E" w:rsidRDefault="00A42BA7" w:rsidP="00A42BA7">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A42BA7" w:rsidRPr="009607D7" w:rsidRDefault="00A42BA7" w:rsidP="00A42BA7">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A42BA7" w:rsidRPr="009607D7" w:rsidRDefault="00A42BA7" w:rsidP="00A42BA7">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A42BA7" w:rsidRPr="0093770E" w:rsidRDefault="00A42BA7" w:rsidP="00A42BA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28"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PONDERACION</w:t>
            </w:r>
          </w:p>
        </w:tc>
        <w:tc>
          <w:tcPr>
            <w:tcW w:w="928" w:type="dxa"/>
            <w:tcBorders>
              <w:bottom w:val="nil"/>
            </w:tcBorders>
            <w:vAlign w:val="center"/>
          </w:tcPr>
          <w:p w:rsidR="00A42BA7" w:rsidRPr="0093770E" w:rsidRDefault="00A42BA7" w:rsidP="004510BD">
            <w:pPr>
              <w:jc w:val="center"/>
              <w:rPr>
                <w:rFonts w:ascii="Arial" w:hAnsi="Arial" w:cs="Arial"/>
                <w:b/>
                <w:sz w:val="10"/>
                <w:szCs w:val="10"/>
                <w:lang w:val="es-MX"/>
              </w:rPr>
            </w:pPr>
            <w:r w:rsidRPr="00A42BA7">
              <w:rPr>
                <w:rFonts w:ascii="Arial" w:hAnsi="Arial" w:cs="Arial"/>
                <w:b/>
                <w:sz w:val="10"/>
                <w:szCs w:val="10"/>
                <w:lang w:val="es-MX"/>
              </w:rPr>
              <w:t>NOTA TECNICA</w:t>
            </w:r>
          </w:p>
        </w:tc>
      </w:tr>
      <w:tr w:rsidR="00555E8C" w:rsidRPr="00C452BA" w:rsidTr="00E8133D">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28"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28"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E8133D">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28"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28"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E8133D">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82"/>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E8133D">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28"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E8133D">
        <w:trPr>
          <w:cantSplit/>
          <w:trHeight w:val="239"/>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83"/>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28"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E8133D">
        <w:trPr>
          <w:cantSplit/>
          <w:trHeight w:val="316"/>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84"/>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w:t>
            </w:r>
            <w:r>
              <w:rPr>
                <w:rFonts w:ascii="Arial" w:hAnsi="Arial" w:cs="Arial"/>
                <w:sz w:val="10"/>
                <w:szCs w:val="10"/>
              </w:rPr>
              <w:t xml:space="preserve">ria de los tiempos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28"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325"/>
        </w:trPr>
        <w:tc>
          <w:tcPr>
            <w:tcW w:w="1186"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b/>
                <w:sz w:val="10"/>
                <w:szCs w:val="10"/>
              </w:rPr>
            </w:pPr>
            <w:r w:rsidRPr="00B359B0">
              <w:rPr>
                <w:rFonts w:ascii="Arial" w:hAnsi="Arial" w:cs="Arial"/>
                <w:b/>
                <w:sz w:val="10"/>
                <w:szCs w:val="10"/>
              </w:rPr>
              <w:t>7.- Portal web</w:t>
            </w:r>
          </w:p>
        </w:tc>
        <w:tc>
          <w:tcPr>
            <w:tcW w:w="3701"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b/>
                <w:sz w:val="10"/>
                <w:szCs w:val="10"/>
              </w:rPr>
              <w:t xml:space="preserve">7.- </w:t>
            </w:r>
            <w:r w:rsidRPr="00593D51">
              <w:rPr>
                <w:rFonts w:ascii="Arial" w:hAnsi="Arial" w:cs="Arial"/>
                <w:b/>
                <w:sz w:val="10"/>
                <w:szCs w:val="10"/>
                <w:u w:val="single"/>
              </w:rPr>
              <w:t>Notas P</w:t>
            </w:r>
            <w:r w:rsidRPr="00B359B0">
              <w:rPr>
                <w:rFonts w:ascii="Arial" w:hAnsi="Arial" w:cs="Arial"/>
                <w:b/>
                <w:sz w:val="10"/>
                <w:szCs w:val="10"/>
                <w:u w:val="single"/>
              </w:rPr>
              <w:t>ortal web:</w:t>
            </w:r>
            <w:r w:rsidRPr="00B359B0">
              <w:rPr>
                <w:rFonts w:ascii="Arial" w:hAnsi="Arial" w:cs="Arial"/>
                <w:sz w:val="10"/>
                <w:szCs w:val="10"/>
              </w:rPr>
              <w:t xml:space="preserve"> </w:t>
            </w:r>
          </w:p>
          <w:p w:rsidR="00555E8C" w:rsidRPr="00B359B0" w:rsidRDefault="00555E8C" w:rsidP="00555E8C">
            <w:pPr>
              <w:jc w:val="both"/>
              <w:rPr>
                <w:rFonts w:ascii="Arial" w:hAnsi="Arial" w:cs="Arial"/>
                <w:sz w:val="10"/>
                <w:szCs w:val="10"/>
              </w:rPr>
            </w:pPr>
            <w:r w:rsidRPr="00B359B0">
              <w:rPr>
                <w:rFonts w:ascii="Arial" w:hAnsi="Arial" w:cs="Arial"/>
                <w:sz w:val="10"/>
                <w:szCs w:val="10"/>
              </w:rPr>
              <w:t>Porcentaje de notas subidas al Portal web en relación a las notas programadas</w:t>
            </w:r>
          </w:p>
        </w:tc>
        <w:tc>
          <w:tcPr>
            <w:tcW w:w="850"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lang w:val="es-MX"/>
              </w:rPr>
            </w:pPr>
            <w:r w:rsidRPr="00B359B0">
              <w:rPr>
                <w:rFonts w:ascii="Arial" w:hAnsi="Arial" w:cs="Arial"/>
                <w:sz w:val="10"/>
                <w:szCs w:val="10"/>
              </w:rPr>
              <w:t>Proceso</w:t>
            </w:r>
          </w:p>
        </w:tc>
        <w:tc>
          <w:tcPr>
            <w:tcW w:w="709" w:type="dxa"/>
            <w:tcBorders>
              <w:top w:val="single" w:sz="4" w:space="0" w:color="auto"/>
              <w:bottom w:val="single" w:sz="4" w:space="0" w:color="auto"/>
            </w:tcBorders>
            <w:shd w:val="clear" w:color="auto" w:fill="auto"/>
          </w:tcPr>
          <w:p w:rsidR="00555E8C" w:rsidRPr="00B359B0" w:rsidRDefault="00555E8C" w:rsidP="00555E8C">
            <w:pPr>
              <w:jc w:val="both"/>
            </w:pPr>
            <w:r w:rsidRPr="00B359B0">
              <w:rPr>
                <w:rFonts w:ascii="Arial" w:hAnsi="Arial" w:cs="Arial"/>
                <w:sz w:val="10"/>
                <w:szCs w:val="10"/>
                <w:lang w:val="es-MX"/>
              </w:rPr>
              <w:t>Eficacia</w:t>
            </w:r>
          </w:p>
        </w:tc>
        <w:tc>
          <w:tcPr>
            <w:tcW w:w="3260"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sz w:val="10"/>
                <w:szCs w:val="10"/>
              </w:rPr>
              <w:t>(Nº de notas  publicadas portal web año t / Nº de notas programadas publicar portal web año t)*100</w:t>
            </w:r>
          </w:p>
        </w:tc>
        <w:tc>
          <w:tcPr>
            <w:tcW w:w="993" w:type="dxa"/>
            <w:tcBorders>
              <w:top w:val="single" w:sz="4" w:space="0" w:color="auto"/>
              <w:bottom w:val="single" w:sz="4" w:space="0" w:color="auto"/>
            </w:tcBorders>
            <w:vAlign w:val="center"/>
          </w:tcPr>
          <w:p w:rsidR="00555E8C" w:rsidRPr="00B359B0" w:rsidRDefault="00555E8C" w:rsidP="00555E8C">
            <w:pPr>
              <w:jc w:val="center"/>
              <w:rPr>
                <w:rFonts w:ascii="Arial" w:hAnsi="Arial" w:cs="Arial"/>
                <w:sz w:val="10"/>
                <w:szCs w:val="10"/>
                <w:lang w:val="es-MX"/>
              </w:rPr>
            </w:pPr>
            <w:r w:rsidRPr="00B359B0">
              <w:rPr>
                <w:rFonts w:ascii="Arial" w:hAnsi="Arial" w:cs="Arial"/>
                <w:sz w:val="10"/>
                <w:szCs w:val="10"/>
                <w:lang w:val="es-MX"/>
              </w:rPr>
              <w:t>(</w:t>
            </w:r>
            <w:r>
              <w:rPr>
                <w:rFonts w:ascii="Arial" w:hAnsi="Arial" w:cs="Arial"/>
                <w:sz w:val="10"/>
                <w:szCs w:val="10"/>
                <w:lang w:val="es-MX"/>
              </w:rPr>
              <w:t>8</w:t>
            </w:r>
            <w:r w:rsidRPr="00B359B0">
              <w:rPr>
                <w:rFonts w:ascii="Arial" w:hAnsi="Arial" w:cs="Arial"/>
                <w:sz w:val="10"/>
                <w:szCs w:val="10"/>
                <w:lang w:val="es-MX"/>
              </w:rPr>
              <w:t xml:space="preserve">00 / </w:t>
            </w:r>
            <w:r>
              <w:rPr>
                <w:rFonts w:ascii="Arial" w:hAnsi="Arial" w:cs="Arial"/>
                <w:sz w:val="10"/>
                <w:szCs w:val="10"/>
                <w:lang w:val="es-MX"/>
              </w:rPr>
              <w:t>8</w:t>
            </w:r>
            <w:r w:rsidRPr="00B359B0">
              <w:rPr>
                <w:rFonts w:ascii="Arial" w:hAnsi="Arial" w:cs="Arial"/>
                <w:sz w:val="10"/>
                <w:szCs w:val="10"/>
                <w:lang w:val="es-MX"/>
              </w:rPr>
              <w:t>00</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B359B0" w:rsidRDefault="00555E8C" w:rsidP="00555E8C">
            <w:pPr>
              <w:tabs>
                <w:tab w:val="left" w:pos="1064"/>
              </w:tabs>
              <w:ind w:left="72"/>
              <w:jc w:val="center"/>
              <w:rPr>
                <w:rFonts w:ascii="Arial" w:hAnsi="Arial" w:cs="Arial"/>
                <w:sz w:val="10"/>
                <w:szCs w:val="10"/>
              </w:rPr>
            </w:pPr>
            <w:r>
              <w:rPr>
                <w:rFonts w:ascii="Arial" w:hAnsi="Arial" w:cs="Arial"/>
                <w:sz w:val="10"/>
                <w:szCs w:val="10"/>
              </w:rPr>
              <w:t>Notas</w:t>
            </w:r>
          </w:p>
        </w:tc>
        <w:tc>
          <w:tcPr>
            <w:tcW w:w="993" w:type="dxa"/>
            <w:tcBorders>
              <w:top w:val="single" w:sz="4" w:space="0" w:color="auto"/>
              <w:bottom w:val="single" w:sz="4" w:space="0" w:color="auto"/>
            </w:tcBorders>
            <w:vAlign w:val="center"/>
          </w:tcPr>
          <w:p w:rsidR="00555E8C" w:rsidRPr="0095425A" w:rsidRDefault="00555E8C" w:rsidP="00555E8C">
            <w:pPr>
              <w:jc w:val="center"/>
              <w:rPr>
                <w:rFonts w:ascii="Arial" w:hAnsi="Arial" w:cs="Arial"/>
                <w:sz w:val="10"/>
                <w:szCs w:val="10"/>
              </w:rPr>
            </w:pPr>
            <w:r>
              <w:rPr>
                <w:rFonts w:ascii="Arial" w:hAnsi="Arial" w:cs="Arial"/>
                <w:sz w:val="10"/>
                <w:szCs w:val="10"/>
              </w:rPr>
              <w:t>800 notas</w:t>
            </w:r>
          </w:p>
          <w:p w:rsidR="00555E8C" w:rsidRPr="00B359B0" w:rsidRDefault="00555E8C" w:rsidP="00555E8C">
            <w:pPr>
              <w:jc w:val="center"/>
              <w:rPr>
                <w:rFonts w:ascii="Arial" w:hAnsi="Arial" w:cs="Arial"/>
                <w:sz w:val="10"/>
                <w:szCs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shd w:val="clear" w:color="auto" w:fill="auto"/>
            <w:vAlign w:val="bottom"/>
          </w:tcPr>
          <w:p w:rsidR="00555E8C" w:rsidRPr="00B359B0"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B359B0">
              <w:rPr>
                <w:rFonts w:ascii="Arial" w:hAnsi="Arial" w:cs="Arial"/>
                <w:sz w:val="10"/>
                <w:szCs w:val="10"/>
              </w:rPr>
              <w:t xml:space="preserve">Informe de la División Comunicaciones de notas publicadas en portal web. </w:t>
            </w:r>
            <w:r w:rsidRPr="00B359B0">
              <w:rPr>
                <w:rFonts w:ascii="Arial" w:hAnsi="Arial" w:cs="Arial"/>
                <w:sz w:val="10"/>
                <w:szCs w:val="10"/>
                <w:lang w:val="es-MX"/>
              </w:rPr>
              <w:t>Entrega Anual.</w:t>
            </w:r>
          </w:p>
          <w:p w:rsidR="00555E8C" w:rsidRPr="00B359B0" w:rsidRDefault="00555E8C" w:rsidP="00555E8C">
            <w:pPr>
              <w:tabs>
                <w:tab w:val="left" w:pos="1064"/>
              </w:tabs>
              <w:ind w:left="72"/>
              <w:jc w:val="both"/>
              <w:rPr>
                <w:rFonts w:ascii="Arial" w:hAnsi="Arial" w:cs="Arial"/>
                <w:sz w:val="10"/>
                <w:szCs w:val="10"/>
                <w:lang w:val="es-MX"/>
              </w:rPr>
            </w:pPr>
          </w:p>
        </w:tc>
        <w:tc>
          <w:tcPr>
            <w:tcW w:w="928" w:type="dxa"/>
            <w:tcBorders>
              <w:top w:val="single" w:sz="4" w:space="0" w:color="auto"/>
              <w:bottom w:val="single" w:sz="4" w:space="0" w:color="auto"/>
            </w:tcBorders>
            <w:shd w:val="clear" w:color="auto" w:fill="auto"/>
            <w:vAlign w:val="center"/>
          </w:tcPr>
          <w:p w:rsidR="00555E8C" w:rsidRPr="00B359B0" w:rsidRDefault="00555E8C" w:rsidP="00555E8C">
            <w:pPr>
              <w:jc w:val="center"/>
              <w:rPr>
                <w:rFonts w:ascii="Arial" w:hAnsi="Arial" w:cs="Arial"/>
                <w:sz w:val="10"/>
                <w:szCs w:val="10"/>
              </w:rPr>
            </w:pPr>
            <w:r w:rsidRPr="00B359B0">
              <w:rPr>
                <w:rFonts w:ascii="Arial" w:hAnsi="Arial" w:cs="Arial"/>
                <w:sz w:val="10"/>
                <w:szCs w:val="10"/>
              </w:rPr>
              <w:t>10%</w:t>
            </w:r>
          </w:p>
        </w:tc>
        <w:tc>
          <w:tcPr>
            <w:tcW w:w="928" w:type="dxa"/>
            <w:tcBorders>
              <w:top w:val="single" w:sz="4" w:space="0" w:color="auto"/>
              <w:bottom w:val="single" w:sz="4" w:space="0" w:color="auto"/>
            </w:tcBorders>
          </w:tcPr>
          <w:p w:rsidR="00555E8C" w:rsidRPr="00B359B0" w:rsidRDefault="00555E8C" w:rsidP="00555E8C">
            <w:pPr>
              <w:jc w:val="center"/>
              <w:rPr>
                <w:rFonts w:ascii="Arial" w:hAnsi="Arial" w:cs="Arial"/>
                <w:sz w:val="10"/>
                <w:szCs w:val="10"/>
              </w:rPr>
            </w:pPr>
          </w:p>
        </w:tc>
      </w:tr>
      <w:tr w:rsidR="00555E8C" w:rsidRPr="00C452BA" w:rsidTr="004510BD">
        <w:trPr>
          <w:cantSplit/>
          <w:trHeight w:val="192"/>
        </w:trPr>
        <w:tc>
          <w:tcPr>
            <w:tcW w:w="1186"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b/>
                <w:sz w:val="10"/>
                <w:szCs w:val="10"/>
              </w:rPr>
            </w:pPr>
            <w:r w:rsidRPr="00B359B0">
              <w:rPr>
                <w:rFonts w:ascii="Arial" w:hAnsi="Arial" w:cs="Arial"/>
                <w:b/>
                <w:sz w:val="10"/>
                <w:szCs w:val="10"/>
              </w:rPr>
              <w:t>8.- Microprogramas Radiales</w:t>
            </w:r>
          </w:p>
        </w:tc>
        <w:tc>
          <w:tcPr>
            <w:tcW w:w="3701"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b/>
                <w:sz w:val="10"/>
                <w:szCs w:val="10"/>
              </w:rPr>
              <w:t xml:space="preserve">8.- </w:t>
            </w:r>
            <w:r w:rsidRPr="00B359B0">
              <w:rPr>
                <w:rFonts w:ascii="Arial" w:hAnsi="Arial" w:cs="Arial"/>
                <w:b/>
                <w:sz w:val="10"/>
                <w:szCs w:val="10"/>
                <w:u w:val="single"/>
              </w:rPr>
              <w:t>Microprogramas Radiales:</w:t>
            </w:r>
            <w:r w:rsidRPr="00B359B0">
              <w:rPr>
                <w:rFonts w:ascii="Arial" w:hAnsi="Arial" w:cs="Arial"/>
                <w:sz w:val="10"/>
                <w:szCs w:val="10"/>
              </w:rPr>
              <w:t xml:space="preserve"> </w:t>
            </w:r>
          </w:p>
          <w:p w:rsidR="00555E8C" w:rsidRPr="00B359B0" w:rsidRDefault="00555E8C" w:rsidP="00555E8C">
            <w:pPr>
              <w:jc w:val="both"/>
              <w:rPr>
                <w:rFonts w:ascii="Arial" w:hAnsi="Arial" w:cs="Arial"/>
                <w:sz w:val="10"/>
                <w:szCs w:val="10"/>
              </w:rPr>
            </w:pPr>
            <w:r w:rsidRPr="00B359B0">
              <w:rPr>
                <w:rFonts w:ascii="Arial" w:hAnsi="Arial" w:cs="Arial"/>
                <w:sz w:val="10"/>
                <w:szCs w:val="10"/>
              </w:rPr>
              <w:t xml:space="preserve">Porcentaje de microprogramas radiales producidos en relación a las programadas </w:t>
            </w:r>
          </w:p>
        </w:tc>
        <w:tc>
          <w:tcPr>
            <w:tcW w:w="850" w:type="dxa"/>
            <w:tcBorders>
              <w:top w:val="single" w:sz="4" w:space="0" w:color="auto"/>
              <w:bottom w:val="single" w:sz="4" w:space="0" w:color="auto"/>
            </w:tcBorders>
            <w:shd w:val="clear" w:color="auto" w:fill="auto"/>
          </w:tcPr>
          <w:p w:rsidR="00555E8C" w:rsidRPr="00B359B0" w:rsidRDefault="00555E8C" w:rsidP="00555E8C">
            <w:pPr>
              <w:jc w:val="both"/>
            </w:pPr>
            <w:r w:rsidRPr="00B359B0">
              <w:rPr>
                <w:rFonts w:ascii="Arial" w:hAnsi="Arial" w:cs="Arial"/>
                <w:sz w:val="10"/>
                <w:szCs w:val="10"/>
              </w:rPr>
              <w:t>Proceso</w:t>
            </w:r>
          </w:p>
        </w:tc>
        <w:tc>
          <w:tcPr>
            <w:tcW w:w="709" w:type="dxa"/>
            <w:tcBorders>
              <w:top w:val="single" w:sz="4" w:space="0" w:color="auto"/>
              <w:bottom w:val="single" w:sz="4" w:space="0" w:color="auto"/>
            </w:tcBorders>
            <w:shd w:val="clear" w:color="auto" w:fill="auto"/>
          </w:tcPr>
          <w:p w:rsidR="00555E8C" w:rsidRPr="00B359B0" w:rsidRDefault="00555E8C" w:rsidP="00555E8C">
            <w:pPr>
              <w:jc w:val="both"/>
            </w:pPr>
            <w:r w:rsidRPr="00B359B0">
              <w:rPr>
                <w:rFonts w:ascii="Arial" w:hAnsi="Arial" w:cs="Arial"/>
                <w:sz w:val="10"/>
                <w:szCs w:val="10"/>
                <w:lang w:val="es-MX"/>
              </w:rPr>
              <w:t>Eficacia</w:t>
            </w:r>
          </w:p>
        </w:tc>
        <w:tc>
          <w:tcPr>
            <w:tcW w:w="3260"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sz w:val="10"/>
                <w:szCs w:val="10"/>
              </w:rPr>
              <w:t>(Nº total de microprogramas radiales producidos año t / Nº de microprogramas radiales  programadas producir año )*100</w:t>
            </w:r>
          </w:p>
        </w:tc>
        <w:tc>
          <w:tcPr>
            <w:tcW w:w="993" w:type="dxa"/>
            <w:tcBorders>
              <w:top w:val="single" w:sz="4" w:space="0" w:color="auto"/>
              <w:bottom w:val="single" w:sz="4" w:space="0" w:color="auto"/>
            </w:tcBorders>
            <w:vAlign w:val="center"/>
          </w:tcPr>
          <w:p w:rsidR="00555E8C" w:rsidRPr="00B359B0" w:rsidRDefault="00555E8C" w:rsidP="00555E8C">
            <w:pPr>
              <w:jc w:val="center"/>
              <w:rPr>
                <w:rFonts w:ascii="Arial" w:hAnsi="Arial" w:cs="Arial"/>
                <w:sz w:val="10"/>
                <w:szCs w:val="10"/>
              </w:rPr>
            </w:pPr>
            <w:r w:rsidRPr="00B359B0">
              <w:rPr>
                <w:rFonts w:ascii="Arial" w:hAnsi="Arial" w:cs="Arial"/>
                <w:sz w:val="10"/>
                <w:szCs w:val="10"/>
                <w:lang w:val="es-MX"/>
              </w:rPr>
              <w:t>(5</w:t>
            </w:r>
            <w:r>
              <w:rPr>
                <w:rFonts w:ascii="Arial" w:hAnsi="Arial" w:cs="Arial"/>
                <w:sz w:val="10"/>
                <w:szCs w:val="10"/>
                <w:lang w:val="es-MX"/>
              </w:rPr>
              <w:t>0</w:t>
            </w:r>
            <w:r w:rsidRPr="00B359B0">
              <w:rPr>
                <w:rFonts w:ascii="Arial" w:hAnsi="Arial" w:cs="Arial"/>
                <w:sz w:val="10"/>
                <w:szCs w:val="10"/>
                <w:lang w:val="es-MX"/>
              </w:rPr>
              <w:t xml:space="preserve"> / 5</w:t>
            </w:r>
            <w:r>
              <w:rPr>
                <w:rFonts w:ascii="Arial" w:hAnsi="Arial" w:cs="Arial"/>
                <w:sz w:val="10"/>
                <w:szCs w:val="10"/>
                <w:lang w:val="es-MX"/>
              </w:rPr>
              <w:t>0)</w:t>
            </w:r>
          </w:p>
        </w:tc>
        <w:tc>
          <w:tcPr>
            <w:tcW w:w="850" w:type="dxa"/>
            <w:tcBorders>
              <w:top w:val="single" w:sz="4" w:space="0" w:color="auto"/>
              <w:bottom w:val="single" w:sz="4" w:space="0" w:color="auto"/>
            </w:tcBorders>
            <w:vAlign w:val="center"/>
          </w:tcPr>
          <w:p w:rsidR="00555E8C" w:rsidRPr="00B359B0" w:rsidRDefault="00555E8C" w:rsidP="00555E8C">
            <w:pPr>
              <w:tabs>
                <w:tab w:val="left" w:pos="1064"/>
              </w:tabs>
              <w:ind w:left="72"/>
              <w:jc w:val="center"/>
              <w:rPr>
                <w:rFonts w:ascii="Arial" w:hAnsi="Arial" w:cs="Arial"/>
                <w:sz w:val="10"/>
                <w:szCs w:val="10"/>
              </w:rPr>
            </w:pPr>
            <w:r>
              <w:rPr>
                <w:rFonts w:ascii="Arial" w:hAnsi="Arial" w:cs="Arial"/>
                <w:sz w:val="10"/>
                <w:szCs w:val="10"/>
              </w:rPr>
              <w:t>Notas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50 notas</w:t>
            </w:r>
          </w:p>
          <w:p w:rsidR="00555E8C" w:rsidRPr="00B359B0"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shd w:val="clear" w:color="auto" w:fill="auto"/>
            <w:vAlign w:val="bottom"/>
          </w:tcPr>
          <w:p w:rsidR="00555E8C" w:rsidRPr="00B359B0"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B359B0">
              <w:rPr>
                <w:rFonts w:ascii="Arial" w:hAnsi="Arial" w:cs="Arial"/>
                <w:sz w:val="10"/>
                <w:szCs w:val="10"/>
              </w:rPr>
              <w:t xml:space="preserve">Archivos en formato Mp3 de microprogramas producidos. </w:t>
            </w:r>
            <w:r w:rsidRPr="00B359B0">
              <w:rPr>
                <w:rFonts w:ascii="Arial" w:hAnsi="Arial" w:cs="Arial"/>
                <w:sz w:val="10"/>
                <w:szCs w:val="10"/>
                <w:lang w:val="es-MX"/>
              </w:rPr>
              <w:t>Entrega Anual.</w:t>
            </w:r>
          </w:p>
          <w:p w:rsidR="00555E8C" w:rsidRPr="00B359B0" w:rsidRDefault="00555E8C" w:rsidP="00555E8C">
            <w:pPr>
              <w:tabs>
                <w:tab w:val="left" w:pos="1064"/>
              </w:tabs>
              <w:ind w:left="72"/>
              <w:jc w:val="both"/>
              <w:rPr>
                <w:rFonts w:ascii="Arial" w:hAnsi="Arial" w:cs="Arial"/>
                <w:sz w:val="10"/>
                <w:szCs w:val="10"/>
                <w:lang w:val="es-MX"/>
              </w:rPr>
            </w:pPr>
          </w:p>
        </w:tc>
        <w:tc>
          <w:tcPr>
            <w:tcW w:w="928" w:type="dxa"/>
            <w:tcBorders>
              <w:top w:val="single" w:sz="4" w:space="0" w:color="auto"/>
              <w:bottom w:val="single" w:sz="4" w:space="0" w:color="auto"/>
            </w:tcBorders>
            <w:shd w:val="clear" w:color="auto" w:fill="auto"/>
            <w:vAlign w:val="center"/>
          </w:tcPr>
          <w:p w:rsidR="00555E8C" w:rsidRPr="00B359B0" w:rsidRDefault="00555E8C" w:rsidP="00555E8C">
            <w:pPr>
              <w:jc w:val="center"/>
              <w:rPr>
                <w:rFonts w:ascii="Arial" w:hAnsi="Arial" w:cs="Arial"/>
                <w:sz w:val="10"/>
                <w:szCs w:val="10"/>
              </w:rPr>
            </w:pPr>
            <w:r w:rsidRPr="00B359B0">
              <w:rPr>
                <w:rFonts w:ascii="Arial" w:hAnsi="Arial" w:cs="Arial"/>
                <w:sz w:val="10"/>
                <w:szCs w:val="10"/>
              </w:rPr>
              <w:t>15%</w:t>
            </w:r>
          </w:p>
        </w:tc>
        <w:tc>
          <w:tcPr>
            <w:tcW w:w="928" w:type="dxa"/>
            <w:tcBorders>
              <w:top w:val="single" w:sz="4" w:space="0" w:color="auto"/>
              <w:bottom w:val="single" w:sz="4" w:space="0" w:color="auto"/>
            </w:tcBorders>
          </w:tcPr>
          <w:p w:rsidR="00555E8C" w:rsidRPr="00B359B0" w:rsidRDefault="00555E8C" w:rsidP="00555E8C">
            <w:pPr>
              <w:jc w:val="center"/>
              <w:rPr>
                <w:rFonts w:ascii="Arial" w:hAnsi="Arial" w:cs="Arial"/>
                <w:sz w:val="10"/>
                <w:szCs w:val="10"/>
              </w:rPr>
            </w:pPr>
          </w:p>
        </w:tc>
      </w:tr>
      <w:tr w:rsidR="00555E8C" w:rsidRPr="00C452BA" w:rsidTr="004510BD">
        <w:trPr>
          <w:cantSplit/>
          <w:trHeight w:val="391"/>
        </w:trPr>
        <w:tc>
          <w:tcPr>
            <w:tcW w:w="1186"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b/>
                <w:sz w:val="10"/>
                <w:szCs w:val="10"/>
              </w:rPr>
            </w:pPr>
            <w:r w:rsidRPr="00B359B0">
              <w:rPr>
                <w:rFonts w:ascii="Arial" w:hAnsi="Arial" w:cs="Arial"/>
                <w:b/>
                <w:sz w:val="10"/>
                <w:szCs w:val="10"/>
              </w:rPr>
              <w:t>9.- Piezas Gráficas</w:t>
            </w:r>
          </w:p>
        </w:tc>
        <w:tc>
          <w:tcPr>
            <w:tcW w:w="3701"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b/>
                <w:sz w:val="10"/>
                <w:szCs w:val="10"/>
              </w:rPr>
              <w:t xml:space="preserve">9.- </w:t>
            </w:r>
            <w:r w:rsidRPr="00B359B0">
              <w:rPr>
                <w:rFonts w:ascii="Arial" w:hAnsi="Arial" w:cs="Arial"/>
                <w:b/>
                <w:sz w:val="10"/>
                <w:szCs w:val="10"/>
                <w:u w:val="single"/>
              </w:rPr>
              <w:t>Piezas gráficas de difusión:</w:t>
            </w:r>
            <w:r w:rsidRPr="00B359B0">
              <w:rPr>
                <w:rFonts w:ascii="Arial" w:hAnsi="Arial" w:cs="Arial"/>
                <w:sz w:val="10"/>
                <w:szCs w:val="10"/>
              </w:rPr>
              <w:t xml:space="preserve"> </w:t>
            </w:r>
          </w:p>
          <w:p w:rsidR="00555E8C" w:rsidRPr="00B359B0" w:rsidRDefault="00555E8C" w:rsidP="00555E8C">
            <w:pPr>
              <w:jc w:val="both"/>
              <w:rPr>
                <w:rFonts w:ascii="Arial" w:hAnsi="Arial" w:cs="Arial"/>
                <w:sz w:val="10"/>
                <w:szCs w:val="10"/>
              </w:rPr>
            </w:pPr>
            <w:r w:rsidRPr="00B359B0">
              <w:rPr>
                <w:rFonts w:ascii="Arial" w:hAnsi="Arial" w:cs="Arial"/>
                <w:sz w:val="10"/>
                <w:szCs w:val="10"/>
              </w:rPr>
              <w:t>Porcentaje de piezas gráficas diseñadas coordinados con las divisiones de Fomento y Asistencia Financiera en relación a las piezas gráficas programados diseñar.</w:t>
            </w:r>
          </w:p>
        </w:tc>
        <w:tc>
          <w:tcPr>
            <w:tcW w:w="850" w:type="dxa"/>
            <w:tcBorders>
              <w:top w:val="single" w:sz="4" w:space="0" w:color="auto"/>
              <w:bottom w:val="single" w:sz="4" w:space="0" w:color="auto"/>
            </w:tcBorders>
            <w:shd w:val="clear" w:color="auto" w:fill="auto"/>
          </w:tcPr>
          <w:p w:rsidR="00555E8C" w:rsidRPr="00B359B0" w:rsidRDefault="00555E8C" w:rsidP="00555E8C">
            <w:pPr>
              <w:jc w:val="both"/>
            </w:pPr>
            <w:r w:rsidRPr="00B359B0">
              <w:rPr>
                <w:rFonts w:ascii="Arial" w:hAnsi="Arial" w:cs="Arial"/>
                <w:sz w:val="10"/>
                <w:szCs w:val="10"/>
              </w:rPr>
              <w:t>Proceso</w:t>
            </w:r>
          </w:p>
        </w:tc>
        <w:tc>
          <w:tcPr>
            <w:tcW w:w="709" w:type="dxa"/>
            <w:tcBorders>
              <w:top w:val="single" w:sz="4" w:space="0" w:color="auto"/>
              <w:bottom w:val="single" w:sz="4" w:space="0" w:color="auto"/>
            </w:tcBorders>
            <w:shd w:val="clear" w:color="auto" w:fill="auto"/>
          </w:tcPr>
          <w:p w:rsidR="00555E8C" w:rsidRPr="00B359B0" w:rsidRDefault="00555E8C" w:rsidP="00555E8C">
            <w:pPr>
              <w:jc w:val="both"/>
            </w:pPr>
            <w:r w:rsidRPr="00B359B0">
              <w:rPr>
                <w:rFonts w:ascii="Arial" w:hAnsi="Arial" w:cs="Arial"/>
                <w:sz w:val="10"/>
                <w:szCs w:val="10"/>
                <w:lang w:val="es-MX"/>
              </w:rPr>
              <w:t>Eficacia</w:t>
            </w:r>
          </w:p>
        </w:tc>
        <w:tc>
          <w:tcPr>
            <w:tcW w:w="3260" w:type="dxa"/>
            <w:tcBorders>
              <w:top w:val="single" w:sz="4" w:space="0" w:color="auto"/>
              <w:bottom w:val="single" w:sz="4" w:space="0" w:color="auto"/>
            </w:tcBorders>
            <w:shd w:val="clear" w:color="auto" w:fill="auto"/>
          </w:tcPr>
          <w:p w:rsidR="00555E8C" w:rsidRPr="00B359B0" w:rsidRDefault="00555E8C" w:rsidP="00555E8C">
            <w:pPr>
              <w:jc w:val="both"/>
              <w:rPr>
                <w:rFonts w:ascii="Arial" w:hAnsi="Arial" w:cs="Arial"/>
                <w:sz w:val="10"/>
                <w:szCs w:val="10"/>
              </w:rPr>
            </w:pPr>
            <w:r w:rsidRPr="00B359B0">
              <w:rPr>
                <w:rFonts w:ascii="Arial" w:hAnsi="Arial" w:cs="Arial"/>
                <w:sz w:val="10"/>
                <w:szCs w:val="10"/>
              </w:rPr>
              <w:t>(Nº de piezas graficas diseñadas año t / Nº de piezas gráficas programados diseñar año t)*100</w:t>
            </w:r>
          </w:p>
        </w:tc>
        <w:tc>
          <w:tcPr>
            <w:tcW w:w="993" w:type="dxa"/>
            <w:tcBorders>
              <w:top w:val="single" w:sz="4" w:space="0" w:color="auto"/>
              <w:bottom w:val="single" w:sz="4" w:space="0" w:color="auto"/>
            </w:tcBorders>
            <w:vAlign w:val="center"/>
          </w:tcPr>
          <w:p w:rsidR="00555E8C" w:rsidRPr="00B359B0" w:rsidRDefault="00555E8C" w:rsidP="00555E8C">
            <w:pPr>
              <w:jc w:val="center"/>
              <w:rPr>
                <w:rFonts w:ascii="Arial" w:hAnsi="Arial" w:cs="Arial"/>
                <w:sz w:val="10"/>
                <w:szCs w:val="10"/>
              </w:rPr>
            </w:pPr>
            <w:r w:rsidRPr="00B359B0">
              <w:rPr>
                <w:rFonts w:ascii="Arial" w:hAnsi="Arial" w:cs="Arial"/>
                <w:sz w:val="10"/>
                <w:szCs w:val="10"/>
                <w:lang w:val="es-MX"/>
              </w:rPr>
              <w:t>(20 / 20</w:t>
            </w:r>
            <w:r>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B359B0"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Piezas Gráficas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20 piezas gráficas</w:t>
            </w:r>
          </w:p>
          <w:p w:rsidR="00555E8C" w:rsidRPr="00B359B0"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shd w:val="clear" w:color="auto" w:fill="auto"/>
          </w:tcPr>
          <w:p w:rsidR="00555E8C" w:rsidRPr="00B359B0" w:rsidRDefault="00555E8C" w:rsidP="00555E8C">
            <w:pPr>
              <w:numPr>
                <w:ilvl w:val="0"/>
                <w:numId w:val="1"/>
              </w:numPr>
              <w:tabs>
                <w:tab w:val="num" w:pos="72"/>
                <w:tab w:val="left" w:pos="1064"/>
              </w:tabs>
              <w:ind w:left="72" w:hanging="142"/>
              <w:rPr>
                <w:rFonts w:ascii="Arial" w:hAnsi="Arial" w:cs="Arial"/>
                <w:sz w:val="10"/>
                <w:szCs w:val="10"/>
                <w:lang w:val="es-MX"/>
              </w:rPr>
            </w:pPr>
            <w:r w:rsidRPr="00B359B0">
              <w:rPr>
                <w:rFonts w:ascii="Arial" w:hAnsi="Arial" w:cs="Arial"/>
                <w:sz w:val="10"/>
                <w:szCs w:val="10"/>
                <w:lang w:val="es-MX"/>
              </w:rPr>
              <w:t>Archivo digital PDF o JPG de piezas gráficas Diseñadas. Entrega Anual.</w:t>
            </w:r>
          </w:p>
          <w:p w:rsidR="00555E8C" w:rsidRPr="00B359B0" w:rsidRDefault="00555E8C" w:rsidP="00555E8C">
            <w:pPr>
              <w:tabs>
                <w:tab w:val="left" w:pos="1064"/>
              </w:tabs>
              <w:ind w:left="72"/>
              <w:rPr>
                <w:rFonts w:ascii="Arial" w:hAnsi="Arial" w:cs="Arial"/>
                <w:sz w:val="10"/>
                <w:szCs w:val="10"/>
                <w:lang w:val="es-MX"/>
              </w:rPr>
            </w:pPr>
          </w:p>
        </w:tc>
        <w:tc>
          <w:tcPr>
            <w:tcW w:w="928" w:type="dxa"/>
            <w:tcBorders>
              <w:top w:val="single" w:sz="4" w:space="0" w:color="auto"/>
              <w:bottom w:val="single" w:sz="4" w:space="0" w:color="auto"/>
            </w:tcBorders>
            <w:shd w:val="clear" w:color="auto" w:fill="auto"/>
            <w:vAlign w:val="center"/>
          </w:tcPr>
          <w:p w:rsidR="00555E8C" w:rsidRPr="00B359B0" w:rsidRDefault="00555E8C" w:rsidP="00555E8C">
            <w:pPr>
              <w:jc w:val="center"/>
              <w:rPr>
                <w:rFonts w:ascii="Arial" w:hAnsi="Arial" w:cs="Arial"/>
                <w:sz w:val="10"/>
                <w:szCs w:val="10"/>
              </w:rPr>
            </w:pPr>
            <w:r w:rsidRPr="00B359B0">
              <w:rPr>
                <w:rFonts w:ascii="Arial" w:hAnsi="Arial" w:cs="Arial"/>
                <w:sz w:val="10"/>
                <w:szCs w:val="10"/>
              </w:rPr>
              <w:t>15%</w:t>
            </w:r>
          </w:p>
        </w:tc>
        <w:tc>
          <w:tcPr>
            <w:tcW w:w="928" w:type="dxa"/>
            <w:tcBorders>
              <w:top w:val="single" w:sz="4" w:space="0" w:color="auto"/>
              <w:bottom w:val="single" w:sz="4" w:space="0" w:color="auto"/>
            </w:tcBorders>
          </w:tcPr>
          <w:p w:rsidR="00555E8C" w:rsidRPr="00B359B0" w:rsidRDefault="00555E8C" w:rsidP="00555E8C">
            <w:pPr>
              <w:jc w:val="center"/>
              <w:rPr>
                <w:rFonts w:ascii="Arial" w:hAnsi="Arial" w:cs="Arial"/>
                <w:sz w:val="10"/>
                <w:szCs w:val="10"/>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rPr>
          <w:color w:val="00B050"/>
          <w:sz w:val="14"/>
          <w:szCs w:val="28"/>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555E8C" w:rsidRDefault="00EF0A99" w:rsidP="00EF0A99">
      <w:pPr>
        <w:jc w:val="center"/>
        <w:rPr>
          <w:rFonts w:ascii="Arial" w:hAnsi="Arial" w:cs="Arial"/>
          <w:b/>
          <w:sz w:val="10"/>
          <w:szCs w:val="10"/>
          <w:lang w:val="es-MX"/>
        </w:rPr>
      </w:pPr>
      <w:r w:rsidRPr="00C452BA">
        <w:rPr>
          <w:color w:val="00B050"/>
        </w:rPr>
        <w:br w:type="page"/>
      </w:r>
      <w:r w:rsidRPr="00555E8C">
        <w:rPr>
          <w:rFonts w:ascii="Arial" w:hAnsi="Arial" w:cs="Arial"/>
          <w:b/>
          <w:sz w:val="10"/>
        </w:rPr>
        <w:t xml:space="preserve">CENTRO DE RESPONSABILIDAD </w:t>
      </w:r>
      <w:r w:rsidRPr="00555E8C">
        <w:rPr>
          <w:rFonts w:ascii="Arial" w:hAnsi="Arial" w:cs="Arial"/>
          <w:b/>
          <w:sz w:val="10"/>
          <w:szCs w:val="10"/>
          <w:lang w:val="es-MX"/>
        </w:rPr>
        <w:t>DIVISIÓN AUDITORÍA INTERNA</w:t>
      </w:r>
    </w:p>
    <w:p w:rsidR="00EF0A99" w:rsidRPr="00555E8C" w:rsidRDefault="00EF0A99" w:rsidP="00EF0A99">
      <w:pPr>
        <w:jc w:val="center"/>
        <w:rPr>
          <w:rFonts w:ascii="Arial" w:hAnsi="Arial" w:cs="Arial"/>
          <w:b/>
          <w:sz w:val="10"/>
          <w:szCs w:val="10"/>
          <w:lang w:val="es-MX"/>
        </w:rPr>
      </w:pPr>
      <w:r w:rsidRPr="00555E8C">
        <w:rPr>
          <w:rFonts w:ascii="Arial" w:hAnsi="Arial" w:cs="Arial"/>
          <w:b/>
          <w:sz w:val="10"/>
        </w:rPr>
        <w:t>NIVEL CENTRAL</w:t>
      </w:r>
    </w:p>
    <w:p w:rsidR="00EF0A99" w:rsidRPr="00555E8C" w:rsidRDefault="00EF0A99" w:rsidP="00EF0A9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93770E" w:rsidRDefault="00B20C1B" w:rsidP="00AF6B52">
            <w:pPr>
              <w:pStyle w:val="Piedepgina"/>
              <w:tabs>
                <w:tab w:val="clear" w:pos="4419"/>
                <w:tab w:val="clear" w:pos="8838"/>
              </w:tabs>
              <w:ind w:left="-495" w:firstLine="495"/>
              <w:rPr>
                <w:rFonts w:ascii="Arial" w:hAnsi="Arial" w:cs="Arial"/>
                <w:b/>
                <w:sz w:val="10"/>
              </w:rPr>
            </w:pPr>
            <w:r w:rsidRPr="0093770E">
              <w:rPr>
                <w:rFonts w:ascii="Arial" w:hAnsi="Arial" w:cs="Arial"/>
                <w:b/>
                <w:sz w:val="10"/>
              </w:rPr>
              <w:t>F</w:t>
            </w:r>
            <w:r w:rsidR="005265CA" w:rsidRPr="0093770E">
              <w:rPr>
                <w:rFonts w:ascii="Arial" w:hAnsi="Arial" w:cs="Arial"/>
                <w:b/>
                <w:sz w:val="10"/>
              </w:rPr>
              <w:t>LORES GÓMEZ</w:t>
            </w:r>
            <w:r w:rsidRPr="0093770E">
              <w:rPr>
                <w:rFonts w:ascii="Arial" w:hAnsi="Arial" w:cs="Arial"/>
                <w:b/>
                <w:sz w:val="10"/>
              </w:rPr>
              <w:t xml:space="preserve"> JOSÉ RENÉ</w:t>
            </w:r>
          </w:p>
        </w:tc>
        <w:tc>
          <w:tcPr>
            <w:tcW w:w="4820" w:type="dxa"/>
          </w:tcPr>
          <w:p w:rsidR="00EF0A99" w:rsidRPr="0093770E" w:rsidRDefault="00EF0A99" w:rsidP="00AF6B52">
            <w:pPr>
              <w:pStyle w:val="Piedepgina"/>
              <w:tabs>
                <w:tab w:val="clear" w:pos="4419"/>
                <w:tab w:val="clear" w:pos="8838"/>
              </w:tabs>
              <w:rPr>
                <w:rFonts w:ascii="Arial" w:hAnsi="Arial" w:cs="Arial"/>
                <w:b/>
                <w:sz w:val="10"/>
              </w:rPr>
            </w:pPr>
          </w:p>
        </w:tc>
      </w:tr>
    </w:tbl>
    <w:p w:rsidR="00EF0A99" w:rsidRPr="0093770E" w:rsidRDefault="00EF0A99" w:rsidP="00EF0A99">
      <w:pPr>
        <w:pStyle w:val="Piedepgina"/>
        <w:tabs>
          <w:tab w:val="clear" w:pos="4419"/>
          <w:tab w:val="clear" w:pos="8838"/>
        </w:tabs>
        <w:rPr>
          <w:rFonts w:ascii="Arial" w:hAnsi="Arial" w:cs="Arial"/>
          <w:b/>
          <w:sz w:val="10"/>
        </w:rPr>
      </w:pPr>
    </w:p>
    <w:p w:rsidR="00EF0A99" w:rsidRPr="0093770E" w:rsidRDefault="00EF0A99" w:rsidP="00EF0A99">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2"/>
        <w:gridCol w:w="3119"/>
        <w:gridCol w:w="992"/>
        <w:gridCol w:w="992"/>
      </w:tblGrid>
      <w:tr w:rsidR="00A42BA7" w:rsidRPr="0093770E" w:rsidTr="004510BD">
        <w:trPr>
          <w:cantSplit/>
        </w:trPr>
        <w:tc>
          <w:tcPr>
            <w:tcW w:w="1186" w:type="dxa"/>
            <w:tcBorders>
              <w:bottom w:val="nil"/>
            </w:tcBorders>
            <w:vAlign w:val="center"/>
          </w:tcPr>
          <w:p w:rsidR="00A42BA7" w:rsidRPr="0093770E" w:rsidRDefault="00A42BA7" w:rsidP="00A42BA7">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85"/>
            </w:r>
          </w:p>
        </w:tc>
        <w:tc>
          <w:tcPr>
            <w:tcW w:w="3701"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A42BA7" w:rsidRPr="0093770E" w:rsidRDefault="00A42BA7" w:rsidP="00A42BA7">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A42BA7" w:rsidRPr="0093770E" w:rsidRDefault="00A42BA7" w:rsidP="00A42BA7">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A42BA7" w:rsidRPr="009607D7" w:rsidRDefault="00A42BA7" w:rsidP="00A42BA7">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A42BA7" w:rsidRPr="009607D7" w:rsidRDefault="00A42BA7" w:rsidP="00A42BA7">
            <w:pPr>
              <w:jc w:val="center"/>
              <w:rPr>
                <w:rFonts w:ascii="Arial" w:hAnsi="Arial" w:cs="Arial"/>
                <w:b/>
                <w:sz w:val="10"/>
                <w:szCs w:val="10"/>
                <w:lang w:val="es-MX"/>
              </w:rPr>
            </w:pPr>
            <w:r>
              <w:rPr>
                <w:rFonts w:ascii="Arial" w:hAnsi="Arial" w:cs="Arial"/>
                <w:b/>
                <w:sz w:val="10"/>
                <w:szCs w:val="10"/>
                <w:lang w:val="es-MX"/>
              </w:rPr>
              <w:t>UNIDAD DE MEDIDA</w:t>
            </w:r>
          </w:p>
        </w:tc>
        <w:tc>
          <w:tcPr>
            <w:tcW w:w="992" w:type="dxa"/>
            <w:tcBorders>
              <w:bottom w:val="nil"/>
            </w:tcBorders>
            <w:vAlign w:val="center"/>
          </w:tcPr>
          <w:p w:rsidR="00A42BA7" w:rsidRPr="0093770E" w:rsidRDefault="00A42BA7" w:rsidP="00A42BA7">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9"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A42BA7" w:rsidRPr="0093770E" w:rsidRDefault="00A42BA7" w:rsidP="00A42BA7">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A42BA7" w:rsidRPr="0093770E" w:rsidRDefault="00A42BA7" w:rsidP="004510BD">
            <w:pPr>
              <w:jc w:val="center"/>
              <w:rPr>
                <w:rFonts w:ascii="Arial" w:hAnsi="Arial" w:cs="Arial"/>
                <w:b/>
                <w:sz w:val="10"/>
                <w:szCs w:val="10"/>
                <w:lang w:val="es-MX"/>
              </w:rPr>
            </w:pPr>
            <w:r w:rsidRPr="00A42BA7">
              <w:rPr>
                <w:rFonts w:ascii="Arial" w:hAnsi="Arial" w:cs="Arial"/>
                <w:b/>
                <w:sz w:val="10"/>
                <w:szCs w:val="10"/>
                <w:lang w:val="es-MX"/>
              </w:rPr>
              <w:t>NOTA TECNICA</w:t>
            </w:r>
          </w:p>
        </w:tc>
      </w:tr>
      <w:tr w:rsidR="00555E8C" w:rsidRPr="00C452BA" w:rsidTr="00340EAE">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9"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340EAE">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340EAE">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86"/>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340EAE">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 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9"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340EAE">
        <w:trPr>
          <w:cantSplit/>
          <w:trHeight w:val="239"/>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87"/>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2"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340EAE">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88"/>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2"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9"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555E8C">
        <w:trPr>
          <w:cantSplit/>
          <w:trHeight w:val="425"/>
        </w:trPr>
        <w:tc>
          <w:tcPr>
            <w:tcW w:w="1186" w:type="dxa"/>
            <w:tcBorders>
              <w:top w:val="single" w:sz="4" w:space="0" w:color="auto"/>
              <w:bottom w:val="single" w:sz="4" w:space="0" w:color="auto"/>
            </w:tcBorders>
          </w:tcPr>
          <w:tbl>
            <w:tblPr>
              <w:tblW w:w="1206" w:type="dxa"/>
              <w:tblBorders>
                <w:top w:val="nil"/>
                <w:left w:val="nil"/>
                <w:bottom w:val="nil"/>
                <w:right w:val="nil"/>
              </w:tblBorders>
              <w:tblLayout w:type="fixed"/>
              <w:tblLook w:val="0000" w:firstRow="0" w:lastRow="0" w:firstColumn="0" w:lastColumn="0" w:noHBand="0" w:noVBand="0"/>
            </w:tblPr>
            <w:tblGrid>
              <w:gridCol w:w="1206"/>
            </w:tblGrid>
            <w:tr w:rsidR="00555E8C" w:rsidRPr="00E73D5C" w:rsidTr="00C44EF6">
              <w:trPr>
                <w:trHeight w:val="209"/>
              </w:trPr>
              <w:tc>
                <w:tcPr>
                  <w:tcW w:w="1206" w:type="dxa"/>
                </w:tcPr>
                <w:p w:rsidR="00555E8C" w:rsidRPr="00E73D5C" w:rsidRDefault="00555E8C" w:rsidP="00555E8C">
                  <w:pPr>
                    <w:tabs>
                      <w:tab w:val="left" w:pos="1068"/>
                    </w:tabs>
                    <w:ind w:left="-70"/>
                    <w:jc w:val="both"/>
                    <w:rPr>
                      <w:rFonts w:ascii="Arial" w:hAnsi="Arial" w:cs="Arial"/>
                      <w:b/>
                      <w:sz w:val="10"/>
                      <w:szCs w:val="10"/>
                    </w:rPr>
                  </w:pPr>
                  <w:r w:rsidRPr="00E73D5C">
                    <w:rPr>
                      <w:rFonts w:ascii="Arial" w:hAnsi="Arial" w:cs="Arial"/>
                      <w:b/>
                      <w:sz w:val="10"/>
                      <w:szCs w:val="10"/>
                    </w:rPr>
                    <w:t xml:space="preserve">7.- Auditorias Planificadas </w:t>
                  </w:r>
                </w:p>
              </w:tc>
            </w:tr>
          </w:tbl>
          <w:p w:rsidR="00555E8C" w:rsidRPr="00E73D5C" w:rsidRDefault="00555E8C" w:rsidP="00555E8C">
            <w:pPr>
              <w:ind w:left="-70" w:right="214"/>
              <w:jc w:val="both"/>
              <w:rPr>
                <w:rFonts w:ascii="Arial" w:hAnsi="Arial" w:cs="Arial"/>
                <w:b/>
                <w:sz w:val="10"/>
                <w:szCs w:val="10"/>
              </w:rPr>
            </w:pPr>
          </w:p>
        </w:tc>
        <w:tc>
          <w:tcPr>
            <w:tcW w:w="3701" w:type="dxa"/>
            <w:tcBorders>
              <w:top w:val="single" w:sz="4" w:space="0" w:color="auto"/>
              <w:bottom w:val="single" w:sz="4" w:space="0" w:color="auto"/>
            </w:tcBorders>
          </w:tcPr>
          <w:tbl>
            <w:tblPr>
              <w:tblW w:w="3914" w:type="dxa"/>
              <w:tblBorders>
                <w:top w:val="nil"/>
                <w:left w:val="nil"/>
                <w:bottom w:val="nil"/>
                <w:right w:val="nil"/>
              </w:tblBorders>
              <w:tblLayout w:type="fixed"/>
              <w:tblLook w:val="0000" w:firstRow="0" w:lastRow="0" w:firstColumn="0" w:lastColumn="0" w:noHBand="0" w:noVBand="0"/>
            </w:tblPr>
            <w:tblGrid>
              <w:gridCol w:w="3914"/>
            </w:tblGrid>
            <w:tr w:rsidR="00555E8C" w:rsidRPr="00E73D5C" w:rsidTr="003C10A9">
              <w:trPr>
                <w:trHeight w:val="212"/>
              </w:trPr>
              <w:tc>
                <w:tcPr>
                  <w:tcW w:w="3914" w:type="dxa"/>
                </w:tcPr>
                <w:p w:rsidR="00555E8C" w:rsidRPr="00E73D5C" w:rsidRDefault="00555E8C" w:rsidP="00555E8C">
                  <w:pPr>
                    <w:pStyle w:val="Default"/>
                    <w:ind w:left="-88" w:right="355"/>
                    <w:jc w:val="both"/>
                    <w:rPr>
                      <w:b/>
                      <w:color w:val="auto"/>
                      <w:sz w:val="10"/>
                      <w:szCs w:val="10"/>
                      <w:u w:val="single"/>
                      <w:lang w:val="es-ES" w:eastAsia="es-ES"/>
                    </w:rPr>
                  </w:pPr>
                  <w:r w:rsidRPr="00593D51">
                    <w:rPr>
                      <w:b/>
                      <w:color w:val="auto"/>
                      <w:sz w:val="10"/>
                      <w:szCs w:val="10"/>
                      <w:lang w:val="es-ES" w:eastAsia="es-ES"/>
                    </w:rPr>
                    <w:t>7.</w:t>
                  </w:r>
                  <w:r>
                    <w:rPr>
                      <w:b/>
                      <w:color w:val="auto"/>
                      <w:sz w:val="10"/>
                      <w:szCs w:val="10"/>
                      <w:lang w:val="es-ES" w:eastAsia="es-ES"/>
                    </w:rPr>
                    <w:t>-</w:t>
                  </w:r>
                  <w:r w:rsidRPr="00E73D5C">
                    <w:rPr>
                      <w:b/>
                      <w:color w:val="auto"/>
                      <w:sz w:val="10"/>
                      <w:szCs w:val="10"/>
                      <w:u w:val="single"/>
                      <w:lang w:val="es-ES" w:eastAsia="es-ES"/>
                    </w:rPr>
                    <w:t xml:space="preserve"> Auditorias Planificadas </w:t>
                  </w:r>
                </w:p>
                <w:p w:rsidR="00555E8C" w:rsidRPr="00E73D5C" w:rsidRDefault="00555E8C" w:rsidP="00555E8C">
                  <w:pPr>
                    <w:pStyle w:val="Default"/>
                    <w:ind w:left="-88" w:right="355"/>
                    <w:jc w:val="both"/>
                    <w:rPr>
                      <w:color w:val="auto"/>
                      <w:sz w:val="16"/>
                      <w:szCs w:val="16"/>
                    </w:rPr>
                  </w:pPr>
                  <w:r w:rsidRPr="00E73D5C">
                    <w:rPr>
                      <w:color w:val="auto"/>
                      <w:sz w:val="10"/>
                      <w:szCs w:val="10"/>
                      <w:lang w:val="es-ES" w:eastAsia="es-ES"/>
                    </w:rPr>
                    <w:t>Porcentaje de Auditorías de objetivo institucional ejecutadas terminadas con respecto del total de Auditorias de objetivo institucional planificadas</w:t>
                  </w:r>
                </w:p>
              </w:tc>
            </w:tr>
          </w:tbl>
          <w:p w:rsidR="00555E8C" w:rsidRPr="00E73D5C" w:rsidRDefault="00555E8C" w:rsidP="00555E8C">
            <w:pPr>
              <w:ind w:right="355"/>
              <w:jc w:val="both"/>
              <w:rPr>
                <w:rFonts w:ascii="Arial" w:hAnsi="Arial" w:cs="Arial"/>
                <w:sz w:val="10"/>
                <w:szCs w:val="10"/>
              </w:rPr>
            </w:pPr>
          </w:p>
        </w:tc>
        <w:tc>
          <w:tcPr>
            <w:tcW w:w="850" w:type="dxa"/>
            <w:tcBorders>
              <w:top w:val="single" w:sz="4" w:space="0" w:color="auto"/>
              <w:bottom w:val="single" w:sz="4" w:space="0" w:color="auto"/>
            </w:tcBorders>
          </w:tcPr>
          <w:tbl>
            <w:tblPr>
              <w:tblW w:w="972" w:type="dxa"/>
              <w:tblBorders>
                <w:top w:val="nil"/>
                <w:left w:val="nil"/>
                <w:bottom w:val="nil"/>
                <w:right w:val="nil"/>
              </w:tblBorders>
              <w:tblLayout w:type="fixed"/>
              <w:tblLook w:val="0000" w:firstRow="0" w:lastRow="0" w:firstColumn="0" w:lastColumn="0" w:noHBand="0" w:noVBand="0"/>
            </w:tblPr>
            <w:tblGrid>
              <w:gridCol w:w="972"/>
            </w:tblGrid>
            <w:tr w:rsidR="00555E8C" w:rsidRPr="00E73D5C" w:rsidTr="00DE1C9B">
              <w:trPr>
                <w:trHeight w:val="76"/>
              </w:trPr>
              <w:tc>
                <w:tcPr>
                  <w:tcW w:w="972" w:type="dxa"/>
                </w:tcPr>
                <w:p w:rsidR="00555E8C" w:rsidRPr="00E73D5C" w:rsidRDefault="00555E8C" w:rsidP="00555E8C">
                  <w:pPr>
                    <w:pStyle w:val="Default"/>
                    <w:jc w:val="both"/>
                    <w:rPr>
                      <w:color w:val="auto"/>
                      <w:sz w:val="16"/>
                      <w:szCs w:val="16"/>
                    </w:rPr>
                  </w:pPr>
                  <w:r w:rsidRPr="00E73D5C">
                    <w:rPr>
                      <w:color w:val="auto"/>
                      <w:sz w:val="10"/>
                      <w:szCs w:val="10"/>
                      <w:lang w:val="es-ES" w:eastAsia="es-ES"/>
                    </w:rPr>
                    <w:t xml:space="preserve">Proceso </w:t>
                  </w:r>
                </w:p>
              </w:tc>
            </w:tr>
          </w:tbl>
          <w:p w:rsidR="00555E8C" w:rsidRPr="00E73D5C" w:rsidRDefault="00555E8C" w:rsidP="00555E8C">
            <w:pPr>
              <w:tabs>
                <w:tab w:val="left" w:pos="1064"/>
              </w:tabs>
              <w:jc w:val="both"/>
              <w:rPr>
                <w:rFonts w:ascii="Arial" w:hAnsi="Arial" w:cs="Arial"/>
                <w:sz w:val="10"/>
                <w:szCs w:val="10"/>
              </w:rPr>
            </w:pPr>
          </w:p>
        </w:tc>
        <w:tc>
          <w:tcPr>
            <w:tcW w:w="709" w:type="dxa"/>
            <w:tcBorders>
              <w:top w:val="single" w:sz="4" w:space="0" w:color="auto"/>
              <w:bottom w:val="single" w:sz="4" w:space="0" w:color="auto"/>
            </w:tcBorders>
          </w:tcPr>
          <w:tbl>
            <w:tblPr>
              <w:tblW w:w="830" w:type="dxa"/>
              <w:tblBorders>
                <w:top w:val="nil"/>
                <w:left w:val="nil"/>
                <w:bottom w:val="nil"/>
                <w:right w:val="nil"/>
              </w:tblBorders>
              <w:tblLayout w:type="fixed"/>
              <w:tblLook w:val="0000" w:firstRow="0" w:lastRow="0" w:firstColumn="0" w:lastColumn="0" w:noHBand="0" w:noVBand="0"/>
            </w:tblPr>
            <w:tblGrid>
              <w:gridCol w:w="830"/>
            </w:tblGrid>
            <w:tr w:rsidR="00555E8C" w:rsidRPr="00E73D5C" w:rsidTr="00DE1C9B">
              <w:trPr>
                <w:trHeight w:val="327"/>
              </w:trPr>
              <w:tc>
                <w:tcPr>
                  <w:tcW w:w="830" w:type="dxa"/>
                </w:tcPr>
                <w:p w:rsidR="00555E8C" w:rsidRPr="00E73D5C" w:rsidRDefault="00555E8C" w:rsidP="00555E8C">
                  <w:pPr>
                    <w:tabs>
                      <w:tab w:val="left" w:pos="1064"/>
                    </w:tabs>
                    <w:jc w:val="both"/>
                    <w:rPr>
                      <w:rFonts w:ascii="Arial" w:hAnsi="Arial" w:cs="Arial"/>
                      <w:sz w:val="10"/>
                      <w:szCs w:val="10"/>
                    </w:rPr>
                  </w:pPr>
                  <w:r w:rsidRPr="00E73D5C">
                    <w:rPr>
                      <w:rFonts w:ascii="Arial" w:hAnsi="Arial" w:cs="Arial"/>
                      <w:sz w:val="10"/>
                      <w:szCs w:val="10"/>
                    </w:rPr>
                    <w:t xml:space="preserve">Eficacia </w:t>
                  </w:r>
                </w:p>
              </w:tc>
            </w:tr>
          </w:tbl>
          <w:p w:rsidR="00555E8C" w:rsidRPr="00E73D5C" w:rsidRDefault="00555E8C" w:rsidP="00555E8C">
            <w:pPr>
              <w:tabs>
                <w:tab w:val="left" w:pos="1064"/>
              </w:tabs>
              <w:jc w:val="both"/>
              <w:rPr>
                <w:rFonts w:ascii="Arial" w:hAnsi="Arial" w:cs="Arial"/>
                <w:sz w:val="10"/>
                <w:szCs w:val="10"/>
              </w:rPr>
            </w:pPr>
          </w:p>
        </w:tc>
        <w:tc>
          <w:tcPr>
            <w:tcW w:w="3260" w:type="dxa"/>
            <w:tcBorders>
              <w:top w:val="single" w:sz="4" w:space="0" w:color="auto"/>
              <w:bottom w:val="single" w:sz="4" w:space="0" w:color="auto"/>
            </w:tcBorders>
          </w:tcPr>
          <w:tbl>
            <w:tblPr>
              <w:tblW w:w="3332" w:type="dxa"/>
              <w:tblBorders>
                <w:top w:val="nil"/>
                <w:left w:val="nil"/>
                <w:bottom w:val="nil"/>
                <w:right w:val="nil"/>
              </w:tblBorders>
              <w:tblLayout w:type="fixed"/>
              <w:tblLook w:val="0000" w:firstRow="0" w:lastRow="0" w:firstColumn="0" w:lastColumn="0" w:noHBand="0" w:noVBand="0"/>
            </w:tblPr>
            <w:tblGrid>
              <w:gridCol w:w="3332"/>
            </w:tblGrid>
            <w:tr w:rsidR="00555E8C" w:rsidRPr="00E73D5C" w:rsidTr="003C10A9">
              <w:trPr>
                <w:trHeight w:val="76"/>
              </w:trPr>
              <w:tc>
                <w:tcPr>
                  <w:tcW w:w="3332" w:type="dxa"/>
                </w:tcPr>
                <w:p w:rsidR="00555E8C" w:rsidRPr="00E73D5C" w:rsidRDefault="00555E8C" w:rsidP="00555E8C">
                  <w:pPr>
                    <w:pStyle w:val="Default"/>
                    <w:ind w:right="175"/>
                    <w:jc w:val="both"/>
                    <w:rPr>
                      <w:color w:val="auto"/>
                      <w:sz w:val="10"/>
                      <w:szCs w:val="10"/>
                      <w:lang w:val="es-ES" w:eastAsia="es-ES"/>
                    </w:rPr>
                  </w:pPr>
                  <w:r w:rsidRPr="00E73D5C">
                    <w:rPr>
                      <w:color w:val="auto"/>
                      <w:sz w:val="10"/>
                      <w:szCs w:val="10"/>
                      <w:lang w:val="es-ES" w:eastAsia="es-ES"/>
                    </w:rPr>
                    <w:t>(Nº total de auditorías de objetivo institucional ejecutadas terminadas año t   /  Nº total de auditorías de objetivo institucional planificadas año t)*100</w:t>
                  </w:r>
                </w:p>
              </w:tc>
            </w:tr>
          </w:tbl>
          <w:p w:rsidR="00555E8C" w:rsidRPr="00E73D5C" w:rsidRDefault="00555E8C" w:rsidP="00555E8C">
            <w:pPr>
              <w:ind w:right="214"/>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Default="00555E8C" w:rsidP="00555E8C">
            <w:pPr>
              <w:jc w:val="center"/>
            </w:pPr>
            <w:r w:rsidRPr="001D66C2">
              <w:rPr>
                <w:rFonts w:ascii="Arial" w:hAnsi="Arial" w:cs="Arial"/>
                <w:sz w:val="10"/>
                <w:szCs w:val="10"/>
              </w:rPr>
              <w:t>(</w:t>
            </w:r>
            <w:r>
              <w:rPr>
                <w:rFonts w:ascii="Arial" w:hAnsi="Arial" w:cs="Arial"/>
                <w:sz w:val="10"/>
                <w:szCs w:val="10"/>
              </w:rPr>
              <w:t>23</w:t>
            </w:r>
            <w:r w:rsidRPr="001D66C2">
              <w:rPr>
                <w:rFonts w:ascii="Arial" w:hAnsi="Arial" w:cs="Arial"/>
                <w:sz w:val="10"/>
                <w:szCs w:val="10"/>
              </w:rPr>
              <w:t xml:space="preserve"> / </w:t>
            </w:r>
            <w:r>
              <w:rPr>
                <w:rFonts w:ascii="Arial" w:hAnsi="Arial" w:cs="Arial"/>
                <w:sz w:val="10"/>
                <w:szCs w:val="10"/>
              </w:rPr>
              <w:t>29</w:t>
            </w:r>
            <w:r w:rsidRPr="001D66C2">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73D5C"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tbl>
            <w:tblPr>
              <w:tblW w:w="905" w:type="dxa"/>
              <w:tblBorders>
                <w:top w:val="nil"/>
                <w:left w:val="nil"/>
                <w:bottom w:val="nil"/>
                <w:right w:val="nil"/>
              </w:tblBorders>
              <w:tblLayout w:type="fixed"/>
              <w:tblLook w:val="0000" w:firstRow="0" w:lastRow="0" w:firstColumn="0" w:lastColumn="0" w:noHBand="0" w:noVBand="0"/>
            </w:tblPr>
            <w:tblGrid>
              <w:gridCol w:w="905"/>
            </w:tblGrid>
            <w:tr w:rsidR="00555E8C" w:rsidRPr="00E73D5C" w:rsidTr="00CD029B">
              <w:trPr>
                <w:trHeight w:val="209"/>
              </w:trPr>
              <w:tc>
                <w:tcPr>
                  <w:tcW w:w="905" w:type="dxa"/>
                </w:tcPr>
                <w:p w:rsidR="00555E8C" w:rsidRPr="00E73D5C" w:rsidRDefault="00555E8C" w:rsidP="00555E8C">
                  <w:pPr>
                    <w:jc w:val="center"/>
                    <w:rPr>
                      <w:rFonts w:ascii="Arial" w:hAnsi="Arial" w:cs="Arial"/>
                      <w:sz w:val="10"/>
                      <w:szCs w:val="10"/>
                      <w:lang w:val="es-MX"/>
                    </w:rPr>
                  </w:pPr>
                  <w:r w:rsidRPr="00E73D5C">
                    <w:rPr>
                      <w:rFonts w:ascii="Arial" w:hAnsi="Arial" w:cs="Arial"/>
                      <w:sz w:val="10"/>
                      <w:szCs w:val="10"/>
                      <w:lang w:val="es-MX"/>
                    </w:rPr>
                    <w:t>80 %</w:t>
                  </w:r>
                </w:p>
              </w:tc>
            </w:tr>
          </w:tbl>
          <w:p w:rsidR="00555E8C" w:rsidRPr="00E73D5C" w:rsidRDefault="00555E8C" w:rsidP="00555E8C">
            <w:pPr>
              <w:jc w:val="center"/>
            </w:pPr>
          </w:p>
        </w:tc>
        <w:tc>
          <w:tcPr>
            <w:tcW w:w="311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271"/>
            </w:tblGrid>
            <w:tr w:rsidR="00555E8C" w:rsidRPr="00E73D5C" w:rsidTr="00C44EF6">
              <w:trPr>
                <w:trHeight w:val="455"/>
              </w:trPr>
              <w:tc>
                <w:tcPr>
                  <w:tcW w:w="2271" w:type="dxa"/>
                </w:tcPr>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Planificación Anual con Vº</w:t>
                  </w:r>
                  <w:r>
                    <w:rPr>
                      <w:rFonts w:ascii="Arial" w:hAnsi="Arial" w:cs="Arial"/>
                      <w:sz w:val="10"/>
                      <w:szCs w:val="10"/>
                      <w:lang w:val="es-MX"/>
                    </w:rPr>
                    <w:t xml:space="preserve"> </w:t>
                  </w:r>
                  <w:r w:rsidRPr="00E73D5C">
                    <w:rPr>
                      <w:rFonts w:ascii="Arial" w:hAnsi="Arial" w:cs="Arial"/>
                      <w:sz w:val="10"/>
                      <w:szCs w:val="10"/>
                      <w:lang w:val="es-MX"/>
                    </w:rPr>
                    <w:t>Bº Jefe del Servicio</w:t>
                  </w:r>
                  <w:r w:rsidRPr="00E73D5C">
                    <w:rPr>
                      <w:rStyle w:val="Refdenotaalpie"/>
                      <w:rFonts w:ascii="Arial" w:hAnsi="Arial" w:cs="Arial"/>
                      <w:b/>
                      <w:szCs w:val="10"/>
                    </w:rPr>
                    <w:footnoteReference w:id="389"/>
                  </w:r>
                  <w:r>
                    <w:rPr>
                      <w:rFonts w:ascii="Arial" w:hAnsi="Arial" w:cs="Arial"/>
                      <w:sz w:val="10"/>
                      <w:szCs w:val="10"/>
                      <w:lang w:val="es-MX"/>
                    </w:rPr>
                    <w:t>. Entrega Anual</w:t>
                  </w:r>
                </w:p>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Informes de Auditoria emitidos. Entrega Anual.</w:t>
                  </w:r>
                </w:p>
                <w:p w:rsidR="00555E8C" w:rsidRPr="00E73D5C" w:rsidRDefault="00555E8C" w:rsidP="00555E8C">
                  <w:pPr>
                    <w:tabs>
                      <w:tab w:val="left" w:pos="1064"/>
                    </w:tabs>
                    <w:ind w:left="72"/>
                    <w:jc w:val="both"/>
                    <w:rPr>
                      <w:rFonts w:ascii="Arial" w:hAnsi="Arial" w:cs="Arial"/>
                      <w:sz w:val="10"/>
                      <w:szCs w:val="10"/>
                      <w:lang w:val="es-MX"/>
                    </w:rPr>
                  </w:pPr>
                </w:p>
              </w:tc>
            </w:tr>
          </w:tbl>
          <w:p w:rsidR="00555E8C" w:rsidRPr="00E73D5C" w:rsidRDefault="00555E8C" w:rsidP="00555E8C">
            <w:pPr>
              <w:tabs>
                <w:tab w:val="left" w:pos="1064"/>
              </w:tabs>
              <w:ind w:left="72" w:right="-70"/>
              <w:jc w:val="both"/>
              <w:rPr>
                <w:rFonts w:ascii="Arial" w:hAnsi="Arial" w:cs="Arial"/>
                <w:sz w:val="10"/>
                <w:szCs w:val="10"/>
                <w:lang w:val="es-MX"/>
              </w:rPr>
            </w:pPr>
          </w:p>
        </w:tc>
        <w:tc>
          <w:tcPr>
            <w:tcW w:w="992" w:type="dxa"/>
            <w:tcBorders>
              <w:top w:val="single" w:sz="4" w:space="0" w:color="auto"/>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80"/>
            </w:tblGrid>
            <w:tr w:rsidR="00555E8C" w:rsidRPr="00E73D5C" w:rsidTr="00C44EF6">
              <w:trPr>
                <w:trHeight w:val="94"/>
              </w:trPr>
              <w:tc>
                <w:tcPr>
                  <w:tcW w:w="780" w:type="dxa"/>
                </w:tcPr>
                <w:p w:rsidR="00555E8C" w:rsidRPr="00E73D5C" w:rsidRDefault="00555E8C" w:rsidP="00555E8C">
                  <w:pPr>
                    <w:jc w:val="center"/>
                    <w:rPr>
                      <w:sz w:val="16"/>
                      <w:szCs w:val="16"/>
                    </w:rPr>
                  </w:pPr>
                  <w:r w:rsidRPr="00E73D5C">
                    <w:rPr>
                      <w:rFonts w:ascii="Arial" w:hAnsi="Arial" w:cs="Arial"/>
                      <w:sz w:val="10"/>
                      <w:szCs w:val="10"/>
                      <w:lang w:val="es-MX"/>
                    </w:rPr>
                    <w:t>15%</w:t>
                  </w:r>
                  <w:r w:rsidRPr="00E73D5C">
                    <w:rPr>
                      <w:sz w:val="16"/>
                      <w:szCs w:val="16"/>
                    </w:rPr>
                    <w:t xml:space="preserve"> </w:t>
                  </w:r>
                </w:p>
              </w:tc>
            </w:tr>
          </w:tbl>
          <w:p w:rsidR="00555E8C" w:rsidRPr="00E73D5C" w:rsidRDefault="00555E8C" w:rsidP="00555E8C">
            <w:pPr>
              <w:jc w:val="center"/>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E73D5C" w:rsidRDefault="00555E8C" w:rsidP="00555E8C">
            <w:pPr>
              <w:jc w:val="center"/>
              <w:rPr>
                <w:rFonts w:ascii="Arial" w:hAnsi="Arial" w:cs="Arial"/>
                <w:sz w:val="10"/>
                <w:szCs w:val="10"/>
                <w:lang w:val="es-MX"/>
              </w:rPr>
            </w:pPr>
            <w:r>
              <w:rPr>
                <w:rFonts w:ascii="Arial" w:hAnsi="Arial" w:cs="Arial"/>
                <w:sz w:val="10"/>
                <w:szCs w:val="10"/>
                <w:lang w:val="es-MX"/>
              </w:rPr>
              <w:t>5</w:t>
            </w:r>
          </w:p>
        </w:tc>
      </w:tr>
      <w:tr w:rsidR="00555E8C" w:rsidRPr="00C452BA" w:rsidTr="004510BD">
        <w:trPr>
          <w:cantSplit/>
          <w:trHeight w:val="735"/>
        </w:trPr>
        <w:tc>
          <w:tcPr>
            <w:tcW w:w="1186" w:type="dxa"/>
            <w:tcBorders>
              <w:top w:val="single" w:sz="4" w:space="0" w:color="auto"/>
              <w:bottom w:val="single" w:sz="4" w:space="0" w:color="auto"/>
            </w:tcBorders>
          </w:tcPr>
          <w:tbl>
            <w:tblPr>
              <w:tblW w:w="923" w:type="dxa"/>
              <w:tblBorders>
                <w:top w:val="nil"/>
                <w:left w:val="nil"/>
                <w:bottom w:val="nil"/>
                <w:right w:val="nil"/>
              </w:tblBorders>
              <w:tblLayout w:type="fixed"/>
              <w:tblLook w:val="0000" w:firstRow="0" w:lastRow="0" w:firstColumn="0" w:lastColumn="0" w:noHBand="0" w:noVBand="0"/>
            </w:tblPr>
            <w:tblGrid>
              <w:gridCol w:w="923"/>
            </w:tblGrid>
            <w:tr w:rsidR="00555E8C" w:rsidRPr="00E73D5C" w:rsidTr="00DE1C9B">
              <w:trPr>
                <w:trHeight w:val="324"/>
              </w:trPr>
              <w:tc>
                <w:tcPr>
                  <w:tcW w:w="923" w:type="dxa"/>
                </w:tcPr>
                <w:p w:rsidR="00555E8C" w:rsidRPr="00E73D5C" w:rsidRDefault="00555E8C" w:rsidP="00555E8C">
                  <w:pPr>
                    <w:tabs>
                      <w:tab w:val="left" w:pos="1068"/>
                    </w:tabs>
                    <w:ind w:left="-70"/>
                    <w:jc w:val="both"/>
                    <w:rPr>
                      <w:rFonts w:ascii="Arial" w:hAnsi="Arial" w:cs="Arial"/>
                      <w:b/>
                      <w:sz w:val="10"/>
                      <w:szCs w:val="10"/>
                    </w:rPr>
                  </w:pPr>
                  <w:r w:rsidRPr="00E73D5C">
                    <w:rPr>
                      <w:rFonts w:ascii="Arial" w:hAnsi="Arial" w:cs="Arial"/>
                      <w:b/>
                      <w:sz w:val="10"/>
                      <w:szCs w:val="10"/>
                    </w:rPr>
                    <w:t xml:space="preserve">8.- Seguimientos a la implementación de los Compromisos </w:t>
                  </w:r>
                </w:p>
              </w:tc>
            </w:tr>
          </w:tbl>
          <w:p w:rsidR="00555E8C" w:rsidRPr="00E73D5C" w:rsidRDefault="00555E8C" w:rsidP="00555E8C">
            <w:pPr>
              <w:ind w:left="-70" w:right="214"/>
              <w:jc w:val="both"/>
              <w:rPr>
                <w:rFonts w:ascii="Arial" w:hAnsi="Arial" w:cs="Arial"/>
                <w:b/>
                <w:sz w:val="10"/>
                <w:szCs w:val="10"/>
              </w:rPr>
            </w:pPr>
          </w:p>
        </w:tc>
        <w:tc>
          <w:tcPr>
            <w:tcW w:w="3701" w:type="dxa"/>
            <w:tcBorders>
              <w:top w:val="single" w:sz="4" w:space="0" w:color="auto"/>
              <w:bottom w:val="single" w:sz="4" w:space="0" w:color="auto"/>
            </w:tcBorders>
          </w:tcPr>
          <w:p w:rsidR="00555E8C" w:rsidRPr="00E73D5C" w:rsidRDefault="00555E8C" w:rsidP="00555E8C">
            <w:pPr>
              <w:pStyle w:val="Default"/>
              <w:ind w:right="355"/>
              <w:jc w:val="both"/>
              <w:rPr>
                <w:b/>
                <w:color w:val="auto"/>
                <w:sz w:val="10"/>
                <w:szCs w:val="10"/>
                <w:u w:val="single"/>
                <w:lang w:val="es-ES" w:eastAsia="es-ES"/>
              </w:rPr>
            </w:pPr>
            <w:r w:rsidRPr="00593D51">
              <w:rPr>
                <w:b/>
                <w:color w:val="auto"/>
                <w:sz w:val="10"/>
                <w:szCs w:val="10"/>
                <w:lang w:val="es-ES" w:eastAsia="es-ES"/>
              </w:rPr>
              <w:t>8.-</w:t>
            </w:r>
            <w:r w:rsidRPr="00E73D5C">
              <w:rPr>
                <w:b/>
                <w:color w:val="auto"/>
                <w:sz w:val="10"/>
                <w:szCs w:val="10"/>
                <w:u w:val="single"/>
                <w:lang w:val="es-ES" w:eastAsia="es-ES"/>
              </w:rPr>
              <w:t xml:space="preserve">Seguimientos efectuados a la implementación de los Compromisos: </w:t>
            </w:r>
          </w:p>
          <w:p w:rsidR="00555E8C" w:rsidRPr="00E73D5C" w:rsidRDefault="00555E8C" w:rsidP="00555E8C">
            <w:pPr>
              <w:pStyle w:val="Default"/>
              <w:ind w:right="72"/>
              <w:jc w:val="both"/>
              <w:rPr>
                <w:color w:val="auto"/>
                <w:sz w:val="10"/>
                <w:szCs w:val="10"/>
              </w:rPr>
            </w:pPr>
            <w:r w:rsidRPr="00E73D5C">
              <w:rPr>
                <w:color w:val="auto"/>
                <w:sz w:val="10"/>
                <w:szCs w:val="10"/>
                <w:lang w:val="es-ES" w:eastAsia="es-ES"/>
              </w:rPr>
              <w:t>Porcentaje de seguimientos efectuados a los compromisos acordados con los entes auditados respecto del total de compromisos acordados con los entes auditados.</w:t>
            </w:r>
            <w:r w:rsidRPr="00E73D5C">
              <w:rPr>
                <w:bCs/>
                <w:color w:val="auto"/>
                <w:sz w:val="16"/>
                <w:szCs w:val="16"/>
              </w:rPr>
              <w:t xml:space="preserve"> </w:t>
            </w:r>
          </w:p>
        </w:tc>
        <w:tc>
          <w:tcPr>
            <w:tcW w:w="850" w:type="dxa"/>
            <w:tcBorders>
              <w:top w:val="single" w:sz="4" w:space="0" w:color="auto"/>
              <w:bottom w:val="single" w:sz="4" w:space="0" w:color="auto"/>
            </w:tcBorders>
          </w:tcPr>
          <w:tbl>
            <w:tblPr>
              <w:tblW w:w="972" w:type="dxa"/>
              <w:tblBorders>
                <w:top w:val="nil"/>
                <w:left w:val="nil"/>
                <w:bottom w:val="nil"/>
                <w:right w:val="nil"/>
              </w:tblBorders>
              <w:tblLayout w:type="fixed"/>
              <w:tblLook w:val="0000" w:firstRow="0" w:lastRow="0" w:firstColumn="0" w:lastColumn="0" w:noHBand="0" w:noVBand="0"/>
            </w:tblPr>
            <w:tblGrid>
              <w:gridCol w:w="972"/>
            </w:tblGrid>
            <w:tr w:rsidR="00555E8C" w:rsidRPr="00E73D5C" w:rsidTr="00DE1C9B">
              <w:trPr>
                <w:trHeight w:val="76"/>
              </w:trPr>
              <w:tc>
                <w:tcPr>
                  <w:tcW w:w="972" w:type="dxa"/>
                </w:tcPr>
                <w:p w:rsidR="00555E8C" w:rsidRPr="00E73D5C" w:rsidRDefault="00555E8C" w:rsidP="00555E8C">
                  <w:pPr>
                    <w:pStyle w:val="Default"/>
                    <w:jc w:val="both"/>
                    <w:rPr>
                      <w:color w:val="auto"/>
                      <w:sz w:val="16"/>
                      <w:szCs w:val="16"/>
                    </w:rPr>
                  </w:pPr>
                  <w:r w:rsidRPr="00E73D5C">
                    <w:rPr>
                      <w:color w:val="auto"/>
                      <w:sz w:val="10"/>
                      <w:szCs w:val="10"/>
                      <w:lang w:val="es-ES" w:eastAsia="es-ES"/>
                    </w:rPr>
                    <w:t>Proceso</w:t>
                  </w:r>
                  <w:r w:rsidRPr="00E73D5C">
                    <w:rPr>
                      <w:color w:val="auto"/>
                      <w:sz w:val="16"/>
                      <w:szCs w:val="16"/>
                    </w:rPr>
                    <w:t xml:space="preserve"> </w:t>
                  </w:r>
                </w:p>
              </w:tc>
            </w:tr>
          </w:tbl>
          <w:p w:rsidR="00555E8C" w:rsidRPr="00E73D5C" w:rsidRDefault="00555E8C" w:rsidP="00555E8C">
            <w:pPr>
              <w:tabs>
                <w:tab w:val="left" w:pos="1064"/>
              </w:tabs>
              <w:jc w:val="both"/>
              <w:rPr>
                <w:rFonts w:ascii="Arial" w:hAnsi="Arial" w:cs="Arial"/>
                <w:sz w:val="10"/>
                <w:szCs w:val="10"/>
              </w:rPr>
            </w:pPr>
          </w:p>
        </w:tc>
        <w:tc>
          <w:tcPr>
            <w:tcW w:w="709" w:type="dxa"/>
            <w:tcBorders>
              <w:top w:val="single" w:sz="4" w:space="0" w:color="auto"/>
              <w:bottom w:val="single" w:sz="4" w:space="0" w:color="auto"/>
            </w:tcBorders>
          </w:tcPr>
          <w:tbl>
            <w:tblPr>
              <w:tblW w:w="830" w:type="dxa"/>
              <w:tblBorders>
                <w:top w:val="nil"/>
                <w:left w:val="nil"/>
                <w:bottom w:val="nil"/>
                <w:right w:val="nil"/>
              </w:tblBorders>
              <w:tblLayout w:type="fixed"/>
              <w:tblLook w:val="0000" w:firstRow="0" w:lastRow="0" w:firstColumn="0" w:lastColumn="0" w:noHBand="0" w:noVBand="0"/>
            </w:tblPr>
            <w:tblGrid>
              <w:gridCol w:w="830"/>
            </w:tblGrid>
            <w:tr w:rsidR="00555E8C" w:rsidRPr="00E73D5C" w:rsidTr="00DE1C9B">
              <w:trPr>
                <w:trHeight w:val="327"/>
              </w:trPr>
              <w:tc>
                <w:tcPr>
                  <w:tcW w:w="830" w:type="dxa"/>
                </w:tcPr>
                <w:p w:rsidR="00555E8C" w:rsidRPr="00E73D5C" w:rsidRDefault="00555E8C" w:rsidP="00555E8C">
                  <w:pPr>
                    <w:tabs>
                      <w:tab w:val="left" w:pos="1064"/>
                    </w:tabs>
                    <w:jc w:val="both"/>
                    <w:rPr>
                      <w:sz w:val="16"/>
                      <w:szCs w:val="16"/>
                    </w:rPr>
                  </w:pPr>
                  <w:r w:rsidRPr="00E73D5C">
                    <w:rPr>
                      <w:rFonts w:ascii="Arial" w:hAnsi="Arial" w:cs="Arial"/>
                      <w:sz w:val="10"/>
                      <w:szCs w:val="10"/>
                    </w:rPr>
                    <w:t>Eficacia</w:t>
                  </w:r>
                  <w:r w:rsidRPr="00E73D5C">
                    <w:rPr>
                      <w:rFonts w:ascii="Arial" w:hAnsi="Arial" w:cs="Arial"/>
                      <w:sz w:val="16"/>
                      <w:szCs w:val="16"/>
                    </w:rPr>
                    <w:t xml:space="preserve"> </w:t>
                  </w:r>
                </w:p>
              </w:tc>
            </w:tr>
          </w:tbl>
          <w:p w:rsidR="00555E8C" w:rsidRPr="00E73D5C" w:rsidRDefault="00555E8C" w:rsidP="00555E8C">
            <w:pPr>
              <w:tabs>
                <w:tab w:val="left" w:pos="1064"/>
              </w:tabs>
              <w:jc w:val="both"/>
              <w:rPr>
                <w:rFonts w:ascii="Arial" w:hAnsi="Arial" w:cs="Arial"/>
                <w:sz w:val="10"/>
                <w:szCs w:val="10"/>
              </w:rPr>
            </w:pPr>
          </w:p>
        </w:tc>
        <w:tc>
          <w:tcPr>
            <w:tcW w:w="3260" w:type="dxa"/>
            <w:tcBorders>
              <w:top w:val="single" w:sz="4" w:space="0" w:color="auto"/>
              <w:bottom w:val="single" w:sz="4" w:space="0" w:color="auto"/>
            </w:tcBorders>
          </w:tcPr>
          <w:tbl>
            <w:tblPr>
              <w:tblW w:w="3332" w:type="dxa"/>
              <w:tblBorders>
                <w:top w:val="nil"/>
                <w:left w:val="nil"/>
                <w:bottom w:val="nil"/>
                <w:right w:val="nil"/>
              </w:tblBorders>
              <w:tblLayout w:type="fixed"/>
              <w:tblLook w:val="0000" w:firstRow="0" w:lastRow="0" w:firstColumn="0" w:lastColumn="0" w:noHBand="0" w:noVBand="0"/>
            </w:tblPr>
            <w:tblGrid>
              <w:gridCol w:w="3332"/>
            </w:tblGrid>
            <w:tr w:rsidR="00555E8C" w:rsidRPr="00E73D5C" w:rsidTr="003C10A9">
              <w:trPr>
                <w:trHeight w:val="324"/>
              </w:trPr>
              <w:tc>
                <w:tcPr>
                  <w:tcW w:w="3332" w:type="dxa"/>
                </w:tcPr>
                <w:p w:rsidR="00555E8C" w:rsidRPr="00E73D5C" w:rsidRDefault="00555E8C" w:rsidP="00555E8C">
                  <w:pPr>
                    <w:pStyle w:val="Default"/>
                    <w:ind w:right="214"/>
                    <w:jc w:val="both"/>
                    <w:rPr>
                      <w:color w:val="auto"/>
                      <w:sz w:val="10"/>
                      <w:szCs w:val="10"/>
                      <w:lang w:val="es-ES" w:eastAsia="es-ES"/>
                    </w:rPr>
                  </w:pPr>
                  <w:r w:rsidRPr="00E73D5C">
                    <w:rPr>
                      <w:color w:val="auto"/>
                      <w:sz w:val="10"/>
                      <w:szCs w:val="10"/>
                      <w:lang w:val="es-ES" w:eastAsia="es-ES"/>
                    </w:rPr>
                    <w:t xml:space="preserve">(Nº total de seguimientos efectuados a los compromisos acordados con los entes auditados año t / Nº total de compromisos acordados a implementar con los entes auditados año t-1)*100 </w:t>
                  </w:r>
                </w:p>
              </w:tc>
            </w:tr>
          </w:tbl>
          <w:p w:rsidR="00555E8C" w:rsidRPr="00E73D5C" w:rsidRDefault="00555E8C" w:rsidP="00555E8C">
            <w:pPr>
              <w:ind w:right="214"/>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Default="00555E8C" w:rsidP="00555E8C">
            <w:pPr>
              <w:jc w:val="center"/>
            </w:pPr>
            <w:r w:rsidRPr="001D66C2">
              <w:rPr>
                <w:rFonts w:ascii="Arial" w:hAnsi="Arial" w:cs="Arial"/>
                <w:sz w:val="10"/>
                <w:szCs w:val="10"/>
              </w:rPr>
              <w:t>(</w:t>
            </w:r>
            <w:r>
              <w:rPr>
                <w:rFonts w:ascii="Arial" w:hAnsi="Arial" w:cs="Arial"/>
                <w:sz w:val="10"/>
                <w:szCs w:val="10"/>
              </w:rPr>
              <w:t>86</w:t>
            </w:r>
            <w:r w:rsidRPr="001D66C2">
              <w:rPr>
                <w:rFonts w:ascii="Arial" w:hAnsi="Arial" w:cs="Arial"/>
                <w:sz w:val="10"/>
                <w:szCs w:val="10"/>
              </w:rPr>
              <w:t xml:space="preserve"> / </w:t>
            </w:r>
            <w:r>
              <w:rPr>
                <w:rFonts w:ascii="Arial" w:hAnsi="Arial" w:cs="Arial"/>
                <w:sz w:val="10"/>
                <w:szCs w:val="10"/>
              </w:rPr>
              <w:t>122</w:t>
            </w:r>
            <w:r w:rsidRPr="001D66C2">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73D5C"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tbl>
            <w:tblPr>
              <w:tblW w:w="905" w:type="dxa"/>
              <w:tblBorders>
                <w:top w:val="nil"/>
                <w:left w:val="nil"/>
                <w:bottom w:val="nil"/>
                <w:right w:val="nil"/>
              </w:tblBorders>
              <w:tblLayout w:type="fixed"/>
              <w:tblLook w:val="0000" w:firstRow="0" w:lastRow="0" w:firstColumn="0" w:lastColumn="0" w:noHBand="0" w:noVBand="0"/>
            </w:tblPr>
            <w:tblGrid>
              <w:gridCol w:w="905"/>
            </w:tblGrid>
            <w:tr w:rsidR="00555E8C" w:rsidRPr="00E73D5C" w:rsidTr="00CD029B">
              <w:trPr>
                <w:trHeight w:val="209"/>
              </w:trPr>
              <w:tc>
                <w:tcPr>
                  <w:tcW w:w="905" w:type="dxa"/>
                </w:tcPr>
                <w:p w:rsidR="00555E8C" w:rsidRPr="00E73D5C" w:rsidRDefault="00555E8C" w:rsidP="00555E8C">
                  <w:pPr>
                    <w:jc w:val="center"/>
                    <w:rPr>
                      <w:sz w:val="16"/>
                      <w:szCs w:val="16"/>
                    </w:rPr>
                  </w:pPr>
                  <w:r w:rsidRPr="00E73D5C">
                    <w:rPr>
                      <w:rFonts w:ascii="Arial" w:hAnsi="Arial" w:cs="Arial"/>
                      <w:sz w:val="10"/>
                      <w:szCs w:val="10"/>
                      <w:lang w:val="es-MX"/>
                    </w:rPr>
                    <w:t>70%</w:t>
                  </w:r>
                </w:p>
              </w:tc>
            </w:tr>
          </w:tbl>
          <w:p w:rsidR="00555E8C" w:rsidRPr="00E73D5C" w:rsidRDefault="00555E8C" w:rsidP="00555E8C">
            <w:pPr>
              <w:jc w:val="center"/>
            </w:pPr>
          </w:p>
        </w:tc>
        <w:tc>
          <w:tcPr>
            <w:tcW w:w="3119" w:type="dxa"/>
            <w:tcBorders>
              <w:top w:val="single" w:sz="4" w:space="0" w:color="auto"/>
              <w:bottom w:val="single" w:sz="4" w:space="0" w:color="auto"/>
            </w:tcBorders>
          </w:tcPr>
          <w:tbl>
            <w:tblPr>
              <w:tblW w:w="2765" w:type="dxa"/>
              <w:tblBorders>
                <w:top w:val="nil"/>
                <w:left w:val="nil"/>
                <w:bottom w:val="nil"/>
                <w:right w:val="nil"/>
              </w:tblBorders>
              <w:tblLayout w:type="fixed"/>
              <w:tblLook w:val="0000" w:firstRow="0" w:lastRow="0" w:firstColumn="0" w:lastColumn="0" w:noHBand="0" w:noVBand="0"/>
            </w:tblPr>
            <w:tblGrid>
              <w:gridCol w:w="2765"/>
            </w:tblGrid>
            <w:tr w:rsidR="00555E8C" w:rsidRPr="00E73D5C" w:rsidTr="00C44EF6">
              <w:trPr>
                <w:trHeight w:val="455"/>
              </w:trPr>
              <w:tc>
                <w:tcPr>
                  <w:tcW w:w="2765" w:type="dxa"/>
                </w:tcPr>
                <w:tbl>
                  <w:tblPr>
                    <w:tblW w:w="2270" w:type="dxa"/>
                    <w:tblBorders>
                      <w:top w:val="nil"/>
                      <w:left w:val="nil"/>
                      <w:bottom w:val="nil"/>
                      <w:right w:val="nil"/>
                    </w:tblBorders>
                    <w:tblLayout w:type="fixed"/>
                    <w:tblLook w:val="0000" w:firstRow="0" w:lastRow="0" w:firstColumn="0" w:lastColumn="0" w:noHBand="0" w:noVBand="0"/>
                  </w:tblPr>
                  <w:tblGrid>
                    <w:gridCol w:w="2270"/>
                  </w:tblGrid>
                  <w:tr w:rsidR="00555E8C" w:rsidRPr="00E73D5C" w:rsidTr="00C44EF6">
                    <w:trPr>
                      <w:trHeight w:val="575"/>
                    </w:trPr>
                    <w:tc>
                      <w:tcPr>
                        <w:tcW w:w="2270" w:type="dxa"/>
                      </w:tcPr>
                      <w:tbl>
                        <w:tblPr>
                          <w:tblW w:w="2270" w:type="dxa"/>
                          <w:tblBorders>
                            <w:top w:val="nil"/>
                            <w:left w:val="nil"/>
                            <w:bottom w:val="nil"/>
                            <w:right w:val="nil"/>
                          </w:tblBorders>
                          <w:tblLayout w:type="fixed"/>
                          <w:tblLook w:val="0000" w:firstRow="0" w:lastRow="0" w:firstColumn="0" w:lastColumn="0" w:noHBand="0" w:noVBand="0"/>
                        </w:tblPr>
                        <w:tblGrid>
                          <w:gridCol w:w="2270"/>
                        </w:tblGrid>
                        <w:tr w:rsidR="00555E8C" w:rsidRPr="00E73D5C" w:rsidTr="00AD030E">
                          <w:trPr>
                            <w:trHeight w:val="575"/>
                          </w:trPr>
                          <w:tc>
                            <w:tcPr>
                              <w:tcW w:w="2270" w:type="dxa"/>
                            </w:tcPr>
                            <w:p w:rsidR="00555E8C" w:rsidRPr="00E73D5C" w:rsidRDefault="00555E8C" w:rsidP="00555E8C">
                              <w:pPr>
                                <w:numPr>
                                  <w:ilvl w:val="0"/>
                                  <w:numId w:val="1"/>
                                </w:numPr>
                                <w:tabs>
                                  <w:tab w:val="num" w:pos="72"/>
                                  <w:tab w:val="left" w:pos="1064"/>
                                </w:tabs>
                                <w:ind w:left="72" w:hanging="128"/>
                                <w:jc w:val="both"/>
                                <w:rPr>
                                  <w:rFonts w:ascii="Arial" w:hAnsi="Arial" w:cs="Arial"/>
                                  <w:sz w:val="10"/>
                                  <w:szCs w:val="10"/>
                                  <w:lang w:val="es-MX"/>
                                </w:rPr>
                              </w:pPr>
                              <w:r w:rsidRPr="00E73D5C">
                                <w:rPr>
                                  <w:rFonts w:ascii="Arial" w:hAnsi="Arial" w:cs="Arial"/>
                                  <w:sz w:val="10"/>
                                  <w:szCs w:val="10"/>
                                  <w:lang w:val="es-MX"/>
                                </w:rPr>
                                <w:t>Formulario de Respuesta a Informes de Auditoria. Entrega Anual.</w:t>
                              </w:r>
                            </w:p>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 xml:space="preserve">Formulario de Seguimiento. </w:t>
                              </w:r>
                            </w:p>
                            <w:p w:rsidR="00555E8C" w:rsidRPr="00E73D5C" w:rsidRDefault="00555E8C" w:rsidP="00555E8C">
                              <w:pPr>
                                <w:tabs>
                                  <w:tab w:val="left" w:pos="1064"/>
                                </w:tabs>
                                <w:ind w:left="72"/>
                                <w:jc w:val="both"/>
                                <w:rPr>
                                  <w:rFonts w:ascii="Arial" w:hAnsi="Arial" w:cs="Arial"/>
                                  <w:sz w:val="10"/>
                                  <w:szCs w:val="10"/>
                                  <w:lang w:val="es-MX"/>
                                </w:rPr>
                              </w:pPr>
                              <w:r w:rsidRPr="00E73D5C">
                                <w:rPr>
                                  <w:rFonts w:ascii="Arial" w:hAnsi="Arial" w:cs="Arial"/>
                                  <w:sz w:val="10"/>
                                  <w:szCs w:val="10"/>
                                  <w:lang w:val="es-MX"/>
                                </w:rPr>
                                <w:t>Entrega Anual.</w:t>
                              </w:r>
                            </w:p>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Cuadro Control de Seguimientos.</w:t>
                              </w:r>
                            </w:p>
                            <w:p w:rsidR="00555E8C" w:rsidRPr="00E73D5C" w:rsidRDefault="00555E8C" w:rsidP="00555E8C">
                              <w:pPr>
                                <w:tabs>
                                  <w:tab w:val="left" w:pos="1064"/>
                                </w:tabs>
                                <w:ind w:left="72"/>
                                <w:jc w:val="both"/>
                                <w:rPr>
                                  <w:rFonts w:ascii="Arial" w:hAnsi="Arial" w:cs="Arial"/>
                                  <w:sz w:val="10"/>
                                  <w:szCs w:val="10"/>
                                  <w:lang w:val="es-MX"/>
                                </w:rPr>
                              </w:pPr>
                              <w:r w:rsidRPr="00E73D5C">
                                <w:rPr>
                                  <w:rFonts w:ascii="Arial" w:hAnsi="Arial" w:cs="Arial"/>
                                  <w:sz w:val="10"/>
                                  <w:szCs w:val="10"/>
                                  <w:lang w:val="es-MX"/>
                                </w:rPr>
                                <w:t xml:space="preserve"> Entrega Anual. </w:t>
                              </w:r>
                            </w:p>
                          </w:tc>
                        </w:tr>
                      </w:tbl>
                      <w:p w:rsidR="00555E8C" w:rsidRPr="00E73D5C" w:rsidRDefault="00555E8C" w:rsidP="00555E8C">
                        <w:pPr>
                          <w:tabs>
                            <w:tab w:val="left" w:pos="1064"/>
                          </w:tabs>
                          <w:ind w:left="72"/>
                          <w:jc w:val="both"/>
                          <w:rPr>
                            <w:rFonts w:ascii="Arial" w:hAnsi="Arial" w:cs="Arial"/>
                            <w:sz w:val="10"/>
                            <w:szCs w:val="10"/>
                            <w:lang w:val="es-MX"/>
                          </w:rPr>
                        </w:pPr>
                      </w:p>
                    </w:tc>
                  </w:tr>
                </w:tbl>
                <w:p w:rsidR="00555E8C" w:rsidRPr="00E73D5C" w:rsidRDefault="00555E8C" w:rsidP="00555E8C">
                  <w:pPr>
                    <w:pStyle w:val="Default"/>
                    <w:ind w:left="247" w:right="-70"/>
                    <w:rPr>
                      <w:color w:val="auto"/>
                      <w:sz w:val="10"/>
                      <w:szCs w:val="10"/>
                    </w:rPr>
                  </w:pPr>
                </w:p>
              </w:tc>
            </w:tr>
          </w:tbl>
          <w:p w:rsidR="00555E8C" w:rsidRPr="00E73D5C" w:rsidRDefault="00555E8C" w:rsidP="00555E8C">
            <w:pPr>
              <w:tabs>
                <w:tab w:val="left" w:pos="1064"/>
              </w:tabs>
              <w:ind w:left="72" w:right="-70"/>
              <w:jc w:val="both"/>
              <w:rPr>
                <w:rFonts w:ascii="Arial" w:hAnsi="Arial" w:cs="Arial"/>
                <w:sz w:val="10"/>
                <w:szCs w:val="10"/>
                <w:lang w:val="es-MX"/>
              </w:rPr>
            </w:pPr>
          </w:p>
        </w:tc>
        <w:tc>
          <w:tcPr>
            <w:tcW w:w="992" w:type="dxa"/>
            <w:tcBorders>
              <w:top w:val="single" w:sz="4" w:space="0" w:color="auto"/>
              <w:bottom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80"/>
            </w:tblGrid>
            <w:tr w:rsidR="00555E8C" w:rsidRPr="00E73D5C" w:rsidTr="00C44EF6">
              <w:trPr>
                <w:trHeight w:val="94"/>
              </w:trPr>
              <w:tc>
                <w:tcPr>
                  <w:tcW w:w="780" w:type="dxa"/>
                </w:tcPr>
                <w:p w:rsidR="00555E8C" w:rsidRPr="00E73D5C" w:rsidRDefault="00555E8C" w:rsidP="00555E8C">
                  <w:pPr>
                    <w:jc w:val="center"/>
                    <w:rPr>
                      <w:sz w:val="16"/>
                      <w:szCs w:val="16"/>
                    </w:rPr>
                  </w:pPr>
                  <w:r w:rsidRPr="00E73D5C">
                    <w:rPr>
                      <w:rFonts w:ascii="Arial" w:hAnsi="Arial" w:cs="Arial"/>
                      <w:sz w:val="10"/>
                      <w:szCs w:val="10"/>
                      <w:lang w:val="es-MX"/>
                    </w:rPr>
                    <w:t>10%</w:t>
                  </w:r>
                </w:p>
              </w:tc>
            </w:tr>
          </w:tbl>
          <w:p w:rsidR="00555E8C" w:rsidRPr="00E73D5C" w:rsidRDefault="00555E8C" w:rsidP="00555E8C">
            <w:pPr>
              <w:jc w:val="center"/>
              <w:rPr>
                <w:rFonts w:ascii="Arial" w:hAnsi="Arial" w:cs="Arial"/>
                <w:sz w:val="10"/>
                <w:szCs w:val="10"/>
                <w:lang w:val="es-MX"/>
              </w:rPr>
            </w:pPr>
          </w:p>
        </w:tc>
        <w:tc>
          <w:tcPr>
            <w:tcW w:w="992" w:type="dxa"/>
            <w:tcBorders>
              <w:top w:val="single" w:sz="4" w:space="0" w:color="auto"/>
              <w:bottom w:val="single" w:sz="4" w:space="0" w:color="auto"/>
            </w:tcBorders>
          </w:tcPr>
          <w:p w:rsidR="00555E8C" w:rsidRPr="00E73D5C" w:rsidRDefault="00555E8C" w:rsidP="00555E8C">
            <w:pPr>
              <w:jc w:val="center"/>
              <w:rPr>
                <w:rFonts w:ascii="Arial" w:hAnsi="Arial" w:cs="Arial"/>
                <w:sz w:val="10"/>
                <w:szCs w:val="10"/>
                <w:lang w:val="es-MX"/>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E73D5C" w:rsidRDefault="00555E8C" w:rsidP="00555E8C">
            <w:pPr>
              <w:pStyle w:val="Default"/>
              <w:ind w:left="-70"/>
              <w:jc w:val="both"/>
              <w:rPr>
                <w:b/>
                <w:color w:val="auto"/>
                <w:sz w:val="10"/>
                <w:szCs w:val="10"/>
                <w:lang w:val="es-ES" w:eastAsia="es-ES"/>
              </w:rPr>
            </w:pPr>
          </w:p>
          <w:tbl>
            <w:tblPr>
              <w:tblW w:w="0" w:type="auto"/>
              <w:tblBorders>
                <w:top w:val="nil"/>
                <w:left w:val="nil"/>
                <w:bottom w:val="nil"/>
                <w:right w:val="nil"/>
              </w:tblBorders>
              <w:tblLayout w:type="fixed"/>
              <w:tblLook w:val="0000" w:firstRow="0" w:lastRow="0" w:firstColumn="0" w:lastColumn="0" w:noHBand="0" w:noVBand="0"/>
            </w:tblPr>
            <w:tblGrid>
              <w:gridCol w:w="923"/>
            </w:tblGrid>
            <w:tr w:rsidR="00555E8C" w:rsidRPr="00E73D5C" w:rsidTr="00DE1C9B">
              <w:trPr>
                <w:trHeight w:val="209"/>
              </w:trPr>
              <w:tc>
                <w:tcPr>
                  <w:tcW w:w="923" w:type="dxa"/>
                </w:tcPr>
                <w:p w:rsidR="00555E8C" w:rsidRPr="00E73D5C" w:rsidRDefault="00555E8C" w:rsidP="00555E8C">
                  <w:pPr>
                    <w:tabs>
                      <w:tab w:val="left" w:pos="1068"/>
                    </w:tabs>
                    <w:ind w:left="-70"/>
                    <w:jc w:val="both"/>
                    <w:rPr>
                      <w:rFonts w:ascii="Arial" w:hAnsi="Arial" w:cs="Arial"/>
                      <w:b/>
                      <w:sz w:val="10"/>
                      <w:szCs w:val="10"/>
                    </w:rPr>
                  </w:pPr>
                  <w:r w:rsidRPr="00E73D5C">
                    <w:rPr>
                      <w:rFonts w:ascii="Arial" w:hAnsi="Arial" w:cs="Arial"/>
                      <w:b/>
                      <w:sz w:val="10"/>
                      <w:szCs w:val="10"/>
                    </w:rPr>
                    <w:t xml:space="preserve">9.- Actas de Cierres Auditorías </w:t>
                  </w:r>
                </w:p>
              </w:tc>
            </w:tr>
          </w:tbl>
          <w:p w:rsidR="00555E8C" w:rsidRPr="00E73D5C" w:rsidRDefault="00555E8C" w:rsidP="00555E8C">
            <w:pPr>
              <w:pStyle w:val="Default"/>
              <w:ind w:left="-70" w:right="214"/>
              <w:jc w:val="both"/>
              <w:rPr>
                <w:b/>
                <w:color w:val="auto"/>
                <w:sz w:val="10"/>
                <w:szCs w:val="10"/>
                <w:lang w:val="es-ES" w:eastAsia="es-ES"/>
              </w:rPr>
            </w:pPr>
          </w:p>
        </w:tc>
        <w:tc>
          <w:tcPr>
            <w:tcW w:w="3701" w:type="dxa"/>
            <w:tcBorders>
              <w:top w:val="single" w:sz="4" w:space="0" w:color="auto"/>
              <w:bottom w:val="single" w:sz="4" w:space="0" w:color="auto"/>
            </w:tcBorders>
          </w:tcPr>
          <w:tbl>
            <w:tblPr>
              <w:tblW w:w="3773" w:type="dxa"/>
              <w:tblBorders>
                <w:top w:val="nil"/>
                <w:left w:val="nil"/>
                <w:bottom w:val="nil"/>
                <w:right w:val="nil"/>
              </w:tblBorders>
              <w:tblLayout w:type="fixed"/>
              <w:tblLook w:val="0000" w:firstRow="0" w:lastRow="0" w:firstColumn="0" w:lastColumn="0" w:noHBand="0" w:noVBand="0"/>
            </w:tblPr>
            <w:tblGrid>
              <w:gridCol w:w="3773"/>
            </w:tblGrid>
            <w:tr w:rsidR="00555E8C" w:rsidRPr="00E73D5C" w:rsidTr="003C10A9">
              <w:trPr>
                <w:trHeight w:val="483"/>
              </w:trPr>
              <w:tc>
                <w:tcPr>
                  <w:tcW w:w="3773" w:type="dxa"/>
                </w:tcPr>
                <w:p w:rsidR="00555E8C" w:rsidRPr="00E73D5C" w:rsidRDefault="00555E8C" w:rsidP="00555E8C">
                  <w:pPr>
                    <w:pStyle w:val="Default"/>
                    <w:ind w:left="-88" w:right="355"/>
                    <w:jc w:val="both"/>
                    <w:rPr>
                      <w:b/>
                      <w:color w:val="auto"/>
                      <w:sz w:val="10"/>
                      <w:szCs w:val="10"/>
                      <w:u w:val="single"/>
                      <w:lang w:val="es-ES" w:eastAsia="es-ES"/>
                    </w:rPr>
                  </w:pPr>
                  <w:r w:rsidRPr="00593D51">
                    <w:rPr>
                      <w:b/>
                      <w:color w:val="auto"/>
                      <w:sz w:val="10"/>
                      <w:szCs w:val="10"/>
                      <w:lang w:val="es-ES" w:eastAsia="es-ES"/>
                    </w:rPr>
                    <w:t>9.-</w:t>
                  </w:r>
                  <w:r>
                    <w:rPr>
                      <w:b/>
                      <w:color w:val="auto"/>
                      <w:sz w:val="10"/>
                      <w:szCs w:val="10"/>
                      <w:u w:val="single"/>
                      <w:lang w:val="es-ES" w:eastAsia="es-ES"/>
                    </w:rPr>
                    <w:t xml:space="preserve"> </w:t>
                  </w:r>
                  <w:r w:rsidRPr="00E73D5C">
                    <w:rPr>
                      <w:b/>
                      <w:color w:val="auto"/>
                      <w:sz w:val="10"/>
                      <w:szCs w:val="10"/>
                      <w:u w:val="single"/>
                      <w:lang w:val="es-ES" w:eastAsia="es-ES"/>
                    </w:rPr>
                    <w:t xml:space="preserve">Actas de Cierres de Auditorías: </w:t>
                  </w:r>
                </w:p>
                <w:p w:rsidR="00555E8C" w:rsidRPr="00E73D5C" w:rsidRDefault="00555E8C" w:rsidP="00555E8C">
                  <w:pPr>
                    <w:pStyle w:val="Default"/>
                    <w:ind w:left="-88" w:right="355"/>
                    <w:jc w:val="both"/>
                    <w:rPr>
                      <w:color w:val="auto"/>
                      <w:sz w:val="10"/>
                      <w:szCs w:val="10"/>
                    </w:rPr>
                  </w:pPr>
                  <w:r w:rsidRPr="00E73D5C">
                    <w:rPr>
                      <w:color w:val="auto"/>
                      <w:sz w:val="10"/>
                      <w:szCs w:val="10"/>
                      <w:lang w:val="es-ES" w:eastAsia="es-ES"/>
                    </w:rPr>
                    <w:t>Porcentaje de Actas de Cierres de Auditorías de objetivo institucional emitidas con respecto al total de Auditorías de objetivo institucional ejecutadas de la Planificación Anual.</w:t>
                  </w:r>
                  <w:r w:rsidRPr="00E73D5C">
                    <w:rPr>
                      <w:color w:val="auto"/>
                      <w:sz w:val="10"/>
                      <w:szCs w:val="10"/>
                    </w:rPr>
                    <w:t xml:space="preserve"> </w:t>
                  </w:r>
                </w:p>
              </w:tc>
            </w:tr>
          </w:tbl>
          <w:p w:rsidR="00555E8C" w:rsidRPr="00E73D5C" w:rsidRDefault="00555E8C" w:rsidP="00555E8C">
            <w:pPr>
              <w:pStyle w:val="Default"/>
              <w:ind w:right="355"/>
              <w:jc w:val="both"/>
              <w:rPr>
                <w:color w:val="auto"/>
                <w:sz w:val="16"/>
                <w:szCs w:val="16"/>
              </w:rPr>
            </w:pPr>
          </w:p>
        </w:tc>
        <w:tc>
          <w:tcPr>
            <w:tcW w:w="850" w:type="dxa"/>
            <w:tcBorders>
              <w:top w:val="single" w:sz="4" w:space="0" w:color="auto"/>
              <w:bottom w:val="single" w:sz="4" w:space="0" w:color="auto"/>
            </w:tcBorders>
          </w:tcPr>
          <w:p w:rsidR="00555E8C" w:rsidRPr="00E73D5C" w:rsidRDefault="00555E8C" w:rsidP="00555E8C">
            <w:pPr>
              <w:pStyle w:val="Default"/>
              <w:jc w:val="both"/>
              <w:rPr>
                <w:color w:val="auto"/>
              </w:rPr>
            </w:pPr>
            <w:r w:rsidRPr="00E73D5C">
              <w:rPr>
                <w:color w:val="auto"/>
                <w:sz w:val="10"/>
                <w:szCs w:val="10"/>
                <w:lang w:val="es-ES" w:eastAsia="es-ES"/>
              </w:rPr>
              <w:t>Proceso</w:t>
            </w:r>
          </w:p>
        </w:tc>
        <w:tc>
          <w:tcPr>
            <w:tcW w:w="709" w:type="dxa"/>
            <w:tcBorders>
              <w:top w:val="single" w:sz="4" w:space="0" w:color="auto"/>
              <w:bottom w:val="single" w:sz="4" w:space="0" w:color="auto"/>
            </w:tcBorders>
          </w:tcPr>
          <w:p w:rsidR="00555E8C" w:rsidRPr="00E73D5C" w:rsidRDefault="00555E8C" w:rsidP="00555E8C">
            <w:pPr>
              <w:pStyle w:val="Default"/>
              <w:jc w:val="both"/>
              <w:rPr>
                <w:color w:val="auto"/>
                <w:sz w:val="10"/>
                <w:szCs w:val="10"/>
                <w:lang w:val="es-ES" w:eastAsia="es-ES"/>
              </w:rPr>
            </w:pPr>
            <w:r w:rsidRPr="00E73D5C">
              <w:rPr>
                <w:color w:val="auto"/>
                <w:sz w:val="10"/>
                <w:szCs w:val="10"/>
                <w:lang w:val="es-ES" w:eastAsia="es-ES"/>
              </w:rPr>
              <w:t>Eficacia</w:t>
            </w:r>
          </w:p>
        </w:tc>
        <w:tc>
          <w:tcPr>
            <w:tcW w:w="3260" w:type="dxa"/>
            <w:tcBorders>
              <w:top w:val="single" w:sz="4" w:space="0" w:color="auto"/>
              <w:bottom w:val="single" w:sz="4" w:space="0" w:color="auto"/>
            </w:tcBorders>
          </w:tcPr>
          <w:tbl>
            <w:tblPr>
              <w:tblW w:w="3332" w:type="dxa"/>
              <w:tblBorders>
                <w:top w:val="nil"/>
                <w:left w:val="nil"/>
                <w:bottom w:val="nil"/>
                <w:right w:val="nil"/>
              </w:tblBorders>
              <w:tblLayout w:type="fixed"/>
              <w:tblLook w:val="0000" w:firstRow="0" w:lastRow="0" w:firstColumn="0" w:lastColumn="0" w:noHBand="0" w:noVBand="0"/>
            </w:tblPr>
            <w:tblGrid>
              <w:gridCol w:w="3332"/>
            </w:tblGrid>
            <w:tr w:rsidR="00555E8C" w:rsidRPr="00E73D5C" w:rsidTr="003C10A9">
              <w:trPr>
                <w:trHeight w:val="209"/>
              </w:trPr>
              <w:tc>
                <w:tcPr>
                  <w:tcW w:w="3332" w:type="dxa"/>
                </w:tcPr>
                <w:p w:rsidR="00555E8C" w:rsidRPr="00E73D5C" w:rsidRDefault="00555E8C" w:rsidP="00555E8C">
                  <w:pPr>
                    <w:pStyle w:val="Default"/>
                    <w:ind w:right="214"/>
                    <w:jc w:val="both"/>
                    <w:rPr>
                      <w:color w:val="auto"/>
                      <w:sz w:val="10"/>
                      <w:szCs w:val="10"/>
                      <w:lang w:val="es-ES" w:eastAsia="es-ES"/>
                    </w:rPr>
                  </w:pPr>
                  <w:r w:rsidRPr="00E73D5C">
                    <w:rPr>
                      <w:color w:val="auto"/>
                      <w:sz w:val="10"/>
                      <w:szCs w:val="10"/>
                      <w:lang w:val="es-ES" w:eastAsia="es-ES"/>
                    </w:rPr>
                    <w:t xml:space="preserve">(Nº total de Actas de Cierre de Auditorías de objetivo institucional emitidas año t  /  Nº total de Auditorías de objetivo institucional  ejecutadas de la Planificación Anual año t)*100 </w:t>
                  </w:r>
                </w:p>
              </w:tc>
            </w:tr>
          </w:tbl>
          <w:p w:rsidR="00555E8C" w:rsidRPr="00E73D5C" w:rsidRDefault="00555E8C" w:rsidP="00555E8C">
            <w:pPr>
              <w:pStyle w:val="Default"/>
              <w:ind w:right="214"/>
              <w:jc w:val="both"/>
              <w:rPr>
                <w:color w:val="auto"/>
                <w:sz w:val="10"/>
                <w:szCs w:val="10"/>
                <w:lang w:val="es-ES" w:eastAsia="es-ES"/>
              </w:rPr>
            </w:pPr>
          </w:p>
        </w:tc>
        <w:tc>
          <w:tcPr>
            <w:tcW w:w="993" w:type="dxa"/>
            <w:tcBorders>
              <w:top w:val="single" w:sz="4" w:space="0" w:color="auto"/>
              <w:bottom w:val="single" w:sz="4" w:space="0" w:color="auto"/>
            </w:tcBorders>
            <w:vAlign w:val="center"/>
          </w:tcPr>
          <w:p w:rsidR="00555E8C" w:rsidRDefault="00555E8C" w:rsidP="00555E8C">
            <w:pPr>
              <w:jc w:val="center"/>
            </w:pPr>
            <w:r w:rsidRPr="001D66C2">
              <w:rPr>
                <w:rFonts w:ascii="Arial" w:hAnsi="Arial" w:cs="Arial"/>
                <w:sz w:val="10"/>
                <w:szCs w:val="10"/>
              </w:rPr>
              <w:t>(</w:t>
            </w:r>
            <w:r>
              <w:rPr>
                <w:rFonts w:ascii="Arial" w:hAnsi="Arial" w:cs="Arial"/>
                <w:sz w:val="10"/>
                <w:szCs w:val="10"/>
              </w:rPr>
              <w:t>23</w:t>
            </w:r>
            <w:r w:rsidRPr="001D66C2">
              <w:rPr>
                <w:rFonts w:ascii="Arial" w:hAnsi="Arial" w:cs="Arial"/>
                <w:sz w:val="10"/>
                <w:szCs w:val="10"/>
              </w:rPr>
              <w:t xml:space="preserve"> / </w:t>
            </w:r>
            <w:r>
              <w:rPr>
                <w:rFonts w:ascii="Arial" w:hAnsi="Arial" w:cs="Arial"/>
                <w:sz w:val="10"/>
                <w:szCs w:val="10"/>
              </w:rPr>
              <w:t>29</w:t>
            </w:r>
            <w:r w:rsidRPr="001D66C2">
              <w:rPr>
                <w:rFonts w:ascii="Arial" w:hAnsi="Arial" w:cs="Arial"/>
                <w:sz w:val="10"/>
                <w:szCs w:val="10"/>
              </w:rPr>
              <w:t>)</w:t>
            </w:r>
          </w:p>
        </w:tc>
        <w:tc>
          <w:tcPr>
            <w:tcW w:w="850" w:type="dxa"/>
            <w:tcBorders>
              <w:top w:val="single" w:sz="4" w:space="0" w:color="auto"/>
              <w:bottom w:val="single" w:sz="4" w:space="0" w:color="auto"/>
            </w:tcBorders>
            <w:vAlign w:val="center"/>
          </w:tcPr>
          <w:p w:rsidR="00555E8C" w:rsidRPr="00E73D5C"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2" w:type="dxa"/>
            <w:tcBorders>
              <w:top w:val="single" w:sz="4" w:space="0" w:color="auto"/>
              <w:bottom w:val="single" w:sz="4" w:space="0" w:color="auto"/>
            </w:tcBorders>
            <w:vAlign w:val="center"/>
          </w:tcPr>
          <w:tbl>
            <w:tblPr>
              <w:tblW w:w="905" w:type="dxa"/>
              <w:tblBorders>
                <w:top w:val="nil"/>
                <w:left w:val="nil"/>
                <w:bottom w:val="nil"/>
                <w:right w:val="nil"/>
              </w:tblBorders>
              <w:tblLayout w:type="fixed"/>
              <w:tblLook w:val="0000" w:firstRow="0" w:lastRow="0" w:firstColumn="0" w:lastColumn="0" w:noHBand="0" w:noVBand="0"/>
            </w:tblPr>
            <w:tblGrid>
              <w:gridCol w:w="905"/>
            </w:tblGrid>
            <w:tr w:rsidR="00555E8C" w:rsidRPr="00E73D5C" w:rsidTr="00CD029B">
              <w:trPr>
                <w:trHeight w:val="209"/>
              </w:trPr>
              <w:tc>
                <w:tcPr>
                  <w:tcW w:w="905" w:type="dxa"/>
                </w:tcPr>
                <w:p w:rsidR="00555E8C" w:rsidRPr="00E73D5C" w:rsidRDefault="00555E8C" w:rsidP="00555E8C">
                  <w:pPr>
                    <w:jc w:val="center"/>
                    <w:rPr>
                      <w:sz w:val="10"/>
                      <w:szCs w:val="10"/>
                    </w:rPr>
                  </w:pPr>
                  <w:r w:rsidRPr="00E73D5C">
                    <w:rPr>
                      <w:rFonts w:ascii="Arial" w:hAnsi="Arial" w:cs="Arial"/>
                      <w:sz w:val="10"/>
                      <w:szCs w:val="10"/>
                      <w:lang w:val="es-MX"/>
                    </w:rPr>
                    <w:t>80%</w:t>
                  </w:r>
                </w:p>
              </w:tc>
            </w:tr>
          </w:tbl>
          <w:p w:rsidR="00555E8C" w:rsidRPr="00E73D5C" w:rsidRDefault="00555E8C" w:rsidP="00555E8C">
            <w:pPr>
              <w:pStyle w:val="Default"/>
              <w:jc w:val="center"/>
              <w:rPr>
                <w:color w:val="auto"/>
                <w:lang w:val="es-ES"/>
              </w:rPr>
            </w:pPr>
          </w:p>
        </w:tc>
        <w:tc>
          <w:tcPr>
            <w:tcW w:w="3119" w:type="dxa"/>
            <w:tcBorders>
              <w:top w:val="single" w:sz="4" w:space="0" w:color="auto"/>
              <w:bottom w:val="single" w:sz="4" w:space="0" w:color="auto"/>
            </w:tcBorders>
          </w:tcPr>
          <w:tbl>
            <w:tblPr>
              <w:tblW w:w="2270" w:type="dxa"/>
              <w:tblBorders>
                <w:top w:val="nil"/>
                <w:left w:val="nil"/>
                <w:bottom w:val="nil"/>
                <w:right w:val="nil"/>
              </w:tblBorders>
              <w:tblLayout w:type="fixed"/>
              <w:tblLook w:val="0000" w:firstRow="0" w:lastRow="0" w:firstColumn="0" w:lastColumn="0" w:noHBand="0" w:noVBand="0"/>
            </w:tblPr>
            <w:tblGrid>
              <w:gridCol w:w="2270"/>
            </w:tblGrid>
            <w:tr w:rsidR="00555E8C" w:rsidRPr="00E73D5C" w:rsidTr="00DE1C9B">
              <w:trPr>
                <w:trHeight w:val="452"/>
              </w:trPr>
              <w:tc>
                <w:tcPr>
                  <w:tcW w:w="2270" w:type="dxa"/>
                </w:tcPr>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 xml:space="preserve">Acta de Reunión de Cierre. Entrega Anual. </w:t>
                  </w:r>
                </w:p>
                <w:p w:rsidR="00555E8C" w:rsidRPr="00E73D5C" w:rsidRDefault="00555E8C" w:rsidP="00555E8C">
                  <w:pPr>
                    <w:numPr>
                      <w:ilvl w:val="0"/>
                      <w:numId w:val="1"/>
                    </w:numPr>
                    <w:tabs>
                      <w:tab w:val="num" w:pos="72"/>
                      <w:tab w:val="left" w:pos="1064"/>
                    </w:tabs>
                    <w:ind w:left="72" w:hanging="142"/>
                    <w:jc w:val="both"/>
                    <w:rPr>
                      <w:rFonts w:ascii="Arial" w:hAnsi="Arial" w:cs="Arial"/>
                      <w:sz w:val="10"/>
                      <w:szCs w:val="10"/>
                      <w:lang w:val="es-MX"/>
                    </w:rPr>
                  </w:pPr>
                  <w:r w:rsidRPr="00E73D5C">
                    <w:rPr>
                      <w:rFonts w:ascii="Arial" w:hAnsi="Arial" w:cs="Arial"/>
                      <w:sz w:val="10"/>
                      <w:szCs w:val="10"/>
                      <w:lang w:val="es-MX"/>
                    </w:rPr>
                    <w:t>Planificación Anual, con Vº</w:t>
                  </w:r>
                  <w:r>
                    <w:rPr>
                      <w:rFonts w:ascii="Arial" w:hAnsi="Arial" w:cs="Arial"/>
                      <w:sz w:val="10"/>
                      <w:szCs w:val="10"/>
                      <w:lang w:val="es-MX"/>
                    </w:rPr>
                    <w:t xml:space="preserve"> </w:t>
                  </w:r>
                  <w:r w:rsidRPr="00E73D5C">
                    <w:rPr>
                      <w:rFonts w:ascii="Arial" w:hAnsi="Arial" w:cs="Arial"/>
                      <w:sz w:val="10"/>
                      <w:szCs w:val="10"/>
                      <w:lang w:val="es-MX"/>
                    </w:rPr>
                    <w:t xml:space="preserve">Bº Jefe del Servicio. Entrega Anual. </w:t>
                  </w:r>
                </w:p>
                <w:p w:rsidR="00555E8C" w:rsidRPr="00E73D5C" w:rsidRDefault="00555E8C" w:rsidP="00555E8C">
                  <w:pPr>
                    <w:autoSpaceDE w:val="0"/>
                    <w:autoSpaceDN w:val="0"/>
                    <w:adjustRightInd w:val="0"/>
                    <w:ind w:right="-70"/>
                    <w:rPr>
                      <w:rFonts w:ascii="Arial" w:hAnsi="Arial" w:cs="Arial"/>
                      <w:sz w:val="10"/>
                      <w:szCs w:val="10"/>
                      <w:lang w:val="es-CL" w:eastAsia="es-CL"/>
                    </w:rPr>
                  </w:pPr>
                </w:p>
              </w:tc>
            </w:tr>
          </w:tbl>
          <w:p w:rsidR="00555E8C" w:rsidRPr="00E73D5C" w:rsidRDefault="00555E8C" w:rsidP="00555E8C">
            <w:pPr>
              <w:pStyle w:val="Default"/>
              <w:ind w:right="-70"/>
              <w:rPr>
                <w:color w:val="auto"/>
                <w:sz w:val="16"/>
                <w:szCs w:val="16"/>
                <w:lang w:val="es-ES"/>
              </w:rPr>
            </w:pPr>
          </w:p>
        </w:tc>
        <w:tc>
          <w:tcPr>
            <w:tcW w:w="992" w:type="dxa"/>
            <w:tcBorders>
              <w:top w:val="single" w:sz="4" w:space="0" w:color="auto"/>
              <w:bottom w:val="single" w:sz="4" w:space="0" w:color="auto"/>
            </w:tcBorders>
            <w:vAlign w:val="center"/>
          </w:tcPr>
          <w:p w:rsidR="00555E8C" w:rsidRPr="00E73D5C" w:rsidRDefault="00555E8C" w:rsidP="00555E8C">
            <w:pPr>
              <w:pStyle w:val="Default"/>
              <w:jc w:val="center"/>
              <w:rPr>
                <w:color w:val="auto"/>
              </w:rPr>
            </w:pPr>
            <w:r w:rsidRPr="00E73D5C">
              <w:rPr>
                <w:color w:val="auto"/>
                <w:sz w:val="10"/>
                <w:szCs w:val="10"/>
                <w:lang w:val="es-MX"/>
              </w:rPr>
              <w:t>15%</w:t>
            </w:r>
          </w:p>
        </w:tc>
        <w:tc>
          <w:tcPr>
            <w:tcW w:w="992" w:type="dxa"/>
            <w:tcBorders>
              <w:top w:val="single" w:sz="4" w:space="0" w:color="auto"/>
              <w:bottom w:val="single" w:sz="4" w:space="0" w:color="auto"/>
            </w:tcBorders>
          </w:tcPr>
          <w:p w:rsidR="00555E8C" w:rsidRPr="00E73D5C" w:rsidRDefault="00555E8C" w:rsidP="00555E8C">
            <w:pPr>
              <w:pStyle w:val="Default"/>
              <w:jc w:val="center"/>
              <w:rPr>
                <w:color w:val="auto"/>
                <w:sz w:val="10"/>
                <w:szCs w:val="10"/>
                <w:lang w:val="es-MX"/>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EF0A99" w:rsidRPr="00C452BA" w:rsidRDefault="00EF0A99" w:rsidP="00EF0A99">
      <w:pPr>
        <w:jc w:val="center"/>
        <w:rPr>
          <w:rFonts w:ascii="Arial" w:hAnsi="Arial" w:cs="Arial"/>
          <w:b/>
          <w:color w:val="00B050"/>
          <w:sz w:val="10"/>
        </w:rPr>
      </w:pPr>
    </w:p>
    <w:p w:rsidR="005D0710" w:rsidRPr="00C452BA" w:rsidRDefault="005D0710" w:rsidP="00EF0A99">
      <w:pPr>
        <w:jc w:val="center"/>
        <w:rPr>
          <w:rFonts w:ascii="Arial" w:hAnsi="Arial" w:cs="Arial"/>
          <w:b/>
          <w:color w:val="00B050"/>
          <w:sz w:val="10"/>
        </w:rPr>
      </w:pPr>
    </w:p>
    <w:p w:rsidR="005D0710" w:rsidRPr="00C452BA" w:rsidRDefault="005D0710" w:rsidP="00EF0A99">
      <w:pPr>
        <w:jc w:val="center"/>
        <w:rPr>
          <w:rFonts w:ascii="Arial" w:hAnsi="Arial" w:cs="Arial"/>
          <w:b/>
          <w:color w:val="00B050"/>
          <w:sz w:val="10"/>
        </w:rPr>
      </w:pPr>
    </w:p>
    <w:p w:rsidR="005D0710" w:rsidRPr="00C452BA" w:rsidRDefault="005D0710" w:rsidP="00EF0A99">
      <w:pPr>
        <w:jc w:val="center"/>
        <w:rPr>
          <w:rFonts w:ascii="Arial" w:hAnsi="Arial" w:cs="Arial"/>
          <w:b/>
          <w:color w:val="00B050"/>
          <w:sz w:val="10"/>
        </w:rPr>
      </w:pPr>
    </w:p>
    <w:p w:rsidR="005D0710" w:rsidRPr="00C452BA" w:rsidRDefault="005D0710" w:rsidP="00EF0A99">
      <w:pPr>
        <w:jc w:val="center"/>
        <w:rPr>
          <w:rFonts w:ascii="Arial" w:hAnsi="Arial" w:cs="Arial"/>
          <w:b/>
          <w:color w:val="00B050"/>
          <w:sz w:val="10"/>
        </w:rPr>
      </w:pPr>
    </w:p>
    <w:p w:rsidR="005D0710" w:rsidRPr="00C452BA" w:rsidRDefault="005D0710" w:rsidP="00EF0A99">
      <w:pPr>
        <w:jc w:val="center"/>
        <w:rPr>
          <w:rFonts w:ascii="Arial" w:hAnsi="Arial" w:cs="Arial"/>
          <w:b/>
          <w:color w:val="00B050"/>
          <w:sz w:val="10"/>
        </w:rPr>
      </w:pPr>
    </w:p>
    <w:p w:rsidR="00EF0A99" w:rsidRPr="0093770E" w:rsidRDefault="00D66D93" w:rsidP="00EF0A99">
      <w:pPr>
        <w:jc w:val="center"/>
        <w:rPr>
          <w:rFonts w:ascii="Arial" w:hAnsi="Arial" w:cs="Arial"/>
          <w:b/>
          <w:sz w:val="10"/>
          <w:szCs w:val="10"/>
          <w:lang w:val="es-MX"/>
        </w:rPr>
      </w:pPr>
      <w:r w:rsidRPr="00C452BA">
        <w:rPr>
          <w:rFonts w:ascii="Arial" w:hAnsi="Arial" w:cs="Arial"/>
          <w:b/>
          <w:color w:val="00B050"/>
          <w:sz w:val="10"/>
        </w:rPr>
        <w:br w:type="page"/>
      </w:r>
      <w:r w:rsidR="00EF0A99" w:rsidRPr="0093770E">
        <w:rPr>
          <w:rFonts w:ascii="Arial" w:hAnsi="Arial" w:cs="Arial"/>
          <w:b/>
          <w:sz w:val="10"/>
        </w:rPr>
        <w:t xml:space="preserve">CENTRO DE RESPONSABILIDAD </w:t>
      </w:r>
      <w:r w:rsidR="00EF0A99" w:rsidRPr="0093770E">
        <w:rPr>
          <w:rFonts w:ascii="Arial" w:hAnsi="Arial" w:cs="Arial"/>
          <w:b/>
          <w:sz w:val="10"/>
          <w:szCs w:val="10"/>
          <w:lang w:val="es-MX"/>
        </w:rPr>
        <w:t>DIVISIÓN GESTIÓN ESTRATÉGICA</w:t>
      </w:r>
    </w:p>
    <w:p w:rsidR="00EF0A99" w:rsidRPr="0093770E" w:rsidRDefault="00EF0A99" w:rsidP="00EF0A99">
      <w:pPr>
        <w:jc w:val="center"/>
        <w:rPr>
          <w:rFonts w:ascii="Arial" w:hAnsi="Arial" w:cs="Arial"/>
          <w:b/>
          <w:sz w:val="10"/>
          <w:szCs w:val="10"/>
          <w:lang w:val="es-MX"/>
        </w:rPr>
      </w:pPr>
      <w:r w:rsidRPr="0093770E">
        <w:rPr>
          <w:rFonts w:ascii="Arial" w:hAnsi="Arial" w:cs="Arial"/>
          <w:b/>
          <w:sz w:val="10"/>
        </w:rPr>
        <w:t>NIVEL CENTRAL</w:t>
      </w:r>
    </w:p>
    <w:p w:rsidR="00EF0A99" w:rsidRPr="0093770E" w:rsidRDefault="00EF0A99" w:rsidP="00EF0A9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93770E" w:rsidRDefault="009638D2" w:rsidP="00AF6B52">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DANTY LARRAIN JEANETTE ANDREA</w:t>
            </w:r>
          </w:p>
        </w:tc>
        <w:tc>
          <w:tcPr>
            <w:tcW w:w="4820" w:type="dxa"/>
          </w:tcPr>
          <w:p w:rsidR="00EF0A99" w:rsidRPr="0093770E" w:rsidRDefault="00EF0A99" w:rsidP="00AF6B52">
            <w:pPr>
              <w:pStyle w:val="Piedepgina"/>
              <w:tabs>
                <w:tab w:val="clear" w:pos="4419"/>
                <w:tab w:val="clear" w:pos="8838"/>
              </w:tabs>
              <w:rPr>
                <w:rFonts w:ascii="Arial" w:hAnsi="Arial" w:cs="Arial"/>
                <w:b/>
                <w:sz w:val="10"/>
              </w:rPr>
            </w:pPr>
          </w:p>
        </w:tc>
      </w:tr>
    </w:tbl>
    <w:p w:rsidR="00EF0A99" w:rsidRPr="0093770E" w:rsidRDefault="00EF0A99" w:rsidP="00EF0A99">
      <w:pPr>
        <w:pStyle w:val="Piedepgina"/>
        <w:tabs>
          <w:tab w:val="clear" w:pos="4419"/>
          <w:tab w:val="clear" w:pos="8838"/>
        </w:tabs>
        <w:rPr>
          <w:rFonts w:ascii="Arial" w:hAnsi="Arial" w:cs="Arial"/>
          <w:b/>
          <w:sz w:val="10"/>
        </w:rPr>
      </w:pPr>
    </w:p>
    <w:p w:rsidR="00EF0A99" w:rsidRPr="0093770E" w:rsidRDefault="00EF0A99" w:rsidP="00EF0A99">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92"/>
        <w:gridCol w:w="992"/>
      </w:tblGrid>
      <w:tr w:rsidR="008A09F5" w:rsidRPr="0093770E" w:rsidTr="004510BD">
        <w:trPr>
          <w:cantSplit/>
        </w:trPr>
        <w:tc>
          <w:tcPr>
            <w:tcW w:w="1186" w:type="dxa"/>
            <w:tcBorders>
              <w:bottom w:val="nil"/>
            </w:tcBorders>
            <w:vAlign w:val="center"/>
          </w:tcPr>
          <w:p w:rsidR="008A09F5" w:rsidRPr="0093770E" w:rsidRDefault="008A09F5" w:rsidP="008A09F5">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90"/>
            </w:r>
          </w:p>
        </w:tc>
        <w:tc>
          <w:tcPr>
            <w:tcW w:w="3701"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8A09F5" w:rsidRPr="0093770E" w:rsidRDefault="008A09F5" w:rsidP="008A09F5">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8A09F5" w:rsidRPr="0093770E" w:rsidRDefault="008A09F5" w:rsidP="008A09F5">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8A09F5" w:rsidRPr="009607D7" w:rsidRDefault="008A09F5" w:rsidP="008A09F5">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8A09F5" w:rsidRPr="009607D7" w:rsidRDefault="008A09F5" w:rsidP="008A09F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8A09F5" w:rsidRPr="0093770E" w:rsidRDefault="008A09F5" w:rsidP="008A09F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8A09F5" w:rsidRPr="0093770E" w:rsidRDefault="008A09F5" w:rsidP="004510BD">
            <w:pPr>
              <w:jc w:val="center"/>
              <w:rPr>
                <w:rFonts w:ascii="Arial" w:hAnsi="Arial" w:cs="Arial"/>
                <w:b/>
                <w:sz w:val="10"/>
                <w:szCs w:val="10"/>
                <w:lang w:val="es-MX"/>
              </w:rPr>
            </w:pPr>
            <w:r w:rsidRPr="008A09F5">
              <w:rPr>
                <w:rFonts w:ascii="Arial" w:hAnsi="Arial" w:cs="Arial"/>
                <w:b/>
                <w:sz w:val="10"/>
                <w:szCs w:val="10"/>
                <w:lang w:val="es-MX"/>
              </w:rPr>
              <w:t>NOTA TECNICA</w:t>
            </w:r>
          </w:p>
        </w:tc>
      </w:tr>
      <w:tr w:rsidR="00555E8C" w:rsidRPr="00C452BA" w:rsidTr="006D02AC">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0" w:firstLine="0"/>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6D02AC">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0" w:firstLine="0"/>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6D02AC">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91"/>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0" w:firstLine="0"/>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6D02AC">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0" w:firstLine="0"/>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0" w:firstLine="0"/>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6D02AC">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92"/>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0" w:firstLine="0"/>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6D02AC">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93"/>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w:t>
            </w:r>
            <w:r>
              <w:rPr>
                <w:rFonts w:ascii="Arial" w:hAnsi="Arial" w:cs="Arial"/>
                <w:sz w:val="10"/>
                <w:szCs w:val="10"/>
              </w:rPr>
              <w:t xml:space="preserve">empos de atención </w:t>
            </w:r>
            <w:r w:rsidRPr="0093770E">
              <w:rPr>
                <w:rFonts w:ascii="Arial" w:hAnsi="Arial" w:cs="Arial"/>
                <w:sz w:val="10"/>
                <w:szCs w:val="10"/>
              </w:rPr>
              <w:t>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0" w:firstLine="0"/>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192"/>
        </w:trPr>
        <w:tc>
          <w:tcPr>
            <w:tcW w:w="1186" w:type="dxa"/>
            <w:tcBorders>
              <w:top w:val="single" w:sz="4" w:space="0" w:color="auto"/>
              <w:bottom w:val="single" w:sz="4" w:space="0" w:color="auto"/>
            </w:tcBorders>
          </w:tcPr>
          <w:p w:rsidR="00555E8C" w:rsidRPr="00952412" w:rsidRDefault="00555E8C" w:rsidP="00555E8C">
            <w:pPr>
              <w:jc w:val="both"/>
              <w:rPr>
                <w:rFonts w:ascii="Arial" w:hAnsi="Arial" w:cs="Arial"/>
                <w:b/>
                <w:sz w:val="10"/>
                <w:szCs w:val="10"/>
              </w:rPr>
            </w:pPr>
            <w:r w:rsidRPr="00952412">
              <w:rPr>
                <w:rFonts w:ascii="Arial" w:hAnsi="Arial" w:cs="Arial"/>
                <w:b/>
                <w:sz w:val="10"/>
                <w:szCs w:val="10"/>
              </w:rPr>
              <w:t>7.- Desempeño Institucional</w:t>
            </w:r>
          </w:p>
        </w:tc>
        <w:tc>
          <w:tcPr>
            <w:tcW w:w="3701" w:type="dxa"/>
            <w:tcBorders>
              <w:top w:val="single" w:sz="4" w:space="0" w:color="auto"/>
              <w:bottom w:val="single" w:sz="4" w:space="0" w:color="auto"/>
            </w:tcBorders>
          </w:tcPr>
          <w:p w:rsidR="00555E8C" w:rsidRPr="00952412" w:rsidRDefault="00555E8C" w:rsidP="00555E8C">
            <w:pPr>
              <w:jc w:val="both"/>
              <w:rPr>
                <w:rFonts w:ascii="Arial" w:hAnsi="Arial" w:cs="Arial"/>
                <w:b/>
                <w:sz w:val="10"/>
                <w:szCs w:val="10"/>
              </w:rPr>
            </w:pPr>
            <w:r w:rsidRPr="00952412">
              <w:rPr>
                <w:rFonts w:ascii="Arial" w:hAnsi="Arial" w:cs="Arial"/>
                <w:b/>
                <w:sz w:val="10"/>
                <w:szCs w:val="10"/>
              </w:rPr>
              <w:t xml:space="preserve">7.- </w:t>
            </w:r>
            <w:r w:rsidRPr="00952412">
              <w:rPr>
                <w:rFonts w:ascii="Arial" w:hAnsi="Arial" w:cs="Arial"/>
                <w:b/>
                <w:sz w:val="10"/>
                <w:szCs w:val="10"/>
                <w:u w:val="single"/>
              </w:rPr>
              <w:t>Desempeño Institucional:</w:t>
            </w:r>
          </w:p>
          <w:p w:rsidR="00555E8C" w:rsidRPr="00952412" w:rsidRDefault="00555E8C" w:rsidP="00555E8C">
            <w:pPr>
              <w:jc w:val="both"/>
              <w:rPr>
                <w:rFonts w:ascii="Arial" w:hAnsi="Arial" w:cs="Arial"/>
                <w:sz w:val="10"/>
                <w:szCs w:val="10"/>
              </w:rPr>
            </w:pPr>
            <w:r w:rsidRPr="00952412">
              <w:rPr>
                <w:rFonts w:ascii="Arial" w:hAnsi="Arial" w:cs="Arial"/>
                <w:sz w:val="10"/>
                <w:szCs w:val="10"/>
              </w:rPr>
              <w:t xml:space="preserve">Porcentaje de acciones realizadas para velar por el adecuado desempeño institucional en relación al total de acciones programadas realizar </w:t>
            </w:r>
          </w:p>
        </w:tc>
        <w:tc>
          <w:tcPr>
            <w:tcW w:w="850" w:type="dxa"/>
            <w:tcBorders>
              <w:top w:val="single" w:sz="4" w:space="0" w:color="auto"/>
              <w:bottom w:val="single" w:sz="4" w:space="0" w:color="auto"/>
            </w:tcBorders>
          </w:tcPr>
          <w:p w:rsidR="00555E8C" w:rsidRPr="00952412" w:rsidRDefault="00555E8C" w:rsidP="00555E8C">
            <w:pPr>
              <w:jc w:val="both"/>
              <w:rPr>
                <w:rFonts w:ascii="Arial" w:hAnsi="Arial" w:cs="Arial"/>
                <w:sz w:val="10"/>
                <w:szCs w:val="10"/>
                <w:lang w:val="es-MX"/>
              </w:rPr>
            </w:pPr>
            <w:r w:rsidRPr="00952412">
              <w:rPr>
                <w:rFonts w:ascii="Arial" w:hAnsi="Arial" w:cs="Arial"/>
                <w:sz w:val="10"/>
                <w:szCs w:val="10"/>
                <w:lang w:val="es-MX"/>
              </w:rPr>
              <w:t>Producto</w:t>
            </w:r>
          </w:p>
        </w:tc>
        <w:tc>
          <w:tcPr>
            <w:tcW w:w="709" w:type="dxa"/>
            <w:tcBorders>
              <w:top w:val="single" w:sz="4" w:space="0" w:color="auto"/>
              <w:bottom w:val="single" w:sz="4" w:space="0" w:color="auto"/>
            </w:tcBorders>
          </w:tcPr>
          <w:p w:rsidR="00555E8C" w:rsidRPr="00952412" w:rsidRDefault="00555E8C" w:rsidP="00555E8C">
            <w:pPr>
              <w:pStyle w:val="Ttulo3"/>
              <w:jc w:val="both"/>
              <w:rPr>
                <w:rFonts w:ascii="Arial" w:hAnsi="Arial" w:cs="Arial"/>
                <w:b w:val="0"/>
                <w:sz w:val="10"/>
                <w:szCs w:val="10"/>
              </w:rPr>
            </w:pPr>
            <w:r w:rsidRPr="00952412">
              <w:rPr>
                <w:rFonts w:ascii="Arial" w:hAnsi="Arial" w:cs="Arial"/>
                <w:b w:val="0"/>
                <w:sz w:val="10"/>
                <w:szCs w:val="10"/>
              </w:rPr>
              <w:t>Eficacia</w:t>
            </w:r>
          </w:p>
        </w:tc>
        <w:tc>
          <w:tcPr>
            <w:tcW w:w="3260" w:type="dxa"/>
            <w:tcBorders>
              <w:top w:val="single" w:sz="4" w:space="0" w:color="auto"/>
              <w:bottom w:val="single" w:sz="4" w:space="0" w:color="auto"/>
            </w:tcBorders>
          </w:tcPr>
          <w:p w:rsidR="00555E8C" w:rsidRPr="00952412" w:rsidRDefault="00555E8C" w:rsidP="00555E8C">
            <w:pPr>
              <w:pStyle w:val="Ttulo7"/>
              <w:jc w:val="both"/>
              <w:rPr>
                <w:rFonts w:ascii="Arial" w:hAnsi="Arial" w:cs="Arial"/>
                <w:b w:val="0"/>
                <w:sz w:val="10"/>
                <w:szCs w:val="10"/>
              </w:rPr>
            </w:pPr>
            <w:r w:rsidRPr="00952412">
              <w:rPr>
                <w:rFonts w:ascii="Arial" w:hAnsi="Arial" w:cs="Arial"/>
                <w:b w:val="0"/>
                <w:sz w:val="10"/>
                <w:szCs w:val="10"/>
              </w:rPr>
              <w:t>(Nº de acciones realizadas para velar el adecuado desempeño institucional año t / Nº de acciones programadas realizar para velar por el adecuado desempeño institucional año t)*100</w:t>
            </w:r>
          </w:p>
        </w:tc>
        <w:tc>
          <w:tcPr>
            <w:tcW w:w="993" w:type="dxa"/>
            <w:tcBorders>
              <w:top w:val="single" w:sz="4" w:space="0" w:color="auto"/>
              <w:bottom w:val="single" w:sz="4" w:space="0" w:color="auto"/>
            </w:tcBorders>
            <w:vAlign w:val="center"/>
          </w:tcPr>
          <w:p w:rsidR="00555E8C" w:rsidRPr="00952412" w:rsidRDefault="00555E8C" w:rsidP="00555E8C">
            <w:pPr>
              <w:jc w:val="center"/>
              <w:rPr>
                <w:rFonts w:ascii="Arial" w:hAnsi="Arial" w:cs="Arial"/>
                <w:bCs/>
                <w:sz w:val="10"/>
                <w:szCs w:val="10"/>
              </w:rPr>
            </w:pPr>
            <w:r w:rsidRPr="00952412">
              <w:rPr>
                <w:rFonts w:ascii="Arial" w:hAnsi="Arial" w:cs="Arial"/>
                <w:bCs/>
                <w:sz w:val="10"/>
                <w:szCs w:val="10"/>
              </w:rPr>
              <w:t>(3 / 3</w:t>
            </w:r>
            <w:r>
              <w:rPr>
                <w:rFonts w:ascii="Arial" w:hAnsi="Arial" w:cs="Arial"/>
                <w:bCs/>
                <w:sz w:val="10"/>
                <w:szCs w:val="10"/>
              </w:rPr>
              <w:t>)</w:t>
            </w:r>
          </w:p>
        </w:tc>
        <w:tc>
          <w:tcPr>
            <w:tcW w:w="850" w:type="dxa"/>
            <w:tcBorders>
              <w:top w:val="single" w:sz="4" w:space="0" w:color="auto"/>
              <w:bottom w:val="single" w:sz="4" w:space="0" w:color="auto"/>
            </w:tcBorders>
            <w:vAlign w:val="center"/>
          </w:tcPr>
          <w:p w:rsidR="00555E8C" w:rsidRPr="00952412"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Acciones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3 acciones</w:t>
            </w:r>
          </w:p>
          <w:p w:rsidR="00555E8C" w:rsidRPr="00952412" w:rsidRDefault="00555E8C" w:rsidP="00555E8C">
            <w:pPr>
              <w:jc w:val="center"/>
              <w:rPr>
                <w:rFonts w:ascii="Arial" w:hAnsi="Arial" w:cs="Arial"/>
                <w:bCs/>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vAlign w:val="center"/>
          </w:tcPr>
          <w:p w:rsidR="00555E8C" w:rsidRPr="00952412" w:rsidRDefault="00555E8C" w:rsidP="00555E8C">
            <w:pPr>
              <w:numPr>
                <w:ilvl w:val="0"/>
                <w:numId w:val="1"/>
              </w:numPr>
              <w:tabs>
                <w:tab w:val="num" w:pos="72"/>
                <w:tab w:val="left" w:pos="1064"/>
              </w:tabs>
              <w:ind w:left="0" w:firstLine="0"/>
              <w:jc w:val="both"/>
              <w:rPr>
                <w:rFonts w:ascii="Arial" w:hAnsi="Arial" w:cs="Arial"/>
                <w:sz w:val="10"/>
                <w:szCs w:val="10"/>
                <w:lang w:val="es-MX"/>
              </w:rPr>
            </w:pPr>
            <w:r w:rsidRPr="00952412">
              <w:rPr>
                <w:rFonts w:ascii="Arial" w:hAnsi="Arial" w:cs="Arial"/>
                <w:sz w:val="10"/>
                <w:szCs w:val="10"/>
                <w:lang w:val="es-MX"/>
              </w:rPr>
              <w:t>Actas, correos y/o certificados. Entrega Anual.</w:t>
            </w:r>
          </w:p>
          <w:p w:rsidR="00555E8C" w:rsidRPr="00952412" w:rsidRDefault="00555E8C" w:rsidP="00555E8C">
            <w:pPr>
              <w:tabs>
                <w:tab w:val="left" w:pos="1064"/>
              </w:tabs>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52412" w:rsidRDefault="00555E8C" w:rsidP="00555E8C">
            <w:pPr>
              <w:jc w:val="center"/>
              <w:rPr>
                <w:rFonts w:ascii="Arial" w:hAnsi="Arial" w:cs="Arial"/>
                <w:bCs/>
                <w:sz w:val="10"/>
                <w:szCs w:val="10"/>
              </w:rPr>
            </w:pPr>
            <w:r w:rsidRPr="00952412">
              <w:rPr>
                <w:rFonts w:ascii="Arial" w:hAnsi="Arial" w:cs="Arial"/>
                <w:bCs/>
                <w:sz w:val="10"/>
                <w:szCs w:val="10"/>
              </w:rPr>
              <w:t>10%</w:t>
            </w:r>
          </w:p>
        </w:tc>
        <w:tc>
          <w:tcPr>
            <w:tcW w:w="992" w:type="dxa"/>
            <w:tcBorders>
              <w:top w:val="single" w:sz="4" w:space="0" w:color="auto"/>
              <w:bottom w:val="single" w:sz="4" w:space="0" w:color="auto"/>
            </w:tcBorders>
          </w:tcPr>
          <w:p w:rsidR="00555E8C" w:rsidRPr="00952412" w:rsidRDefault="00555E8C" w:rsidP="00555E8C">
            <w:pPr>
              <w:jc w:val="center"/>
              <w:rPr>
                <w:rFonts w:ascii="Arial" w:hAnsi="Arial" w:cs="Arial"/>
                <w:bCs/>
                <w:sz w:val="10"/>
                <w:szCs w:val="10"/>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952412" w:rsidRDefault="00555E8C" w:rsidP="00555E8C">
            <w:pPr>
              <w:jc w:val="both"/>
              <w:rPr>
                <w:rFonts w:ascii="Arial" w:hAnsi="Arial" w:cs="Arial"/>
                <w:b/>
                <w:sz w:val="10"/>
                <w:szCs w:val="10"/>
              </w:rPr>
            </w:pPr>
            <w:r w:rsidRPr="00952412">
              <w:rPr>
                <w:rFonts w:ascii="Arial" w:hAnsi="Arial" w:cs="Arial"/>
                <w:b/>
                <w:sz w:val="10"/>
                <w:szCs w:val="10"/>
              </w:rPr>
              <w:t>8.- Informe Institucional</w:t>
            </w:r>
          </w:p>
        </w:tc>
        <w:tc>
          <w:tcPr>
            <w:tcW w:w="3701" w:type="dxa"/>
            <w:tcBorders>
              <w:top w:val="single" w:sz="4" w:space="0" w:color="auto"/>
              <w:bottom w:val="single" w:sz="4" w:space="0" w:color="auto"/>
            </w:tcBorders>
          </w:tcPr>
          <w:p w:rsidR="00555E8C" w:rsidRPr="00952412" w:rsidRDefault="00555E8C" w:rsidP="00555E8C">
            <w:pPr>
              <w:jc w:val="both"/>
              <w:rPr>
                <w:rFonts w:ascii="Arial" w:hAnsi="Arial" w:cs="Arial"/>
                <w:b/>
                <w:sz w:val="10"/>
                <w:szCs w:val="10"/>
              </w:rPr>
            </w:pPr>
            <w:r w:rsidRPr="00952412">
              <w:rPr>
                <w:rFonts w:ascii="Arial" w:hAnsi="Arial" w:cs="Arial"/>
                <w:b/>
                <w:sz w:val="10"/>
                <w:szCs w:val="10"/>
              </w:rPr>
              <w:t xml:space="preserve">8.- </w:t>
            </w:r>
            <w:r w:rsidRPr="00952412">
              <w:rPr>
                <w:rFonts w:ascii="Arial" w:hAnsi="Arial" w:cs="Arial"/>
                <w:b/>
                <w:sz w:val="10"/>
                <w:szCs w:val="10"/>
                <w:u w:val="single"/>
              </w:rPr>
              <w:t>Informe Institucional:</w:t>
            </w:r>
          </w:p>
          <w:p w:rsidR="00555E8C" w:rsidRPr="00952412" w:rsidRDefault="00555E8C" w:rsidP="00555E8C">
            <w:pPr>
              <w:jc w:val="both"/>
              <w:rPr>
                <w:rFonts w:ascii="Arial" w:hAnsi="Arial" w:cs="Arial"/>
                <w:sz w:val="10"/>
                <w:szCs w:val="10"/>
              </w:rPr>
            </w:pPr>
            <w:r w:rsidRPr="00952412">
              <w:rPr>
                <w:rFonts w:ascii="Arial" w:hAnsi="Arial" w:cs="Arial"/>
                <w:sz w:val="10"/>
                <w:szCs w:val="10"/>
              </w:rPr>
              <w:t xml:space="preserve">Porcentaje de informes de avances de ejecución presupuestaria realizados en relación al total de informes programadas realizar </w:t>
            </w:r>
          </w:p>
        </w:tc>
        <w:tc>
          <w:tcPr>
            <w:tcW w:w="850" w:type="dxa"/>
            <w:tcBorders>
              <w:top w:val="single" w:sz="4" w:space="0" w:color="auto"/>
              <w:bottom w:val="single" w:sz="4" w:space="0" w:color="auto"/>
            </w:tcBorders>
          </w:tcPr>
          <w:p w:rsidR="00555E8C" w:rsidRPr="00952412" w:rsidRDefault="00555E8C" w:rsidP="00555E8C">
            <w:pPr>
              <w:jc w:val="both"/>
              <w:rPr>
                <w:rFonts w:ascii="Arial" w:hAnsi="Arial" w:cs="Arial"/>
                <w:sz w:val="10"/>
                <w:szCs w:val="10"/>
                <w:lang w:val="es-MX"/>
              </w:rPr>
            </w:pPr>
            <w:r w:rsidRPr="00952412">
              <w:rPr>
                <w:rFonts w:ascii="Arial" w:hAnsi="Arial" w:cs="Arial"/>
                <w:sz w:val="10"/>
                <w:szCs w:val="10"/>
                <w:lang w:val="es-MX"/>
              </w:rPr>
              <w:t>Producto</w:t>
            </w:r>
          </w:p>
        </w:tc>
        <w:tc>
          <w:tcPr>
            <w:tcW w:w="709" w:type="dxa"/>
            <w:tcBorders>
              <w:top w:val="single" w:sz="4" w:space="0" w:color="auto"/>
              <w:bottom w:val="single" w:sz="4" w:space="0" w:color="auto"/>
            </w:tcBorders>
          </w:tcPr>
          <w:p w:rsidR="00555E8C" w:rsidRPr="00952412" w:rsidRDefault="00555E8C" w:rsidP="00555E8C">
            <w:pPr>
              <w:pStyle w:val="Ttulo3"/>
              <w:jc w:val="both"/>
              <w:rPr>
                <w:rFonts w:ascii="Arial" w:hAnsi="Arial" w:cs="Arial"/>
                <w:b w:val="0"/>
                <w:sz w:val="10"/>
                <w:szCs w:val="10"/>
              </w:rPr>
            </w:pPr>
            <w:r w:rsidRPr="00952412">
              <w:rPr>
                <w:rFonts w:ascii="Arial" w:hAnsi="Arial" w:cs="Arial"/>
                <w:b w:val="0"/>
                <w:sz w:val="10"/>
                <w:szCs w:val="10"/>
              </w:rPr>
              <w:t>Eficacia</w:t>
            </w:r>
          </w:p>
        </w:tc>
        <w:tc>
          <w:tcPr>
            <w:tcW w:w="3260" w:type="dxa"/>
            <w:tcBorders>
              <w:top w:val="single" w:sz="4" w:space="0" w:color="auto"/>
              <w:bottom w:val="single" w:sz="4" w:space="0" w:color="auto"/>
            </w:tcBorders>
          </w:tcPr>
          <w:p w:rsidR="00555E8C" w:rsidRPr="00952412" w:rsidRDefault="00555E8C" w:rsidP="00555E8C">
            <w:pPr>
              <w:pStyle w:val="Ttulo7"/>
              <w:jc w:val="both"/>
              <w:rPr>
                <w:rFonts w:ascii="Arial" w:hAnsi="Arial" w:cs="Arial"/>
                <w:b w:val="0"/>
                <w:sz w:val="10"/>
                <w:szCs w:val="10"/>
              </w:rPr>
            </w:pPr>
            <w:r w:rsidRPr="00952412">
              <w:rPr>
                <w:rFonts w:ascii="Arial" w:hAnsi="Arial" w:cs="Arial"/>
                <w:b w:val="0"/>
                <w:sz w:val="10"/>
                <w:szCs w:val="10"/>
              </w:rPr>
              <w:t>(Nº de informes de avance de ejecución presupuestaria realizados año t / Nº de informes de ejecución presupuestaria programados año t)*100</w:t>
            </w:r>
          </w:p>
        </w:tc>
        <w:tc>
          <w:tcPr>
            <w:tcW w:w="993" w:type="dxa"/>
            <w:tcBorders>
              <w:top w:val="single" w:sz="4" w:space="0" w:color="auto"/>
              <w:bottom w:val="single" w:sz="4" w:space="0" w:color="auto"/>
            </w:tcBorders>
            <w:vAlign w:val="center"/>
          </w:tcPr>
          <w:p w:rsidR="00555E8C" w:rsidRPr="00952412" w:rsidRDefault="00555E8C" w:rsidP="00555E8C">
            <w:pPr>
              <w:jc w:val="center"/>
              <w:rPr>
                <w:rFonts w:ascii="Arial" w:hAnsi="Arial" w:cs="Arial"/>
                <w:bCs/>
                <w:sz w:val="10"/>
                <w:szCs w:val="10"/>
              </w:rPr>
            </w:pPr>
            <w:r w:rsidRPr="00952412">
              <w:rPr>
                <w:rFonts w:ascii="Arial" w:hAnsi="Arial" w:cs="Arial"/>
                <w:bCs/>
                <w:sz w:val="10"/>
                <w:szCs w:val="10"/>
              </w:rPr>
              <w:t>(35 /</w:t>
            </w:r>
            <w:r>
              <w:rPr>
                <w:rFonts w:ascii="Arial" w:hAnsi="Arial" w:cs="Arial"/>
                <w:bCs/>
                <w:sz w:val="10"/>
                <w:szCs w:val="10"/>
              </w:rPr>
              <w:t xml:space="preserve"> 35)</w:t>
            </w:r>
          </w:p>
        </w:tc>
        <w:tc>
          <w:tcPr>
            <w:tcW w:w="850" w:type="dxa"/>
            <w:tcBorders>
              <w:top w:val="single" w:sz="4" w:space="0" w:color="auto"/>
              <w:bottom w:val="single" w:sz="4" w:space="0" w:color="auto"/>
            </w:tcBorders>
            <w:vAlign w:val="center"/>
          </w:tcPr>
          <w:p w:rsidR="00555E8C" w:rsidRPr="00952412"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Informes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35 informes</w:t>
            </w:r>
          </w:p>
          <w:p w:rsidR="00555E8C" w:rsidRPr="00952412" w:rsidRDefault="00555E8C" w:rsidP="00555E8C">
            <w:pPr>
              <w:jc w:val="center"/>
              <w:rPr>
                <w:rFonts w:ascii="Arial" w:hAnsi="Arial" w:cs="Arial"/>
                <w:bCs/>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vAlign w:val="center"/>
          </w:tcPr>
          <w:p w:rsidR="00555E8C" w:rsidRPr="00952412" w:rsidRDefault="00555E8C" w:rsidP="00555E8C">
            <w:pPr>
              <w:numPr>
                <w:ilvl w:val="0"/>
                <w:numId w:val="1"/>
              </w:numPr>
              <w:tabs>
                <w:tab w:val="num" w:pos="72"/>
                <w:tab w:val="left" w:pos="1064"/>
              </w:tabs>
              <w:ind w:left="0" w:firstLine="0"/>
              <w:jc w:val="both"/>
              <w:rPr>
                <w:rFonts w:ascii="Arial" w:hAnsi="Arial" w:cs="Arial"/>
                <w:sz w:val="10"/>
                <w:szCs w:val="10"/>
                <w:lang w:val="es-MX"/>
              </w:rPr>
            </w:pPr>
            <w:r w:rsidRPr="00952412">
              <w:rPr>
                <w:rFonts w:ascii="Arial" w:hAnsi="Arial" w:cs="Arial"/>
                <w:sz w:val="10"/>
                <w:szCs w:val="10"/>
                <w:lang w:val="es-MX"/>
              </w:rPr>
              <w:t>Informes y/o correos de envío. Entrega Anual.</w:t>
            </w:r>
          </w:p>
          <w:p w:rsidR="00555E8C" w:rsidRPr="00952412" w:rsidRDefault="00555E8C" w:rsidP="00555E8C">
            <w:pPr>
              <w:tabs>
                <w:tab w:val="left" w:pos="1064"/>
              </w:tabs>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52412" w:rsidRDefault="00555E8C" w:rsidP="00555E8C">
            <w:pPr>
              <w:jc w:val="center"/>
              <w:rPr>
                <w:rFonts w:ascii="Arial" w:hAnsi="Arial" w:cs="Arial"/>
                <w:bCs/>
                <w:sz w:val="10"/>
                <w:szCs w:val="10"/>
              </w:rPr>
            </w:pPr>
            <w:r w:rsidRPr="00952412">
              <w:rPr>
                <w:rFonts w:ascii="Arial" w:hAnsi="Arial" w:cs="Arial"/>
                <w:bCs/>
                <w:sz w:val="10"/>
                <w:szCs w:val="10"/>
              </w:rPr>
              <w:t>10%</w:t>
            </w:r>
          </w:p>
        </w:tc>
        <w:tc>
          <w:tcPr>
            <w:tcW w:w="992" w:type="dxa"/>
            <w:tcBorders>
              <w:top w:val="single" w:sz="4" w:space="0" w:color="auto"/>
              <w:bottom w:val="single" w:sz="4" w:space="0" w:color="auto"/>
            </w:tcBorders>
          </w:tcPr>
          <w:p w:rsidR="00555E8C" w:rsidRPr="00952412" w:rsidRDefault="00555E8C" w:rsidP="00555E8C">
            <w:pPr>
              <w:jc w:val="center"/>
              <w:rPr>
                <w:rFonts w:ascii="Arial" w:hAnsi="Arial" w:cs="Arial"/>
                <w:bCs/>
                <w:sz w:val="10"/>
                <w:szCs w:val="10"/>
              </w:rPr>
            </w:pPr>
          </w:p>
        </w:tc>
      </w:tr>
      <w:tr w:rsidR="00555E8C" w:rsidRPr="00C452BA" w:rsidTr="004510BD">
        <w:trPr>
          <w:cantSplit/>
          <w:trHeight w:val="302"/>
        </w:trPr>
        <w:tc>
          <w:tcPr>
            <w:tcW w:w="1186" w:type="dxa"/>
            <w:tcBorders>
              <w:top w:val="single" w:sz="4" w:space="0" w:color="auto"/>
              <w:bottom w:val="single" w:sz="4" w:space="0" w:color="auto"/>
            </w:tcBorders>
          </w:tcPr>
          <w:p w:rsidR="00555E8C" w:rsidRPr="000A5AB2" w:rsidRDefault="00555E8C" w:rsidP="00555E8C">
            <w:pPr>
              <w:jc w:val="both"/>
              <w:rPr>
                <w:rFonts w:ascii="Arial" w:hAnsi="Arial" w:cs="Arial"/>
                <w:b/>
                <w:sz w:val="10"/>
                <w:szCs w:val="10"/>
              </w:rPr>
            </w:pPr>
            <w:r w:rsidRPr="000A5AB2">
              <w:rPr>
                <w:rFonts w:ascii="Arial" w:hAnsi="Arial" w:cs="Arial"/>
                <w:b/>
                <w:sz w:val="10"/>
                <w:szCs w:val="10"/>
              </w:rPr>
              <w:t>9.- Red de atención</w:t>
            </w:r>
          </w:p>
        </w:tc>
        <w:tc>
          <w:tcPr>
            <w:tcW w:w="3701" w:type="dxa"/>
            <w:tcBorders>
              <w:top w:val="single" w:sz="4" w:space="0" w:color="auto"/>
              <w:bottom w:val="single" w:sz="4" w:space="0" w:color="auto"/>
            </w:tcBorders>
          </w:tcPr>
          <w:p w:rsidR="00555E8C" w:rsidRPr="000A5AB2" w:rsidRDefault="00555E8C" w:rsidP="00555E8C">
            <w:pPr>
              <w:jc w:val="both"/>
              <w:rPr>
                <w:rFonts w:ascii="Arial" w:hAnsi="Arial" w:cs="Arial"/>
                <w:b/>
                <w:sz w:val="10"/>
                <w:szCs w:val="10"/>
                <w:u w:val="single"/>
              </w:rPr>
            </w:pPr>
            <w:r w:rsidRPr="000A5AB2">
              <w:rPr>
                <w:rFonts w:ascii="Arial" w:hAnsi="Arial" w:cs="Arial"/>
                <w:b/>
                <w:sz w:val="10"/>
                <w:szCs w:val="10"/>
              </w:rPr>
              <w:t>9.-</w:t>
            </w:r>
            <w:r w:rsidRPr="000A5AB2">
              <w:rPr>
                <w:rFonts w:ascii="Arial" w:hAnsi="Arial" w:cs="Arial"/>
                <w:b/>
                <w:sz w:val="10"/>
                <w:szCs w:val="10"/>
                <w:u w:val="single"/>
              </w:rPr>
              <w:t xml:space="preserve"> Red de atención: </w:t>
            </w:r>
          </w:p>
          <w:p w:rsidR="00555E8C" w:rsidRPr="000A5AB2" w:rsidRDefault="00555E8C" w:rsidP="00555E8C">
            <w:pPr>
              <w:jc w:val="both"/>
              <w:rPr>
                <w:rFonts w:ascii="Arial" w:hAnsi="Arial" w:cs="Arial"/>
                <w:sz w:val="10"/>
                <w:szCs w:val="10"/>
              </w:rPr>
            </w:pPr>
            <w:r w:rsidRPr="000A5AB2">
              <w:rPr>
                <w:rFonts w:ascii="Arial" w:hAnsi="Arial" w:cs="Arial"/>
                <w:sz w:val="10"/>
                <w:szCs w:val="10"/>
              </w:rPr>
              <w:t>Porcentaje de acciones realizadas para capacitar a la red de atención en relación al total de actividades programadas</w:t>
            </w:r>
            <w:r>
              <w:rPr>
                <w:rFonts w:ascii="Arial" w:hAnsi="Arial" w:cs="Arial"/>
                <w:sz w:val="10"/>
                <w:szCs w:val="10"/>
              </w:rPr>
              <w:t xml:space="preserve"> </w:t>
            </w:r>
            <w:r w:rsidRPr="000A5AB2">
              <w:rPr>
                <w:rFonts w:ascii="Arial" w:hAnsi="Arial" w:cs="Arial"/>
                <w:sz w:val="10"/>
                <w:szCs w:val="10"/>
              </w:rPr>
              <w:t>realizar.</w:t>
            </w:r>
          </w:p>
        </w:tc>
        <w:tc>
          <w:tcPr>
            <w:tcW w:w="850" w:type="dxa"/>
            <w:tcBorders>
              <w:top w:val="single" w:sz="4" w:space="0" w:color="auto"/>
              <w:bottom w:val="single" w:sz="4" w:space="0" w:color="auto"/>
            </w:tcBorders>
          </w:tcPr>
          <w:p w:rsidR="00555E8C" w:rsidRPr="000A5AB2" w:rsidRDefault="00555E8C" w:rsidP="00555E8C">
            <w:pPr>
              <w:jc w:val="both"/>
              <w:rPr>
                <w:rFonts w:ascii="Arial" w:hAnsi="Arial" w:cs="Arial"/>
                <w:b/>
                <w:sz w:val="10"/>
                <w:szCs w:val="10"/>
              </w:rPr>
            </w:pPr>
            <w:r w:rsidRPr="000A5AB2">
              <w:rPr>
                <w:rFonts w:ascii="Arial" w:hAnsi="Arial" w:cs="Arial"/>
                <w:b/>
                <w:sz w:val="10"/>
                <w:szCs w:val="10"/>
              </w:rPr>
              <w:t>Proceso</w:t>
            </w:r>
          </w:p>
        </w:tc>
        <w:tc>
          <w:tcPr>
            <w:tcW w:w="709" w:type="dxa"/>
            <w:tcBorders>
              <w:top w:val="single" w:sz="4" w:space="0" w:color="auto"/>
              <w:bottom w:val="single" w:sz="4" w:space="0" w:color="auto"/>
            </w:tcBorders>
          </w:tcPr>
          <w:p w:rsidR="00555E8C" w:rsidRPr="000A5AB2" w:rsidRDefault="00555E8C" w:rsidP="00555E8C">
            <w:pPr>
              <w:jc w:val="both"/>
              <w:rPr>
                <w:rFonts w:ascii="Arial" w:hAnsi="Arial" w:cs="Arial"/>
                <w:b/>
                <w:sz w:val="10"/>
                <w:szCs w:val="10"/>
              </w:rPr>
            </w:pPr>
            <w:r w:rsidRPr="000A5AB2">
              <w:rPr>
                <w:rFonts w:ascii="Arial" w:hAnsi="Arial" w:cs="Arial"/>
                <w:b/>
                <w:sz w:val="10"/>
                <w:szCs w:val="10"/>
              </w:rPr>
              <w:t>Eficacia</w:t>
            </w:r>
          </w:p>
        </w:tc>
        <w:tc>
          <w:tcPr>
            <w:tcW w:w="3260" w:type="dxa"/>
            <w:tcBorders>
              <w:top w:val="single" w:sz="4" w:space="0" w:color="auto"/>
              <w:bottom w:val="single" w:sz="4" w:space="0" w:color="auto"/>
            </w:tcBorders>
          </w:tcPr>
          <w:p w:rsidR="00555E8C" w:rsidRPr="000A5AB2" w:rsidRDefault="00555E8C" w:rsidP="00555E8C">
            <w:pPr>
              <w:jc w:val="both"/>
              <w:rPr>
                <w:rFonts w:ascii="Arial" w:hAnsi="Arial" w:cs="Arial"/>
                <w:sz w:val="10"/>
                <w:szCs w:val="10"/>
              </w:rPr>
            </w:pPr>
            <w:r w:rsidRPr="000A5AB2">
              <w:rPr>
                <w:rFonts w:ascii="Arial" w:hAnsi="Arial" w:cs="Arial"/>
                <w:sz w:val="10"/>
                <w:szCs w:val="10"/>
              </w:rPr>
              <w:t>(Nº de acciones realizadas para capacitar a la red de atención año t  / Nº total de actividades programadas a realizar para capacitar a la red de atención año t)*100.</w:t>
            </w:r>
          </w:p>
        </w:tc>
        <w:tc>
          <w:tcPr>
            <w:tcW w:w="993" w:type="dxa"/>
            <w:tcBorders>
              <w:top w:val="single" w:sz="4" w:space="0" w:color="auto"/>
              <w:bottom w:val="single" w:sz="4" w:space="0" w:color="auto"/>
            </w:tcBorders>
            <w:vAlign w:val="center"/>
          </w:tcPr>
          <w:p w:rsidR="00555E8C" w:rsidRPr="000A5AB2" w:rsidRDefault="00555E8C" w:rsidP="00555E8C">
            <w:pPr>
              <w:jc w:val="center"/>
              <w:rPr>
                <w:rFonts w:ascii="Arial" w:hAnsi="Arial" w:cs="Arial"/>
                <w:sz w:val="10"/>
                <w:szCs w:val="10"/>
              </w:rPr>
            </w:pPr>
            <w:r w:rsidRPr="000A5AB2">
              <w:rPr>
                <w:rFonts w:ascii="Arial" w:hAnsi="Arial" w:cs="Arial"/>
                <w:sz w:val="10"/>
                <w:szCs w:val="10"/>
              </w:rPr>
              <w:t>(1 / 1</w:t>
            </w:r>
            <w:r>
              <w:rPr>
                <w:rFonts w:ascii="Arial" w:hAnsi="Arial" w:cs="Arial"/>
                <w:sz w:val="10"/>
                <w:szCs w:val="10"/>
              </w:rPr>
              <w:t>)</w:t>
            </w:r>
          </w:p>
        </w:tc>
        <w:tc>
          <w:tcPr>
            <w:tcW w:w="850" w:type="dxa"/>
            <w:tcBorders>
              <w:top w:val="single" w:sz="4" w:space="0" w:color="auto"/>
              <w:bottom w:val="single" w:sz="4" w:space="0" w:color="auto"/>
            </w:tcBorders>
            <w:vAlign w:val="center"/>
          </w:tcPr>
          <w:p w:rsidR="00555E8C" w:rsidRPr="000A5AB2" w:rsidRDefault="00555E8C" w:rsidP="00555E8C">
            <w:pPr>
              <w:pStyle w:val="Prrafodelista"/>
              <w:ind w:left="0"/>
              <w:jc w:val="center"/>
              <w:rPr>
                <w:rFonts w:ascii="Arial" w:hAnsi="Arial" w:cs="Arial"/>
                <w:sz w:val="10"/>
                <w:szCs w:val="10"/>
              </w:rPr>
            </w:pPr>
            <w:r>
              <w:rPr>
                <w:rFonts w:ascii="Arial" w:hAnsi="Arial" w:cs="Arial"/>
                <w:sz w:val="10"/>
                <w:szCs w:val="10"/>
              </w:rPr>
              <w:t>Acciones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 acción</w:t>
            </w:r>
          </w:p>
          <w:p w:rsidR="00555E8C" w:rsidRPr="000A5AB2"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vAlign w:val="center"/>
          </w:tcPr>
          <w:p w:rsidR="00555E8C" w:rsidRPr="000A5AB2" w:rsidRDefault="00555E8C" w:rsidP="00555E8C">
            <w:pPr>
              <w:pStyle w:val="Prrafodelista"/>
              <w:numPr>
                <w:ilvl w:val="0"/>
                <w:numId w:val="3"/>
              </w:numPr>
              <w:tabs>
                <w:tab w:val="clear" w:pos="720"/>
              </w:tabs>
              <w:ind w:left="0" w:firstLine="0"/>
              <w:rPr>
                <w:rFonts w:ascii="Arial" w:hAnsi="Arial" w:cs="Arial"/>
                <w:b/>
                <w:sz w:val="10"/>
                <w:szCs w:val="10"/>
              </w:rPr>
            </w:pPr>
            <w:r w:rsidRPr="000A5AB2">
              <w:rPr>
                <w:rFonts w:ascii="Arial" w:hAnsi="Arial" w:cs="Arial"/>
                <w:sz w:val="10"/>
                <w:szCs w:val="10"/>
              </w:rPr>
              <w:t>Informe de la División Estratégica sobre acciones realizadas. Entrega Anual.</w:t>
            </w:r>
          </w:p>
        </w:tc>
        <w:tc>
          <w:tcPr>
            <w:tcW w:w="992" w:type="dxa"/>
            <w:tcBorders>
              <w:top w:val="single" w:sz="4" w:space="0" w:color="auto"/>
              <w:bottom w:val="single" w:sz="4" w:space="0" w:color="auto"/>
            </w:tcBorders>
            <w:vAlign w:val="center"/>
          </w:tcPr>
          <w:p w:rsidR="00555E8C" w:rsidRPr="000A5AB2" w:rsidRDefault="00555E8C" w:rsidP="00555E8C">
            <w:pPr>
              <w:jc w:val="center"/>
              <w:rPr>
                <w:rFonts w:ascii="Arial" w:hAnsi="Arial" w:cs="Arial"/>
                <w:sz w:val="10"/>
                <w:szCs w:val="10"/>
              </w:rPr>
            </w:pPr>
            <w:r w:rsidRPr="000A5AB2">
              <w:rPr>
                <w:rFonts w:ascii="Arial" w:hAnsi="Arial" w:cs="Arial"/>
                <w:sz w:val="10"/>
                <w:szCs w:val="10"/>
              </w:rPr>
              <w:t>10%</w:t>
            </w:r>
          </w:p>
        </w:tc>
        <w:tc>
          <w:tcPr>
            <w:tcW w:w="992" w:type="dxa"/>
            <w:tcBorders>
              <w:top w:val="single" w:sz="4" w:space="0" w:color="auto"/>
              <w:bottom w:val="single" w:sz="4" w:space="0" w:color="auto"/>
            </w:tcBorders>
          </w:tcPr>
          <w:p w:rsidR="00555E8C" w:rsidRPr="000A5AB2" w:rsidRDefault="00555E8C" w:rsidP="00555E8C">
            <w:pPr>
              <w:jc w:val="center"/>
              <w:rPr>
                <w:rFonts w:ascii="Arial" w:hAnsi="Arial" w:cs="Arial"/>
                <w:sz w:val="10"/>
                <w:szCs w:val="10"/>
              </w:rPr>
            </w:pPr>
          </w:p>
        </w:tc>
      </w:tr>
      <w:tr w:rsidR="00555E8C" w:rsidRPr="00C452BA" w:rsidTr="004510BD">
        <w:trPr>
          <w:cantSplit/>
          <w:trHeight w:val="192"/>
        </w:trPr>
        <w:tc>
          <w:tcPr>
            <w:tcW w:w="1186"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10</w:t>
            </w:r>
            <w:r w:rsidRPr="00E1030B">
              <w:rPr>
                <w:rFonts w:ascii="Arial" w:hAnsi="Arial" w:cs="Arial"/>
                <w:b/>
                <w:sz w:val="10"/>
                <w:szCs w:val="10"/>
              </w:rPr>
              <w:t xml:space="preserve">.- Infraestructura de datos espaciales (IDE MINAGRI) </w:t>
            </w:r>
          </w:p>
        </w:tc>
        <w:tc>
          <w:tcPr>
            <w:tcW w:w="3701"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u w:val="single"/>
              </w:rPr>
            </w:pPr>
            <w:r>
              <w:rPr>
                <w:rFonts w:ascii="Arial" w:hAnsi="Arial" w:cs="Arial"/>
                <w:b/>
                <w:sz w:val="10"/>
                <w:szCs w:val="10"/>
              </w:rPr>
              <w:t>10</w:t>
            </w:r>
            <w:r w:rsidRPr="00E1030B">
              <w:rPr>
                <w:rFonts w:ascii="Arial" w:hAnsi="Arial" w:cs="Arial"/>
                <w:b/>
                <w:sz w:val="10"/>
                <w:szCs w:val="10"/>
              </w:rPr>
              <w:t>.-</w:t>
            </w:r>
            <w:r w:rsidRPr="00E1030B">
              <w:rPr>
                <w:rFonts w:ascii="Arial" w:hAnsi="Arial" w:cs="Arial"/>
                <w:b/>
                <w:sz w:val="10"/>
                <w:szCs w:val="10"/>
                <w:u w:val="single"/>
              </w:rPr>
              <w:t xml:space="preserve"> IDE MINAGRI:</w:t>
            </w:r>
          </w:p>
          <w:p w:rsidR="00555E8C" w:rsidRPr="00E1030B" w:rsidRDefault="00555E8C" w:rsidP="00555E8C">
            <w:pPr>
              <w:jc w:val="both"/>
              <w:rPr>
                <w:rFonts w:ascii="Arial" w:hAnsi="Arial" w:cs="Arial"/>
                <w:sz w:val="14"/>
                <w:szCs w:val="14"/>
              </w:rPr>
            </w:pPr>
            <w:r w:rsidRPr="00E1030B">
              <w:rPr>
                <w:rFonts w:ascii="Arial" w:hAnsi="Arial" w:cs="Arial"/>
                <w:sz w:val="10"/>
                <w:szCs w:val="10"/>
              </w:rPr>
              <w:t>Porcentaje de capas totalmente cargadas al IDE MINAGRI, con respecto a la carpeta de proyecto</w:t>
            </w:r>
          </w:p>
        </w:tc>
        <w:tc>
          <w:tcPr>
            <w:tcW w:w="850"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Producto</w:t>
            </w:r>
          </w:p>
        </w:tc>
        <w:tc>
          <w:tcPr>
            <w:tcW w:w="709"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Eficacia</w:t>
            </w:r>
          </w:p>
        </w:tc>
        <w:tc>
          <w:tcPr>
            <w:tcW w:w="3260"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(Nº de capas totalmente cargadas al IDE MINAGRI año t / Nº total de capas programadas a cargar al IDE MINAGRI año t)*100</w:t>
            </w:r>
          </w:p>
        </w:tc>
        <w:tc>
          <w:tcPr>
            <w:tcW w:w="993" w:type="dxa"/>
            <w:tcBorders>
              <w:top w:val="single" w:sz="4" w:space="0" w:color="auto"/>
              <w:bottom w:val="single" w:sz="4" w:space="0" w:color="auto"/>
            </w:tcBorders>
            <w:vAlign w:val="center"/>
          </w:tcPr>
          <w:p w:rsidR="00555E8C" w:rsidRPr="00E1030B" w:rsidRDefault="00555E8C" w:rsidP="00555E8C">
            <w:pPr>
              <w:jc w:val="center"/>
            </w:pPr>
            <w:r w:rsidRPr="00E1030B">
              <w:rPr>
                <w:rFonts w:ascii="Arial" w:hAnsi="Arial" w:cs="Arial"/>
                <w:sz w:val="10"/>
                <w:szCs w:val="10"/>
                <w:lang w:val="es-MX"/>
              </w:rPr>
              <w:t>(</w:t>
            </w:r>
            <w:r>
              <w:rPr>
                <w:rFonts w:ascii="Arial" w:hAnsi="Arial" w:cs="Arial"/>
                <w:sz w:val="10"/>
                <w:szCs w:val="10"/>
                <w:lang w:val="es-MX"/>
              </w:rPr>
              <w:t>5</w:t>
            </w:r>
            <w:r w:rsidRPr="00E1030B">
              <w:rPr>
                <w:rFonts w:ascii="Arial" w:hAnsi="Arial" w:cs="Arial"/>
                <w:sz w:val="10"/>
                <w:szCs w:val="10"/>
                <w:lang w:val="es-MX"/>
              </w:rPr>
              <w:t xml:space="preserve"> / </w:t>
            </w:r>
            <w:r>
              <w:rPr>
                <w:rFonts w:ascii="Arial" w:hAnsi="Arial" w:cs="Arial"/>
                <w:sz w:val="10"/>
                <w:szCs w:val="10"/>
                <w:lang w:val="es-MX"/>
              </w:rPr>
              <w:t>5)</w:t>
            </w:r>
          </w:p>
        </w:tc>
        <w:tc>
          <w:tcPr>
            <w:tcW w:w="850" w:type="dxa"/>
            <w:tcBorders>
              <w:top w:val="single" w:sz="4" w:space="0" w:color="auto"/>
              <w:bottom w:val="single" w:sz="4" w:space="0" w:color="auto"/>
            </w:tcBorders>
            <w:vAlign w:val="center"/>
          </w:tcPr>
          <w:p w:rsidR="00555E8C" w:rsidRPr="00E1030B" w:rsidRDefault="00555E8C" w:rsidP="00555E8C">
            <w:pPr>
              <w:pStyle w:val="Prrafodelista"/>
              <w:spacing w:after="0"/>
              <w:ind w:left="0"/>
              <w:jc w:val="center"/>
              <w:rPr>
                <w:rFonts w:ascii="Arial" w:eastAsia="Times New Roman" w:hAnsi="Arial" w:cs="Arial"/>
                <w:sz w:val="10"/>
                <w:szCs w:val="10"/>
                <w:lang w:val="es-MX" w:eastAsia="es-ES"/>
              </w:rPr>
            </w:pPr>
            <w:r>
              <w:rPr>
                <w:rFonts w:ascii="Arial" w:eastAsia="Times New Roman" w:hAnsi="Arial" w:cs="Arial"/>
                <w:sz w:val="10"/>
                <w:szCs w:val="10"/>
                <w:lang w:val="es-MX" w:eastAsia="es-ES"/>
              </w:rPr>
              <w:t>Capas</w:t>
            </w:r>
          </w:p>
        </w:tc>
        <w:tc>
          <w:tcPr>
            <w:tcW w:w="993" w:type="dxa"/>
            <w:tcBorders>
              <w:top w:val="single" w:sz="4" w:space="0" w:color="auto"/>
              <w:bottom w:val="single" w:sz="4" w:space="0" w:color="auto"/>
            </w:tcBorders>
            <w:vAlign w:val="center"/>
          </w:tcPr>
          <w:p w:rsidR="00555E8C" w:rsidRPr="001806FB" w:rsidRDefault="00555E8C" w:rsidP="00555E8C">
            <w:pPr>
              <w:jc w:val="center"/>
              <w:rPr>
                <w:rFonts w:ascii="Arial" w:hAnsi="Arial" w:cs="Arial"/>
                <w:sz w:val="10"/>
                <w:szCs w:val="10"/>
              </w:rPr>
            </w:pPr>
            <w:r w:rsidRPr="001806FB">
              <w:rPr>
                <w:rFonts w:ascii="Arial" w:hAnsi="Arial" w:cs="Arial"/>
                <w:sz w:val="10"/>
                <w:szCs w:val="10"/>
              </w:rPr>
              <w:t>5 capas</w:t>
            </w:r>
          </w:p>
          <w:p w:rsidR="00555E8C" w:rsidRPr="001806FB"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vAlign w:val="center"/>
          </w:tcPr>
          <w:p w:rsidR="00555E8C" w:rsidRPr="00E1030B" w:rsidRDefault="00555E8C" w:rsidP="00555E8C">
            <w:pPr>
              <w:pStyle w:val="Prrafodelista"/>
              <w:numPr>
                <w:ilvl w:val="0"/>
                <w:numId w:val="25"/>
              </w:numPr>
              <w:spacing w:after="0"/>
              <w:ind w:left="0" w:firstLine="0"/>
              <w:rPr>
                <w:rFonts w:ascii="Arial" w:eastAsia="Times New Roman" w:hAnsi="Arial" w:cs="Arial"/>
                <w:sz w:val="10"/>
                <w:szCs w:val="10"/>
                <w:lang w:val="es-MX" w:eastAsia="es-ES"/>
              </w:rPr>
            </w:pPr>
            <w:r w:rsidRPr="00E1030B">
              <w:rPr>
                <w:rFonts w:ascii="Arial" w:eastAsia="Times New Roman" w:hAnsi="Arial" w:cs="Arial"/>
                <w:sz w:val="10"/>
                <w:szCs w:val="10"/>
                <w:lang w:val="es-MX" w:eastAsia="es-ES"/>
              </w:rPr>
              <w:t xml:space="preserve">Oficio del Director Nacional. </w:t>
            </w:r>
            <w:r w:rsidRPr="00E1030B">
              <w:rPr>
                <w:rFonts w:ascii="Arial" w:hAnsi="Arial" w:cs="Arial"/>
                <w:sz w:val="10"/>
                <w:szCs w:val="10"/>
                <w:lang w:val="es-MX"/>
              </w:rPr>
              <w:t>Entrega Anual.</w:t>
            </w:r>
          </w:p>
          <w:p w:rsidR="00555E8C" w:rsidRPr="00E1030B" w:rsidRDefault="00555E8C" w:rsidP="00555E8C">
            <w:pPr>
              <w:pStyle w:val="Prrafodelista"/>
              <w:spacing w:after="0"/>
              <w:ind w:left="0"/>
              <w:rPr>
                <w:rFonts w:ascii="Arial" w:eastAsia="Times New Roman" w:hAnsi="Arial" w:cs="Arial"/>
                <w:sz w:val="10"/>
                <w:szCs w:val="10"/>
                <w:lang w:val="es-MX" w:eastAsia="es-ES"/>
              </w:rPr>
            </w:pPr>
          </w:p>
        </w:tc>
        <w:tc>
          <w:tcPr>
            <w:tcW w:w="992" w:type="dxa"/>
            <w:tcBorders>
              <w:top w:val="single" w:sz="4" w:space="0" w:color="auto"/>
              <w:bottom w:val="single" w:sz="4" w:space="0" w:color="auto"/>
            </w:tcBorders>
            <w:vAlign w:val="center"/>
          </w:tcPr>
          <w:p w:rsidR="00555E8C" w:rsidRPr="00E1030B" w:rsidRDefault="00555E8C" w:rsidP="00555E8C">
            <w:pPr>
              <w:jc w:val="center"/>
              <w:rPr>
                <w:rFonts w:ascii="Arial" w:hAnsi="Arial" w:cs="Arial"/>
                <w:sz w:val="10"/>
                <w:szCs w:val="10"/>
                <w:lang w:val="es-MX"/>
              </w:rPr>
            </w:pPr>
            <w:r w:rsidRPr="00E1030B">
              <w:rPr>
                <w:rFonts w:ascii="Arial" w:hAnsi="Arial" w:cs="Arial"/>
                <w:sz w:val="10"/>
                <w:szCs w:val="10"/>
                <w:lang w:val="es-MX"/>
              </w:rPr>
              <w:t>10%</w:t>
            </w:r>
          </w:p>
        </w:tc>
        <w:tc>
          <w:tcPr>
            <w:tcW w:w="992" w:type="dxa"/>
            <w:tcBorders>
              <w:top w:val="single" w:sz="4" w:space="0" w:color="auto"/>
              <w:bottom w:val="single" w:sz="4" w:space="0" w:color="auto"/>
            </w:tcBorders>
          </w:tcPr>
          <w:p w:rsidR="00555E8C" w:rsidRPr="00E1030B" w:rsidRDefault="00555E8C" w:rsidP="00555E8C">
            <w:pPr>
              <w:jc w:val="center"/>
              <w:rPr>
                <w:rFonts w:ascii="Arial" w:hAnsi="Arial" w:cs="Arial"/>
                <w:sz w:val="10"/>
                <w:szCs w:val="10"/>
                <w:lang w:val="es-MX"/>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rPr>
          <w:color w:val="00B050"/>
          <w:sz w:val="14"/>
          <w:szCs w:val="28"/>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93770E" w:rsidRDefault="00EF0A99" w:rsidP="00EF0A99">
      <w:pPr>
        <w:pStyle w:val="Piedepgina"/>
        <w:tabs>
          <w:tab w:val="clear" w:pos="4419"/>
          <w:tab w:val="clear" w:pos="8838"/>
        </w:tabs>
        <w:jc w:val="center"/>
        <w:rPr>
          <w:rFonts w:ascii="Arial" w:hAnsi="Arial" w:cs="Arial"/>
          <w:b/>
          <w:sz w:val="10"/>
        </w:rPr>
      </w:pPr>
      <w:r w:rsidRPr="00C452BA">
        <w:rPr>
          <w:color w:val="00B050"/>
        </w:rPr>
        <w:br w:type="page"/>
      </w:r>
      <w:r w:rsidRPr="0093770E">
        <w:rPr>
          <w:rFonts w:ascii="Arial" w:hAnsi="Arial" w:cs="Arial"/>
          <w:b/>
          <w:sz w:val="10"/>
        </w:rPr>
        <w:t>CENTRO DE RESPONSABILIDAD DIVISIÓN A</w:t>
      </w:r>
      <w:r w:rsidR="00BC5274" w:rsidRPr="0093770E">
        <w:rPr>
          <w:rFonts w:ascii="Arial" w:hAnsi="Arial" w:cs="Arial"/>
          <w:b/>
          <w:sz w:val="10"/>
        </w:rPr>
        <w:t>S</w:t>
      </w:r>
      <w:r w:rsidRPr="0093770E">
        <w:rPr>
          <w:rFonts w:ascii="Arial" w:hAnsi="Arial" w:cs="Arial"/>
          <w:b/>
          <w:sz w:val="10"/>
        </w:rPr>
        <w:t>ISTENCIA FINANCIERA</w:t>
      </w:r>
    </w:p>
    <w:p w:rsidR="00EF0A99" w:rsidRPr="0093770E" w:rsidRDefault="00EF0A99" w:rsidP="00EF0A99">
      <w:pPr>
        <w:pStyle w:val="Piedepgina"/>
        <w:tabs>
          <w:tab w:val="clear" w:pos="4419"/>
          <w:tab w:val="clear" w:pos="8838"/>
        </w:tabs>
        <w:jc w:val="center"/>
        <w:rPr>
          <w:rFonts w:ascii="Arial" w:hAnsi="Arial" w:cs="Arial"/>
          <w:b/>
          <w:sz w:val="10"/>
        </w:rPr>
      </w:pPr>
      <w:r w:rsidRPr="0093770E">
        <w:rPr>
          <w:rFonts w:ascii="Arial" w:hAnsi="Arial" w:cs="Arial"/>
          <w:b/>
          <w:sz w:val="10"/>
        </w:rPr>
        <w:t>NIVEL CENTRAL</w:t>
      </w:r>
    </w:p>
    <w:p w:rsidR="00EF0A99" w:rsidRPr="0093770E" w:rsidRDefault="00EF0A99" w:rsidP="00EF0A99">
      <w:pPr>
        <w:pStyle w:val="Piedepgina"/>
        <w:tabs>
          <w:tab w:val="clear" w:pos="4419"/>
          <w:tab w:val="clear" w:pos="8838"/>
        </w:tabs>
        <w:ind w:left="-567"/>
        <w:jc w:val="center"/>
        <w:rPr>
          <w:rFonts w:ascii="Arial" w:hAnsi="Arial" w:cs="Arial"/>
          <w:b/>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93770E" w:rsidRDefault="009638D2" w:rsidP="00AF6B52">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ALFARO LUCERO LUIS ARMANDO</w:t>
            </w:r>
          </w:p>
        </w:tc>
        <w:tc>
          <w:tcPr>
            <w:tcW w:w="4820" w:type="dxa"/>
          </w:tcPr>
          <w:p w:rsidR="00EF0A99" w:rsidRPr="0093770E" w:rsidRDefault="00EF0A99" w:rsidP="00AF6B52">
            <w:pPr>
              <w:pStyle w:val="Piedepgina"/>
              <w:tabs>
                <w:tab w:val="clear" w:pos="4419"/>
                <w:tab w:val="clear" w:pos="8838"/>
              </w:tabs>
              <w:rPr>
                <w:rFonts w:ascii="Arial" w:hAnsi="Arial" w:cs="Arial"/>
                <w:b/>
                <w:sz w:val="10"/>
              </w:rPr>
            </w:pPr>
          </w:p>
        </w:tc>
      </w:tr>
    </w:tbl>
    <w:p w:rsidR="00EF0A99" w:rsidRPr="0093770E" w:rsidRDefault="00EF0A99" w:rsidP="00EF0A99">
      <w:pPr>
        <w:pStyle w:val="Piedepgina"/>
        <w:tabs>
          <w:tab w:val="clear" w:pos="4419"/>
          <w:tab w:val="clear" w:pos="8838"/>
        </w:tabs>
        <w:rPr>
          <w:rFonts w:ascii="Arial" w:hAnsi="Arial" w:cs="Arial"/>
          <w:b/>
          <w:sz w:val="10"/>
        </w:rPr>
      </w:pPr>
    </w:p>
    <w:p w:rsidR="00EF0A99" w:rsidRPr="0093770E" w:rsidRDefault="00EF0A99" w:rsidP="00EF0A99">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92"/>
        <w:gridCol w:w="992"/>
      </w:tblGrid>
      <w:tr w:rsidR="008A09F5" w:rsidRPr="0093770E" w:rsidTr="004510BD">
        <w:trPr>
          <w:cantSplit/>
        </w:trPr>
        <w:tc>
          <w:tcPr>
            <w:tcW w:w="1186" w:type="dxa"/>
            <w:tcBorders>
              <w:bottom w:val="nil"/>
            </w:tcBorders>
            <w:vAlign w:val="center"/>
          </w:tcPr>
          <w:p w:rsidR="008A09F5" w:rsidRPr="0093770E" w:rsidRDefault="008A09F5" w:rsidP="008A09F5">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94"/>
            </w:r>
          </w:p>
        </w:tc>
        <w:tc>
          <w:tcPr>
            <w:tcW w:w="3701"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8A09F5" w:rsidRPr="0093770E" w:rsidRDefault="008A09F5" w:rsidP="008A09F5">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8A09F5" w:rsidRPr="0093770E" w:rsidRDefault="008A09F5" w:rsidP="008A09F5">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8A09F5" w:rsidRPr="009607D7" w:rsidRDefault="008A09F5" w:rsidP="008A09F5">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8A09F5" w:rsidRPr="009607D7" w:rsidRDefault="008A09F5" w:rsidP="008A09F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8A09F5" w:rsidRPr="0093770E" w:rsidRDefault="008A09F5" w:rsidP="008A09F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8A09F5" w:rsidRPr="0093770E" w:rsidRDefault="008A09F5" w:rsidP="008A09F5">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8A09F5" w:rsidRPr="0093770E" w:rsidRDefault="008A09F5" w:rsidP="004510BD">
            <w:pPr>
              <w:jc w:val="center"/>
              <w:rPr>
                <w:rFonts w:ascii="Arial" w:hAnsi="Arial" w:cs="Arial"/>
                <w:b/>
                <w:sz w:val="10"/>
                <w:szCs w:val="10"/>
                <w:lang w:val="es-MX"/>
              </w:rPr>
            </w:pPr>
            <w:r w:rsidRPr="008A09F5">
              <w:rPr>
                <w:rFonts w:ascii="Arial" w:hAnsi="Arial" w:cs="Arial"/>
                <w:b/>
                <w:sz w:val="10"/>
                <w:szCs w:val="10"/>
                <w:lang w:val="es-MX"/>
              </w:rPr>
              <w:t>NOTA TECNICA</w:t>
            </w:r>
          </w:p>
        </w:tc>
      </w:tr>
      <w:tr w:rsidR="00555E8C" w:rsidRPr="00C452BA" w:rsidTr="00590709">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90709">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90709">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95"/>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90709">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952412" w:rsidRDefault="00555E8C" w:rsidP="00555E8C">
            <w:pPr>
              <w:jc w:val="center"/>
              <w:rPr>
                <w:rFonts w:ascii="Arial" w:hAnsi="Arial" w:cs="Arial"/>
                <w:sz w:val="10"/>
                <w:szCs w:val="10"/>
                <w:lang w:val="es-MX"/>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9070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396"/>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90709">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397"/>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192"/>
        </w:trPr>
        <w:tc>
          <w:tcPr>
            <w:tcW w:w="1186" w:type="dxa"/>
            <w:tcBorders>
              <w:top w:val="single" w:sz="4" w:space="0" w:color="auto"/>
              <w:bottom w:val="single" w:sz="4" w:space="0" w:color="auto"/>
            </w:tcBorders>
          </w:tcPr>
          <w:p w:rsidR="00555E8C" w:rsidRPr="00141C6C" w:rsidRDefault="00555E8C" w:rsidP="00555E8C">
            <w:pPr>
              <w:jc w:val="both"/>
              <w:rPr>
                <w:rFonts w:ascii="Arial" w:hAnsi="Arial" w:cs="Arial"/>
                <w:b/>
                <w:sz w:val="10"/>
                <w:szCs w:val="10"/>
              </w:rPr>
            </w:pPr>
            <w:r>
              <w:rPr>
                <w:rFonts w:ascii="Arial" w:hAnsi="Arial" w:cs="Arial"/>
                <w:b/>
                <w:sz w:val="10"/>
                <w:szCs w:val="10"/>
              </w:rPr>
              <w:t>7</w:t>
            </w:r>
            <w:r w:rsidRPr="00141C6C">
              <w:rPr>
                <w:rFonts w:ascii="Arial" w:hAnsi="Arial" w:cs="Arial"/>
                <w:b/>
                <w:sz w:val="10"/>
                <w:szCs w:val="10"/>
              </w:rPr>
              <w:t>.- Crédito Mujeres</w:t>
            </w:r>
          </w:p>
        </w:tc>
        <w:tc>
          <w:tcPr>
            <w:tcW w:w="3701" w:type="dxa"/>
            <w:tcBorders>
              <w:top w:val="single" w:sz="4" w:space="0" w:color="auto"/>
              <w:bottom w:val="single" w:sz="4" w:space="0" w:color="auto"/>
            </w:tcBorders>
          </w:tcPr>
          <w:p w:rsidR="00555E8C" w:rsidRPr="00141C6C" w:rsidRDefault="00555E8C" w:rsidP="00555E8C">
            <w:pPr>
              <w:jc w:val="both"/>
              <w:rPr>
                <w:rFonts w:ascii="Arial" w:hAnsi="Arial" w:cs="Arial"/>
                <w:b/>
                <w:sz w:val="10"/>
                <w:szCs w:val="10"/>
              </w:rPr>
            </w:pPr>
            <w:r>
              <w:rPr>
                <w:rFonts w:ascii="Arial" w:hAnsi="Arial" w:cs="Arial"/>
                <w:b/>
                <w:sz w:val="10"/>
                <w:szCs w:val="10"/>
              </w:rPr>
              <w:t>7</w:t>
            </w:r>
            <w:r w:rsidRPr="00141C6C">
              <w:rPr>
                <w:rFonts w:ascii="Arial" w:hAnsi="Arial" w:cs="Arial"/>
                <w:b/>
                <w:sz w:val="10"/>
                <w:szCs w:val="10"/>
              </w:rPr>
              <w:t xml:space="preserve">.- </w:t>
            </w:r>
            <w:r w:rsidRPr="00141C6C">
              <w:rPr>
                <w:rFonts w:ascii="Arial" w:hAnsi="Arial" w:cs="Arial"/>
                <w:b/>
                <w:sz w:val="10"/>
                <w:szCs w:val="10"/>
                <w:u w:val="single"/>
              </w:rPr>
              <w:t>Crédito Mujeres (RUT):</w:t>
            </w:r>
          </w:p>
          <w:p w:rsidR="00555E8C" w:rsidRPr="00141C6C" w:rsidRDefault="00555E8C" w:rsidP="00555E8C">
            <w:pPr>
              <w:jc w:val="both"/>
              <w:rPr>
                <w:rFonts w:ascii="Arial" w:hAnsi="Arial" w:cs="Arial"/>
                <w:sz w:val="10"/>
                <w:szCs w:val="10"/>
              </w:rPr>
            </w:pPr>
            <w:r w:rsidRPr="00141C6C">
              <w:rPr>
                <w:rFonts w:ascii="Arial" w:hAnsi="Arial" w:cs="Arial"/>
                <w:sz w:val="10"/>
                <w:szCs w:val="10"/>
              </w:rPr>
              <w:t>Porcentaje de clientes mujeres (RUT) con crédito, respecto del total de clientes de crédito individuales otorgados.</w:t>
            </w:r>
          </w:p>
        </w:tc>
        <w:tc>
          <w:tcPr>
            <w:tcW w:w="850" w:type="dxa"/>
            <w:tcBorders>
              <w:top w:val="single" w:sz="4" w:space="0" w:color="auto"/>
              <w:bottom w:val="single" w:sz="4" w:space="0" w:color="auto"/>
            </w:tcBorders>
          </w:tcPr>
          <w:p w:rsidR="00555E8C" w:rsidRPr="00141C6C" w:rsidRDefault="00555E8C" w:rsidP="00555E8C">
            <w:pPr>
              <w:jc w:val="both"/>
              <w:rPr>
                <w:rFonts w:ascii="Arial" w:hAnsi="Arial" w:cs="Arial"/>
                <w:sz w:val="10"/>
                <w:szCs w:val="10"/>
              </w:rPr>
            </w:pPr>
            <w:r w:rsidRPr="00141C6C">
              <w:rPr>
                <w:rFonts w:ascii="Arial" w:hAnsi="Arial" w:cs="Arial"/>
                <w:sz w:val="10"/>
                <w:szCs w:val="10"/>
              </w:rPr>
              <w:t xml:space="preserve">Producto </w:t>
            </w:r>
          </w:p>
        </w:tc>
        <w:tc>
          <w:tcPr>
            <w:tcW w:w="709" w:type="dxa"/>
            <w:tcBorders>
              <w:top w:val="single" w:sz="4" w:space="0" w:color="auto"/>
              <w:bottom w:val="single" w:sz="4" w:space="0" w:color="auto"/>
            </w:tcBorders>
          </w:tcPr>
          <w:p w:rsidR="00555E8C" w:rsidRPr="00141C6C" w:rsidRDefault="00555E8C" w:rsidP="00555E8C">
            <w:pPr>
              <w:jc w:val="both"/>
              <w:rPr>
                <w:rFonts w:ascii="Arial" w:hAnsi="Arial" w:cs="Arial"/>
                <w:sz w:val="10"/>
                <w:szCs w:val="10"/>
              </w:rPr>
            </w:pPr>
            <w:r w:rsidRPr="00141C6C">
              <w:rPr>
                <w:rFonts w:ascii="Arial" w:hAnsi="Arial" w:cs="Arial"/>
                <w:sz w:val="10"/>
                <w:szCs w:val="10"/>
              </w:rPr>
              <w:t>Eficacia</w:t>
            </w:r>
          </w:p>
        </w:tc>
        <w:tc>
          <w:tcPr>
            <w:tcW w:w="3260" w:type="dxa"/>
            <w:tcBorders>
              <w:top w:val="single" w:sz="4" w:space="0" w:color="auto"/>
              <w:bottom w:val="single" w:sz="4" w:space="0" w:color="auto"/>
            </w:tcBorders>
          </w:tcPr>
          <w:p w:rsidR="00555E8C" w:rsidRPr="00141C6C" w:rsidRDefault="00555E8C" w:rsidP="00555E8C">
            <w:pPr>
              <w:tabs>
                <w:tab w:val="left" w:pos="1064"/>
              </w:tabs>
              <w:jc w:val="both"/>
              <w:rPr>
                <w:rFonts w:ascii="Arial" w:hAnsi="Arial" w:cs="Arial"/>
                <w:sz w:val="10"/>
                <w:szCs w:val="10"/>
              </w:rPr>
            </w:pPr>
            <w:r w:rsidRPr="00141C6C">
              <w:rPr>
                <w:rFonts w:ascii="Arial" w:hAnsi="Arial" w:cs="Arial"/>
                <w:sz w:val="10"/>
                <w:szCs w:val="10"/>
                <w:lang w:val="es-MX"/>
              </w:rPr>
              <w:t>(N°</w:t>
            </w:r>
            <w:r w:rsidRPr="00141C6C">
              <w:rPr>
                <w:rFonts w:ascii="Arial" w:hAnsi="Arial" w:cs="Arial"/>
                <w:sz w:val="10"/>
                <w:szCs w:val="10"/>
              </w:rPr>
              <w:t xml:space="preserve"> de clientes mujeres (RUT) con crédito año t</w:t>
            </w:r>
            <w:r>
              <w:rPr>
                <w:rFonts w:ascii="Arial" w:hAnsi="Arial" w:cs="Arial"/>
                <w:sz w:val="10"/>
                <w:szCs w:val="10"/>
              </w:rPr>
              <w:t xml:space="preserve"> </w:t>
            </w:r>
            <w:r w:rsidRPr="00141C6C">
              <w:rPr>
                <w:rFonts w:ascii="Arial" w:hAnsi="Arial" w:cs="Arial"/>
                <w:sz w:val="10"/>
                <w:szCs w:val="10"/>
              </w:rPr>
              <w:t>/ N° total de clientes individuales (RUT) con crédito año t )*100</w:t>
            </w:r>
          </w:p>
          <w:p w:rsidR="00555E8C" w:rsidRPr="00141C6C" w:rsidRDefault="00555E8C" w:rsidP="00555E8C">
            <w:pPr>
              <w:jc w:val="both"/>
              <w:rPr>
                <w:rFonts w:ascii="Arial" w:hAnsi="Arial" w:cs="Arial"/>
                <w:sz w:val="10"/>
                <w:szCs w:val="10"/>
              </w:rPr>
            </w:pPr>
          </w:p>
        </w:tc>
        <w:tc>
          <w:tcPr>
            <w:tcW w:w="993" w:type="dxa"/>
            <w:tcBorders>
              <w:top w:val="single" w:sz="4" w:space="0" w:color="auto"/>
              <w:bottom w:val="single" w:sz="4" w:space="0" w:color="auto"/>
            </w:tcBorders>
            <w:vAlign w:val="center"/>
          </w:tcPr>
          <w:p w:rsidR="00555E8C" w:rsidRPr="00141C6C" w:rsidRDefault="00555E8C" w:rsidP="00555E8C">
            <w:pPr>
              <w:tabs>
                <w:tab w:val="left" w:pos="1064"/>
              </w:tabs>
              <w:ind w:left="72"/>
              <w:jc w:val="center"/>
              <w:rPr>
                <w:rFonts w:ascii="Arial" w:hAnsi="Arial" w:cs="Arial"/>
                <w:sz w:val="10"/>
                <w:szCs w:val="10"/>
              </w:rPr>
            </w:pPr>
            <w:r>
              <w:rPr>
                <w:rFonts w:ascii="Arial" w:hAnsi="Arial" w:cs="Arial"/>
                <w:sz w:val="10"/>
                <w:szCs w:val="10"/>
              </w:rPr>
              <w:t>(14.503 / 48.343)</w:t>
            </w:r>
          </w:p>
        </w:tc>
        <w:tc>
          <w:tcPr>
            <w:tcW w:w="850" w:type="dxa"/>
            <w:tcBorders>
              <w:top w:val="single" w:sz="4" w:space="0" w:color="auto"/>
              <w:bottom w:val="single" w:sz="4" w:space="0" w:color="auto"/>
            </w:tcBorders>
            <w:vAlign w:val="center"/>
          </w:tcPr>
          <w:p w:rsidR="00555E8C" w:rsidRPr="00141C6C"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141C6C" w:rsidRDefault="00555E8C" w:rsidP="00555E8C">
            <w:pPr>
              <w:jc w:val="center"/>
              <w:rPr>
                <w:rFonts w:ascii="Arial" w:hAnsi="Arial" w:cs="Arial"/>
                <w:sz w:val="10"/>
                <w:szCs w:val="10"/>
              </w:rPr>
            </w:pPr>
            <w:r>
              <w:rPr>
                <w:rFonts w:ascii="Arial" w:hAnsi="Arial" w:cs="Arial"/>
                <w:sz w:val="10"/>
                <w:szCs w:val="10"/>
              </w:rPr>
              <w:t>30</w:t>
            </w:r>
            <w:r w:rsidRPr="00141C6C">
              <w:rPr>
                <w:rFonts w:ascii="Arial" w:hAnsi="Arial" w:cs="Arial"/>
                <w:sz w:val="10"/>
                <w:szCs w:val="10"/>
              </w:rPr>
              <w:t>%</w:t>
            </w:r>
          </w:p>
        </w:tc>
        <w:tc>
          <w:tcPr>
            <w:tcW w:w="3118" w:type="dxa"/>
            <w:tcBorders>
              <w:top w:val="single" w:sz="4" w:space="0" w:color="auto"/>
              <w:bottom w:val="single" w:sz="4" w:space="0" w:color="auto"/>
            </w:tcBorders>
          </w:tcPr>
          <w:p w:rsidR="00555E8C" w:rsidRPr="00141C6C" w:rsidRDefault="00555E8C" w:rsidP="00555E8C">
            <w:pPr>
              <w:numPr>
                <w:ilvl w:val="0"/>
                <w:numId w:val="1"/>
              </w:numPr>
              <w:tabs>
                <w:tab w:val="num" w:pos="72"/>
                <w:tab w:val="left" w:pos="1064"/>
              </w:tabs>
              <w:ind w:left="72" w:hanging="142"/>
              <w:jc w:val="both"/>
              <w:rPr>
                <w:rFonts w:ascii="Arial" w:hAnsi="Arial" w:cs="Arial"/>
                <w:sz w:val="10"/>
                <w:szCs w:val="10"/>
              </w:rPr>
            </w:pPr>
            <w:r w:rsidRPr="00141C6C">
              <w:rPr>
                <w:rFonts w:ascii="Arial" w:hAnsi="Arial" w:cs="Arial"/>
                <w:sz w:val="10"/>
                <w:szCs w:val="10"/>
              </w:rPr>
              <w:t xml:space="preserve">Informe de Asistencia Financiera. </w:t>
            </w:r>
            <w:r w:rsidRPr="00141C6C">
              <w:rPr>
                <w:rFonts w:ascii="Arial" w:hAnsi="Arial" w:cs="Arial"/>
                <w:sz w:val="10"/>
                <w:szCs w:val="10"/>
                <w:lang w:val="es-MX"/>
              </w:rPr>
              <w:t>Entrega Anual.</w:t>
            </w:r>
          </w:p>
          <w:p w:rsidR="00555E8C" w:rsidRPr="00141C6C"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141C6C" w:rsidRDefault="00555E8C" w:rsidP="00555E8C">
            <w:pPr>
              <w:jc w:val="center"/>
              <w:rPr>
                <w:rFonts w:ascii="Arial" w:hAnsi="Arial" w:cs="Arial"/>
                <w:sz w:val="10"/>
                <w:szCs w:val="10"/>
              </w:rPr>
            </w:pPr>
            <w:r w:rsidRPr="00141C6C">
              <w:rPr>
                <w:rFonts w:ascii="Arial" w:hAnsi="Arial" w:cs="Arial"/>
                <w:sz w:val="10"/>
                <w:szCs w:val="10"/>
              </w:rPr>
              <w:t>1</w:t>
            </w:r>
            <w:r>
              <w:rPr>
                <w:rFonts w:ascii="Arial" w:hAnsi="Arial" w:cs="Arial"/>
                <w:sz w:val="10"/>
                <w:szCs w:val="10"/>
              </w:rPr>
              <w:t>5</w:t>
            </w:r>
            <w:r w:rsidRPr="00141C6C">
              <w:rPr>
                <w:rFonts w:ascii="Arial" w:hAnsi="Arial" w:cs="Arial"/>
                <w:sz w:val="10"/>
                <w:szCs w:val="10"/>
              </w:rPr>
              <w:t>%</w:t>
            </w:r>
          </w:p>
        </w:tc>
        <w:tc>
          <w:tcPr>
            <w:tcW w:w="992" w:type="dxa"/>
            <w:tcBorders>
              <w:top w:val="single" w:sz="4" w:space="0" w:color="auto"/>
              <w:bottom w:val="single" w:sz="4" w:space="0" w:color="auto"/>
            </w:tcBorders>
          </w:tcPr>
          <w:p w:rsidR="00555E8C" w:rsidRPr="00141C6C" w:rsidRDefault="00555E8C" w:rsidP="00555E8C">
            <w:pPr>
              <w:jc w:val="center"/>
              <w:rPr>
                <w:rFonts w:ascii="Arial" w:hAnsi="Arial" w:cs="Arial"/>
                <w:sz w:val="10"/>
                <w:szCs w:val="10"/>
              </w:rPr>
            </w:pPr>
          </w:p>
        </w:tc>
      </w:tr>
      <w:tr w:rsidR="00555E8C" w:rsidRPr="00C452BA" w:rsidTr="004510BD">
        <w:trPr>
          <w:cantSplit/>
          <w:trHeight w:val="125"/>
        </w:trPr>
        <w:tc>
          <w:tcPr>
            <w:tcW w:w="1186" w:type="dxa"/>
            <w:tcBorders>
              <w:top w:val="single" w:sz="4" w:space="0" w:color="auto"/>
              <w:bottom w:val="single" w:sz="4" w:space="0" w:color="auto"/>
            </w:tcBorders>
          </w:tcPr>
          <w:p w:rsidR="00555E8C" w:rsidRPr="006C3F0F" w:rsidRDefault="00555E8C" w:rsidP="00555E8C">
            <w:pPr>
              <w:jc w:val="both"/>
              <w:rPr>
                <w:rFonts w:ascii="Arial" w:hAnsi="Arial" w:cs="Arial"/>
                <w:b/>
                <w:bCs/>
                <w:sz w:val="10"/>
                <w:szCs w:val="10"/>
              </w:rPr>
            </w:pPr>
            <w:r w:rsidRPr="006C3F0F">
              <w:rPr>
                <w:rFonts w:ascii="Arial" w:hAnsi="Arial" w:cs="Arial"/>
                <w:b/>
                <w:sz w:val="10"/>
                <w:szCs w:val="10"/>
              </w:rPr>
              <w:t>8.- Seguro Agropecuario</w:t>
            </w:r>
          </w:p>
        </w:tc>
        <w:tc>
          <w:tcPr>
            <w:tcW w:w="3701" w:type="dxa"/>
            <w:tcBorders>
              <w:top w:val="single" w:sz="4" w:space="0" w:color="auto"/>
              <w:bottom w:val="single" w:sz="4" w:space="0" w:color="auto"/>
            </w:tcBorders>
          </w:tcPr>
          <w:p w:rsidR="00555E8C" w:rsidRPr="006C3F0F" w:rsidRDefault="00555E8C" w:rsidP="00555E8C">
            <w:pPr>
              <w:jc w:val="both"/>
              <w:rPr>
                <w:rFonts w:ascii="Arial" w:hAnsi="Arial" w:cs="Arial"/>
                <w:bCs/>
                <w:sz w:val="10"/>
                <w:szCs w:val="10"/>
              </w:rPr>
            </w:pPr>
            <w:r w:rsidRPr="006C3F0F">
              <w:rPr>
                <w:rFonts w:ascii="Arial" w:hAnsi="Arial" w:cs="Arial"/>
                <w:b/>
                <w:bCs/>
                <w:sz w:val="10"/>
                <w:szCs w:val="10"/>
              </w:rPr>
              <w:t xml:space="preserve">8.- </w:t>
            </w:r>
            <w:r w:rsidRPr="006C3F0F">
              <w:rPr>
                <w:rFonts w:ascii="Arial" w:hAnsi="Arial" w:cs="Arial"/>
                <w:b/>
                <w:bCs/>
                <w:sz w:val="10"/>
                <w:szCs w:val="10"/>
                <w:u w:val="single"/>
              </w:rPr>
              <w:t>Seguro Agropecuario:</w:t>
            </w:r>
          </w:p>
          <w:p w:rsidR="00555E8C" w:rsidRPr="006C3F0F" w:rsidRDefault="00555E8C" w:rsidP="00555E8C">
            <w:pPr>
              <w:jc w:val="both"/>
              <w:rPr>
                <w:rFonts w:ascii="Arial" w:hAnsi="Arial" w:cs="Arial"/>
                <w:bCs/>
                <w:sz w:val="10"/>
                <w:szCs w:val="10"/>
              </w:rPr>
            </w:pPr>
            <w:r w:rsidRPr="006C3F0F">
              <w:rPr>
                <w:rFonts w:ascii="Arial" w:hAnsi="Arial" w:cs="Arial"/>
                <w:sz w:val="10"/>
                <w:szCs w:val="10"/>
              </w:rPr>
              <w:t xml:space="preserve">Porcentaje de pólizas de seguro agropecuario contratadas, respecto al total de pólizas programadas contratar.  </w:t>
            </w:r>
          </w:p>
        </w:tc>
        <w:tc>
          <w:tcPr>
            <w:tcW w:w="850" w:type="dxa"/>
            <w:tcBorders>
              <w:top w:val="single" w:sz="4" w:space="0" w:color="auto"/>
              <w:bottom w:val="single" w:sz="4" w:space="0" w:color="auto"/>
            </w:tcBorders>
          </w:tcPr>
          <w:p w:rsidR="00555E8C" w:rsidRPr="006C3F0F" w:rsidRDefault="00555E8C" w:rsidP="00555E8C">
            <w:pPr>
              <w:jc w:val="both"/>
              <w:rPr>
                <w:rFonts w:ascii="Arial" w:hAnsi="Arial" w:cs="Arial"/>
                <w:bCs/>
                <w:sz w:val="10"/>
                <w:szCs w:val="10"/>
              </w:rPr>
            </w:pPr>
            <w:r w:rsidRPr="006C3F0F">
              <w:rPr>
                <w:rFonts w:ascii="Arial" w:hAnsi="Arial" w:cs="Arial"/>
                <w:bCs/>
                <w:sz w:val="10"/>
                <w:szCs w:val="10"/>
              </w:rPr>
              <w:t>Producto</w:t>
            </w:r>
          </w:p>
        </w:tc>
        <w:tc>
          <w:tcPr>
            <w:tcW w:w="709" w:type="dxa"/>
            <w:tcBorders>
              <w:top w:val="single" w:sz="4" w:space="0" w:color="auto"/>
              <w:bottom w:val="single" w:sz="4" w:space="0" w:color="auto"/>
            </w:tcBorders>
          </w:tcPr>
          <w:p w:rsidR="00555E8C" w:rsidRPr="006C3F0F" w:rsidRDefault="00555E8C" w:rsidP="00555E8C">
            <w:pPr>
              <w:jc w:val="both"/>
              <w:rPr>
                <w:rFonts w:ascii="Arial" w:hAnsi="Arial" w:cs="Arial"/>
                <w:bCs/>
                <w:sz w:val="10"/>
                <w:szCs w:val="10"/>
              </w:rPr>
            </w:pPr>
            <w:r w:rsidRPr="006C3F0F">
              <w:rPr>
                <w:rFonts w:ascii="Arial" w:hAnsi="Arial" w:cs="Arial"/>
                <w:bCs/>
                <w:sz w:val="10"/>
                <w:szCs w:val="10"/>
              </w:rPr>
              <w:t>Eficacia</w:t>
            </w:r>
          </w:p>
        </w:tc>
        <w:tc>
          <w:tcPr>
            <w:tcW w:w="3260" w:type="dxa"/>
            <w:tcBorders>
              <w:top w:val="single" w:sz="4" w:space="0" w:color="auto"/>
              <w:bottom w:val="single" w:sz="4" w:space="0" w:color="auto"/>
            </w:tcBorders>
          </w:tcPr>
          <w:p w:rsidR="00555E8C" w:rsidRPr="006C3F0F" w:rsidRDefault="00555E8C" w:rsidP="00555E8C">
            <w:pPr>
              <w:jc w:val="both"/>
              <w:rPr>
                <w:rFonts w:ascii="Arial" w:hAnsi="Arial" w:cs="Arial"/>
                <w:sz w:val="10"/>
                <w:szCs w:val="10"/>
              </w:rPr>
            </w:pPr>
            <w:r w:rsidRPr="006C3F0F">
              <w:rPr>
                <w:rFonts w:ascii="Arial" w:hAnsi="Arial" w:cs="Arial"/>
                <w:sz w:val="10"/>
                <w:szCs w:val="10"/>
              </w:rPr>
              <w:t>(N° de pólizas contratadas año t / N° de pólizas programada contratar año t)*100</w:t>
            </w:r>
          </w:p>
        </w:tc>
        <w:tc>
          <w:tcPr>
            <w:tcW w:w="993" w:type="dxa"/>
            <w:tcBorders>
              <w:top w:val="single" w:sz="4" w:space="0" w:color="auto"/>
              <w:bottom w:val="single" w:sz="4" w:space="0" w:color="auto"/>
            </w:tcBorders>
            <w:vAlign w:val="center"/>
          </w:tcPr>
          <w:p w:rsidR="00555E8C" w:rsidRPr="006C3F0F" w:rsidRDefault="00555E8C" w:rsidP="00555E8C">
            <w:pPr>
              <w:jc w:val="center"/>
              <w:rPr>
                <w:rFonts w:ascii="Arial" w:hAnsi="Arial" w:cs="Arial"/>
                <w:bCs/>
                <w:sz w:val="10"/>
                <w:szCs w:val="10"/>
              </w:rPr>
            </w:pPr>
            <w:r w:rsidRPr="006C3F0F">
              <w:rPr>
                <w:rFonts w:ascii="Arial" w:hAnsi="Arial" w:cs="Arial"/>
                <w:bCs/>
                <w:sz w:val="10"/>
                <w:szCs w:val="10"/>
              </w:rPr>
              <w:t>(1</w:t>
            </w:r>
            <w:r>
              <w:rPr>
                <w:rFonts w:ascii="Arial" w:hAnsi="Arial" w:cs="Arial"/>
                <w:bCs/>
                <w:sz w:val="10"/>
                <w:szCs w:val="10"/>
              </w:rPr>
              <w:t>4.0</w:t>
            </w:r>
            <w:r w:rsidRPr="006C3F0F">
              <w:rPr>
                <w:rFonts w:ascii="Arial" w:hAnsi="Arial" w:cs="Arial"/>
                <w:bCs/>
                <w:sz w:val="10"/>
                <w:szCs w:val="10"/>
              </w:rPr>
              <w:t>00 / 1</w:t>
            </w:r>
            <w:r>
              <w:rPr>
                <w:rFonts w:ascii="Arial" w:hAnsi="Arial" w:cs="Arial"/>
                <w:bCs/>
                <w:sz w:val="10"/>
                <w:szCs w:val="10"/>
              </w:rPr>
              <w:t>4.000</w:t>
            </w:r>
            <w:r w:rsidRPr="006C3F0F">
              <w:rPr>
                <w:rFonts w:ascii="Arial" w:hAnsi="Arial" w:cs="Arial"/>
                <w:bCs/>
                <w:sz w:val="10"/>
                <w:szCs w:val="10"/>
              </w:rPr>
              <w:t>)</w:t>
            </w:r>
          </w:p>
        </w:tc>
        <w:tc>
          <w:tcPr>
            <w:tcW w:w="850" w:type="dxa"/>
            <w:tcBorders>
              <w:top w:val="single" w:sz="4" w:space="0" w:color="auto"/>
              <w:bottom w:val="single" w:sz="4" w:space="0" w:color="auto"/>
            </w:tcBorders>
            <w:vAlign w:val="center"/>
          </w:tcPr>
          <w:p w:rsidR="00555E8C" w:rsidRPr="006C3F0F" w:rsidRDefault="00555E8C" w:rsidP="00555E8C">
            <w:pPr>
              <w:tabs>
                <w:tab w:val="left" w:pos="1064"/>
              </w:tabs>
              <w:ind w:left="71"/>
              <w:jc w:val="center"/>
              <w:rPr>
                <w:rFonts w:ascii="Arial" w:hAnsi="Arial" w:cs="Arial"/>
                <w:sz w:val="10"/>
                <w:szCs w:val="10"/>
                <w:lang w:val="es-MX"/>
              </w:rPr>
            </w:pPr>
            <w:r>
              <w:rPr>
                <w:rFonts w:ascii="Arial" w:hAnsi="Arial" w:cs="Arial"/>
                <w:sz w:val="10"/>
                <w:szCs w:val="10"/>
                <w:lang w:val="es-MX"/>
              </w:rPr>
              <w:t>Pólizas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14.000 pólizas</w:t>
            </w:r>
          </w:p>
          <w:p w:rsidR="00555E8C" w:rsidRPr="006C3F0F" w:rsidRDefault="00555E8C" w:rsidP="00555E8C">
            <w:pPr>
              <w:jc w:val="center"/>
              <w:rPr>
                <w:rFonts w:ascii="Arial" w:hAnsi="Arial" w:cs="Arial"/>
                <w:bCs/>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6C3F0F" w:rsidRDefault="00555E8C" w:rsidP="00555E8C">
            <w:pPr>
              <w:numPr>
                <w:ilvl w:val="0"/>
                <w:numId w:val="4"/>
              </w:numPr>
              <w:tabs>
                <w:tab w:val="clear" w:pos="417"/>
                <w:tab w:val="num" w:pos="71"/>
                <w:tab w:val="left" w:pos="1064"/>
              </w:tabs>
              <w:ind w:left="71" w:hanging="141"/>
              <w:jc w:val="both"/>
              <w:rPr>
                <w:rFonts w:ascii="Arial" w:hAnsi="Arial" w:cs="Arial"/>
                <w:sz w:val="10"/>
                <w:szCs w:val="10"/>
                <w:lang w:val="es-MX"/>
              </w:rPr>
            </w:pPr>
            <w:r w:rsidRPr="006C3F0F">
              <w:rPr>
                <w:rFonts w:ascii="Arial" w:hAnsi="Arial" w:cs="Arial"/>
                <w:sz w:val="10"/>
                <w:szCs w:val="10"/>
                <w:lang w:val="es-MX"/>
              </w:rPr>
              <w:t>Informe de Gestión de Asistencia Financiera. Entrega Anual.</w:t>
            </w:r>
          </w:p>
          <w:p w:rsidR="00555E8C" w:rsidRPr="006C3F0F" w:rsidRDefault="00555E8C" w:rsidP="00555E8C">
            <w:pPr>
              <w:tabs>
                <w:tab w:val="left" w:pos="1064"/>
              </w:tabs>
              <w:ind w:left="71"/>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6C3F0F" w:rsidRDefault="00555E8C" w:rsidP="00555E8C">
            <w:pPr>
              <w:jc w:val="center"/>
              <w:rPr>
                <w:rFonts w:ascii="Arial" w:hAnsi="Arial" w:cs="Arial"/>
                <w:bCs/>
                <w:sz w:val="10"/>
                <w:szCs w:val="10"/>
              </w:rPr>
            </w:pPr>
            <w:r w:rsidRPr="006C3F0F">
              <w:rPr>
                <w:rFonts w:ascii="Arial" w:hAnsi="Arial" w:cs="Arial"/>
                <w:bCs/>
                <w:sz w:val="10"/>
                <w:szCs w:val="10"/>
              </w:rPr>
              <w:t>10%</w:t>
            </w:r>
          </w:p>
        </w:tc>
        <w:tc>
          <w:tcPr>
            <w:tcW w:w="992" w:type="dxa"/>
            <w:tcBorders>
              <w:top w:val="single" w:sz="4" w:space="0" w:color="auto"/>
              <w:bottom w:val="single" w:sz="4" w:space="0" w:color="auto"/>
            </w:tcBorders>
          </w:tcPr>
          <w:p w:rsidR="00555E8C" w:rsidRPr="006C3F0F" w:rsidRDefault="00555E8C" w:rsidP="00555E8C">
            <w:pPr>
              <w:jc w:val="center"/>
              <w:rPr>
                <w:rFonts w:ascii="Arial" w:hAnsi="Arial" w:cs="Arial"/>
                <w:bCs/>
                <w:sz w:val="10"/>
                <w:szCs w:val="10"/>
              </w:rPr>
            </w:pPr>
          </w:p>
        </w:tc>
      </w:tr>
      <w:tr w:rsidR="00555E8C" w:rsidRPr="00C452BA" w:rsidTr="004510BD">
        <w:trPr>
          <w:cantSplit/>
          <w:trHeight w:val="139"/>
        </w:trPr>
        <w:tc>
          <w:tcPr>
            <w:tcW w:w="1186" w:type="dxa"/>
            <w:tcBorders>
              <w:top w:val="single" w:sz="4" w:space="0" w:color="auto"/>
              <w:bottom w:val="single" w:sz="4" w:space="0" w:color="auto"/>
            </w:tcBorders>
          </w:tcPr>
          <w:p w:rsidR="00555E8C" w:rsidRPr="006C3F0F" w:rsidRDefault="00555E8C" w:rsidP="00555E8C">
            <w:pPr>
              <w:pStyle w:val="Sangradetextonormal"/>
              <w:tabs>
                <w:tab w:val="clear" w:pos="846"/>
              </w:tabs>
              <w:ind w:left="0"/>
              <w:jc w:val="both"/>
              <w:rPr>
                <w:rFonts w:ascii="Arial" w:hAnsi="Arial" w:cs="Arial"/>
                <w:b/>
                <w:sz w:val="10"/>
                <w:szCs w:val="10"/>
              </w:rPr>
            </w:pPr>
            <w:r w:rsidRPr="006C3F0F">
              <w:rPr>
                <w:rFonts w:ascii="Arial" w:hAnsi="Arial" w:cs="Arial"/>
                <w:b/>
                <w:bCs/>
                <w:sz w:val="10"/>
                <w:szCs w:val="10"/>
              </w:rPr>
              <w:t>9.- Comité de Financiamiento</w:t>
            </w:r>
          </w:p>
        </w:tc>
        <w:tc>
          <w:tcPr>
            <w:tcW w:w="3701" w:type="dxa"/>
            <w:tcBorders>
              <w:top w:val="single" w:sz="4" w:space="0" w:color="auto"/>
              <w:bottom w:val="single" w:sz="4" w:space="0" w:color="auto"/>
            </w:tcBorders>
          </w:tcPr>
          <w:p w:rsidR="00555E8C" w:rsidRPr="006C3F0F" w:rsidRDefault="00555E8C" w:rsidP="00555E8C">
            <w:pPr>
              <w:jc w:val="both"/>
              <w:rPr>
                <w:rFonts w:ascii="Arial" w:hAnsi="Arial" w:cs="Arial"/>
                <w:b/>
                <w:bCs/>
                <w:sz w:val="10"/>
                <w:szCs w:val="10"/>
                <w:u w:val="single"/>
              </w:rPr>
            </w:pPr>
            <w:r w:rsidRPr="006C3F0F">
              <w:rPr>
                <w:rFonts w:ascii="Arial" w:hAnsi="Arial" w:cs="Arial"/>
                <w:b/>
                <w:bCs/>
                <w:sz w:val="10"/>
                <w:szCs w:val="10"/>
              </w:rPr>
              <w:t xml:space="preserve">9.- </w:t>
            </w:r>
            <w:r w:rsidRPr="006C3F0F">
              <w:rPr>
                <w:rFonts w:ascii="Arial" w:hAnsi="Arial" w:cs="Arial"/>
                <w:b/>
                <w:bCs/>
                <w:sz w:val="10"/>
                <w:szCs w:val="10"/>
                <w:u w:val="single"/>
              </w:rPr>
              <w:t>Participación en Comité de Financiamiento:</w:t>
            </w:r>
          </w:p>
          <w:p w:rsidR="00555E8C" w:rsidRPr="006C3F0F" w:rsidRDefault="00555E8C" w:rsidP="00555E8C">
            <w:pPr>
              <w:jc w:val="both"/>
              <w:rPr>
                <w:rFonts w:ascii="Arial" w:hAnsi="Arial" w:cs="Arial"/>
                <w:bCs/>
                <w:sz w:val="10"/>
                <w:szCs w:val="10"/>
              </w:rPr>
            </w:pPr>
            <w:r w:rsidRPr="006C3F0F">
              <w:rPr>
                <w:rFonts w:ascii="Arial" w:hAnsi="Arial" w:cs="Arial"/>
                <w:sz w:val="10"/>
                <w:szCs w:val="10"/>
              </w:rPr>
              <w:t>Porcentaje de participación del nivel central de la División de Asistencia Financiera, en los comités de financiamiento del Área, en relación al total de comités de financiamientos de Área programados con participación del Nivel Central de la División  Asistencia Financiera.</w:t>
            </w:r>
          </w:p>
        </w:tc>
        <w:tc>
          <w:tcPr>
            <w:tcW w:w="850" w:type="dxa"/>
            <w:tcBorders>
              <w:top w:val="single" w:sz="4" w:space="0" w:color="auto"/>
              <w:bottom w:val="single" w:sz="4" w:space="0" w:color="auto"/>
            </w:tcBorders>
          </w:tcPr>
          <w:p w:rsidR="00555E8C" w:rsidRPr="006C3F0F" w:rsidRDefault="00555E8C" w:rsidP="00555E8C">
            <w:pPr>
              <w:jc w:val="both"/>
              <w:rPr>
                <w:rFonts w:ascii="Arial" w:hAnsi="Arial" w:cs="Arial"/>
                <w:bCs/>
                <w:sz w:val="10"/>
                <w:szCs w:val="10"/>
              </w:rPr>
            </w:pPr>
            <w:r w:rsidRPr="006C3F0F">
              <w:rPr>
                <w:rFonts w:ascii="Arial" w:hAnsi="Arial" w:cs="Arial"/>
                <w:bCs/>
                <w:sz w:val="10"/>
                <w:szCs w:val="10"/>
              </w:rPr>
              <w:t>Proceso</w:t>
            </w:r>
          </w:p>
        </w:tc>
        <w:tc>
          <w:tcPr>
            <w:tcW w:w="709" w:type="dxa"/>
            <w:tcBorders>
              <w:top w:val="single" w:sz="4" w:space="0" w:color="auto"/>
              <w:bottom w:val="single" w:sz="4" w:space="0" w:color="auto"/>
            </w:tcBorders>
          </w:tcPr>
          <w:p w:rsidR="00555E8C" w:rsidRPr="006C3F0F" w:rsidRDefault="00555E8C" w:rsidP="00555E8C">
            <w:pPr>
              <w:jc w:val="both"/>
              <w:rPr>
                <w:rFonts w:ascii="Arial" w:hAnsi="Arial" w:cs="Arial"/>
                <w:bCs/>
                <w:sz w:val="10"/>
                <w:szCs w:val="10"/>
              </w:rPr>
            </w:pPr>
            <w:r w:rsidRPr="006C3F0F">
              <w:rPr>
                <w:rFonts w:ascii="Arial" w:hAnsi="Arial" w:cs="Arial"/>
                <w:bCs/>
                <w:sz w:val="10"/>
                <w:szCs w:val="10"/>
              </w:rPr>
              <w:t>Eficacia</w:t>
            </w:r>
          </w:p>
        </w:tc>
        <w:tc>
          <w:tcPr>
            <w:tcW w:w="3260" w:type="dxa"/>
            <w:tcBorders>
              <w:top w:val="single" w:sz="4" w:space="0" w:color="auto"/>
              <w:bottom w:val="single" w:sz="4" w:space="0" w:color="auto"/>
            </w:tcBorders>
          </w:tcPr>
          <w:p w:rsidR="00555E8C" w:rsidRPr="006C3F0F" w:rsidRDefault="00555E8C" w:rsidP="00555E8C">
            <w:pPr>
              <w:jc w:val="both"/>
              <w:rPr>
                <w:rFonts w:ascii="Arial" w:hAnsi="Arial" w:cs="Arial"/>
                <w:sz w:val="10"/>
                <w:szCs w:val="10"/>
              </w:rPr>
            </w:pPr>
            <w:r w:rsidRPr="006C3F0F">
              <w:rPr>
                <w:rFonts w:ascii="Arial" w:hAnsi="Arial" w:cs="Arial"/>
                <w:sz w:val="10"/>
                <w:szCs w:val="10"/>
              </w:rPr>
              <w:t xml:space="preserve">(N° de </w:t>
            </w:r>
            <w:r>
              <w:rPr>
                <w:rFonts w:ascii="Arial" w:hAnsi="Arial" w:cs="Arial"/>
                <w:sz w:val="10"/>
                <w:szCs w:val="10"/>
              </w:rPr>
              <w:t>comités de Financiamiento de á</w:t>
            </w:r>
            <w:r w:rsidRPr="006C3F0F">
              <w:rPr>
                <w:rFonts w:ascii="Arial" w:hAnsi="Arial" w:cs="Arial"/>
                <w:sz w:val="10"/>
                <w:szCs w:val="10"/>
              </w:rPr>
              <w:t>rea con participación del Nivel Central de la División  Asistencia Financiera año t / N° de comités de financiamiento de área programados con participación del Nivel Central de la División  de Asistencia Financiera año t)*100</w:t>
            </w:r>
          </w:p>
        </w:tc>
        <w:tc>
          <w:tcPr>
            <w:tcW w:w="993" w:type="dxa"/>
            <w:tcBorders>
              <w:top w:val="single" w:sz="4" w:space="0" w:color="auto"/>
              <w:bottom w:val="single" w:sz="4" w:space="0" w:color="auto"/>
            </w:tcBorders>
            <w:vAlign w:val="center"/>
          </w:tcPr>
          <w:p w:rsidR="00555E8C" w:rsidRPr="006C3F0F" w:rsidRDefault="00555E8C" w:rsidP="00555E8C">
            <w:pPr>
              <w:jc w:val="center"/>
              <w:rPr>
                <w:rFonts w:ascii="Arial" w:hAnsi="Arial" w:cs="Arial"/>
                <w:bCs/>
                <w:sz w:val="10"/>
                <w:szCs w:val="10"/>
              </w:rPr>
            </w:pPr>
            <w:r w:rsidRPr="006C3F0F">
              <w:rPr>
                <w:rFonts w:ascii="Arial" w:hAnsi="Arial" w:cs="Arial"/>
                <w:bCs/>
                <w:sz w:val="10"/>
                <w:szCs w:val="10"/>
              </w:rPr>
              <w:t>(</w:t>
            </w:r>
            <w:r>
              <w:rPr>
                <w:rFonts w:ascii="Arial" w:hAnsi="Arial" w:cs="Arial"/>
                <w:bCs/>
                <w:sz w:val="10"/>
                <w:szCs w:val="10"/>
              </w:rPr>
              <w:t>80</w:t>
            </w:r>
            <w:r w:rsidRPr="006C3F0F">
              <w:rPr>
                <w:rFonts w:ascii="Arial" w:hAnsi="Arial" w:cs="Arial"/>
                <w:bCs/>
                <w:sz w:val="10"/>
                <w:szCs w:val="10"/>
              </w:rPr>
              <w:t xml:space="preserve"> / </w:t>
            </w:r>
            <w:r>
              <w:rPr>
                <w:rFonts w:ascii="Arial" w:hAnsi="Arial" w:cs="Arial"/>
                <w:bCs/>
                <w:sz w:val="10"/>
                <w:szCs w:val="10"/>
              </w:rPr>
              <w:t>80</w:t>
            </w:r>
            <w:r w:rsidRPr="006C3F0F">
              <w:rPr>
                <w:rFonts w:ascii="Arial" w:hAnsi="Arial" w:cs="Arial"/>
                <w:bCs/>
                <w:sz w:val="10"/>
                <w:szCs w:val="10"/>
              </w:rPr>
              <w:t>)</w:t>
            </w:r>
          </w:p>
        </w:tc>
        <w:tc>
          <w:tcPr>
            <w:tcW w:w="850" w:type="dxa"/>
            <w:tcBorders>
              <w:top w:val="single" w:sz="4" w:space="0" w:color="auto"/>
              <w:bottom w:val="single" w:sz="4" w:space="0" w:color="auto"/>
            </w:tcBorders>
            <w:vAlign w:val="center"/>
          </w:tcPr>
          <w:p w:rsidR="00555E8C" w:rsidRPr="006C3F0F" w:rsidRDefault="00555E8C" w:rsidP="00555E8C">
            <w:pPr>
              <w:tabs>
                <w:tab w:val="left" w:pos="1064"/>
              </w:tabs>
              <w:ind w:left="71"/>
              <w:jc w:val="center"/>
              <w:rPr>
                <w:rFonts w:ascii="Arial" w:hAnsi="Arial" w:cs="Arial"/>
                <w:sz w:val="10"/>
                <w:szCs w:val="10"/>
                <w:lang w:val="es-MX"/>
              </w:rPr>
            </w:pPr>
            <w:r>
              <w:rPr>
                <w:rFonts w:ascii="Arial" w:hAnsi="Arial" w:cs="Arial"/>
                <w:sz w:val="10"/>
                <w:szCs w:val="10"/>
                <w:lang w:val="es-MX"/>
              </w:rPr>
              <w:t>Comités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bCs/>
                <w:sz w:val="10"/>
                <w:szCs w:val="10"/>
              </w:rPr>
            </w:pPr>
            <w:r>
              <w:rPr>
                <w:rFonts w:ascii="Arial" w:hAnsi="Arial" w:cs="Arial"/>
                <w:bCs/>
                <w:sz w:val="10"/>
                <w:szCs w:val="10"/>
              </w:rPr>
              <w:t>80 comités</w:t>
            </w:r>
          </w:p>
          <w:p w:rsidR="00555E8C" w:rsidRPr="006C3F0F" w:rsidRDefault="00555E8C" w:rsidP="00555E8C">
            <w:pPr>
              <w:jc w:val="center"/>
              <w:rPr>
                <w:rFonts w:ascii="Arial" w:hAnsi="Arial" w:cs="Arial"/>
                <w:bCs/>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6C3F0F" w:rsidRDefault="00555E8C" w:rsidP="00555E8C">
            <w:pPr>
              <w:numPr>
                <w:ilvl w:val="0"/>
                <w:numId w:val="4"/>
              </w:numPr>
              <w:tabs>
                <w:tab w:val="clear" w:pos="417"/>
                <w:tab w:val="num" w:pos="71"/>
                <w:tab w:val="left" w:pos="1064"/>
              </w:tabs>
              <w:ind w:left="71" w:hanging="141"/>
              <w:jc w:val="both"/>
              <w:rPr>
                <w:rFonts w:ascii="Arial" w:hAnsi="Arial" w:cs="Arial"/>
                <w:sz w:val="10"/>
                <w:szCs w:val="10"/>
                <w:lang w:val="es-MX"/>
              </w:rPr>
            </w:pPr>
            <w:r w:rsidRPr="006C3F0F">
              <w:rPr>
                <w:rFonts w:ascii="Arial" w:hAnsi="Arial" w:cs="Arial"/>
                <w:sz w:val="10"/>
                <w:szCs w:val="10"/>
                <w:lang w:val="es-MX"/>
              </w:rPr>
              <w:t>Informe de la División de Asistencia Financiera. Entrega Anual.</w:t>
            </w:r>
          </w:p>
          <w:p w:rsidR="00555E8C" w:rsidRPr="006C3F0F" w:rsidRDefault="00555E8C" w:rsidP="00555E8C">
            <w:pPr>
              <w:tabs>
                <w:tab w:val="left" w:pos="71"/>
              </w:tabs>
              <w:ind w:left="71"/>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6C3F0F" w:rsidRDefault="00555E8C" w:rsidP="00555E8C">
            <w:pPr>
              <w:jc w:val="center"/>
              <w:rPr>
                <w:rFonts w:ascii="Arial" w:hAnsi="Arial" w:cs="Arial"/>
                <w:bCs/>
                <w:sz w:val="10"/>
                <w:szCs w:val="10"/>
              </w:rPr>
            </w:pPr>
            <w:r w:rsidRPr="006C3F0F">
              <w:rPr>
                <w:rFonts w:ascii="Arial" w:hAnsi="Arial" w:cs="Arial"/>
                <w:bCs/>
                <w:sz w:val="10"/>
                <w:szCs w:val="10"/>
              </w:rPr>
              <w:t>1</w:t>
            </w:r>
            <w:r>
              <w:rPr>
                <w:rFonts w:ascii="Arial" w:hAnsi="Arial" w:cs="Arial"/>
                <w:bCs/>
                <w:sz w:val="10"/>
                <w:szCs w:val="10"/>
              </w:rPr>
              <w:t>5</w:t>
            </w:r>
            <w:r w:rsidRPr="006C3F0F">
              <w:rPr>
                <w:rFonts w:ascii="Arial" w:hAnsi="Arial" w:cs="Arial"/>
                <w:bCs/>
                <w:sz w:val="10"/>
                <w:szCs w:val="10"/>
              </w:rPr>
              <w:t>%</w:t>
            </w:r>
          </w:p>
        </w:tc>
        <w:tc>
          <w:tcPr>
            <w:tcW w:w="992" w:type="dxa"/>
            <w:tcBorders>
              <w:top w:val="single" w:sz="4" w:space="0" w:color="auto"/>
              <w:bottom w:val="single" w:sz="4" w:space="0" w:color="auto"/>
            </w:tcBorders>
          </w:tcPr>
          <w:p w:rsidR="00555E8C" w:rsidRPr="006C3F0F" w:rsidRDefault="00555E8C" w:rsidP="00555E8C">
            <w:pPr>
              <w:jc w:val="center"/>
              <w:rPr>
                <w:rFonts w:ascii="Arial" w:hAnsi="Arial" w:cs="Arial"/>
                <w:bCs/>
                <w:sz w:val="10"/>
                <w:szCs w:val="10"/>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rPr>
          <w:color w:val="00B050"/>
          <w:sz w:val="14"/>
          <w:szCs w:val="28"/>
        </w:rPr>
      </w:pPr>
    </w:p>
    <w:p w:rsidR="00EF0A99" w:rsidRPr="0093770E" w:rsidRDefault="00EF0A99" w:rsidP="00EF0A99">
      <w:pPr>
        <w:jc w:val="center"/>
        <w:rPr>
          <w:rFonts w:ascii="Arial" w:hAnsi="Arial" w:cs="Arial"/>
          <w:b/>
          <w:sz w:val="10"/>
          <w:szCs w:val="10"/>
          <w:lang w:val="es-MX"/>
        </w:rPr>
      </w:pPr>
      <w:r w:rsidRPr="00C452BA">
        <w:rPr>
          <w:rFonts w:ascii="Arial" w:hAnsi="Arial" w:cs="Arial"/>
          <w:b/>
          <w:color w:val="00B050"/>
          <w:sz w:val="10"/>
        </w:rPr>
        <w:br w:type="page"/>
      </w:r>
      <w:r w:rsidRPr="0093770E">
        <w:rPr>
          <w:rFonts w:ascii="Arial" w:hAnsi="Arial" w:cs="Arial"/>
          <w:b/>
          <w:sz w:val="10"/>
        </w:rPr>
        <w:t xml:space="preserve">CENTRO DE RESPONSABILIDAD </w:t>
      </w:r>
      <w:r w:rsidRPr="0093770E">
        <w:rPr>
          <w:rFonts w:ascii="Arial" w:hAnsi="Arial" w:cs="Arial"/>
          <w:b/>
          <w:sz w:val="10"/>
          <w:szCs w:val="10"/>
          <w:lang w:val="es-MX"/>
        </w:rPr>
        <w:t>DIVISIÓN FOMENTO</w:t>
      </w:r>
    </w:p>
    <w:p w:rsidR="00EF0A99" w:rsidRPr="0093770E" w:rsidRDefault="00EF0A99" w:rsidP="00EF0A99">
      <w:pPr>
        <w:jc w:val="center"/>
        <w:rPr>
          <w:rFonts w:ascii="Arial" w:hAnsi="Arial" w:cs="Arial"/>
          <w:b/>
          <w:sz w:val="10"/>
          <w:szCs w:val="10"/>
          <w:lang w:val="es-MX"/>
        </w:rPr>
      </w:pPr>
      <w:r w:rsidRPr="0093770E">
        <w:rPr>
          <w:rFonts w:ascii="Arial" w:hAnsi="Arial" w:cs="Arial"/>
          <w:b/>
          <w:sz w:val="10"/>
        </w:rPr>
        <w:t>NIVEL CENTRAL</w:t>
      </w:r>
    </w:p>
    <w:p w:rsidR="00EF0A99" w:rsidRPr="0093770E" w:rsidRDefault="00EF0A99" w:rsidP="00EF0A99">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F6B52">
        <w:tc>
          <w:tcPr>
            <w:tcW w:w="2552" w:type="dxa"/>
          </w:tcPr>
          <w:p w:rsidR="00EF0A99" w:rsidRPr="0093770E" w:rsidRDefault="00EF0A99" w:rsidP="00AF6B52">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EF0A99" w:rsidRPr="002818B2" w:rsidRDefault="002818B2" w:rsidP="00AF6B52">
            <w:pPr>
              <w:pStyle w:val="Piedepgina"/>
              <w:tabs>
                <w:tab w:val="clear" w:pos="4419"/>
                <w:tab w:val="clear" w:pos="8838"/>
              </w:tabs>
              <w:ind w:left="-495" w:firstLine="495"/>
              <w:rPr>
                <w:rFonts w:ascii="Arial" w:hAnsi="Arial" w:cs="Arial"/>
                <w:b/>
                <w:sz w:val="10"/>
                <w:szCs w:val="10"/>
              </w:rPr>
            </w:pPr>
            <w:r w:rsidRPr="002818B2">
              <w:rPr>
                <w:rFonts w:ascii="Arial" w:hAnsi="Arial" w:cs="Arial"/>
                <w:b/>
                <w:sz w:val="10"/>
                <w:szCs w:val="10"/>
                <w:lang w:val="es-MX"/>
              </w:rPr>
              <w:t>RODRIGUEZ ALARCON CESAR ALEJANDRO</w:t>
            </w:r>
          </w:p>
        </w:tc>
        <w:tc>
          <w:tcPr>
            <w:tcW w:w="4820" w:type="dxa"/>
          </w:tcPr>
          <w:p w:rsidR="00EF0A99" w:rsidRPr="0093770E" w:rsidRDefault="00EF0A99" w:rsidP="00AF6B52">
            <w:pPr>
              <w:pStyle w:val="Piedepgina"/>
              <w:tabs>
                <w:tab w:val="clear" w:pos="4419"/>
                <w:tab w:val="clear" w:pos="8838"/>
              </w:tabs>
              <w:rPr>
                <w:rFonts w:ascii="Arial" w:hAnsi="Arial" w:cs="Arial"/>
                <w:b/>
                <w:sz w:val="10"/>
              </w:rPr>
            </w:pPr>
          </w:p>
        </w:tc>
      </w:tr>
    </w:tbl>
    <w:p w:rsidR="00EF0A99" w:rsidRPr="0093770E" w:rsidRDefault="00EF0A99" w:rsidP="00EF0A99">
      <w:pPr>
        <w:pStyle w:val="Piedepgina"/>
        <w:tabs>
          <w:tab w:val="clear" w:pos="4419"/>
          <w:tab w:val="clear" w:pos="8838"/>
        </w:tabs>
        <w:rPr>
          <w:rFonts w:ascii="Arial" w:hAnsi="Arial" w:cs="Arial"/>
          <w:b/>
          <w:sz w:val="10"/>
        </w:rPr>
      </w:pPr>
    </w:p>
    <w:p w:rsidR="00EF0A99" w:rsidRPr="0093770E" w:rsidRDefault="00EF0A99" w:rsidP="00EF0A99">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92"/>
        <w:gridCol w:w="992"/>
      </w:tblGrid>
      <w:tr w:rsidR="00C56488" w:rsidRPr="0093770E" w:rsidTr="004510BD">
        <w:trPr>
          <w:cantSplit/>
        </w:trPr>
        <w:tc>
          <w:tcPr>
            <w:tcW w:w="1186" w:type="dxa"/>
            <w:tcBorders>
              <w:bottom w:val="nil"/>
            </w:tcBorders>
            <w:vAlign w:val="center"/>
          </w:tcPr>
          <w:p w:rsidR="00C56488" w:rsidRPr="0093770E" w:rsidRDefault="00C56488" w:rsidP="00C56488">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398"/>
            </w:r>
          </w:p>
        </w:tc>
        <w:tc>
          <w:tcPr>
            <w:tcW w:w="3701" w:type="dxa"/>
            <w:tcBorders>
              <w:bottom w:val="nil"/>
            </w:tcBorders>
            <w:vAlign w:val="center"/>
          </w:tcPr>
          <w:p w:rsidR="00C56488" w:rsidRPr="0093770E" w:rsidRDefault="00C56488" w:rsidP="00C56488">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C56488" w:rsidRPr="0093770E" w:rsidRDefault="00C56488" w:rsidP="00C56488">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C56488" w:rsidRPr="0093770E" w:rsidRDefault="00C56488" w:rsidP="00C56488">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C56488" w:rsidRPr="0093770E" w:rsidRDefault="00C56488" w:rsidP="00C56488">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C56488" w:rsidRPr="009607D7" w:rsidRDefault="00C56488" w:rsidP="00C56488">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C56488" w:rsidRPr="009607D7" w:rsidRDefault="00C56488" w:rsidP="00C56488">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C56488" w:rsidRPr="0093770E" w:rsidRDefault="00C56488" w:rsidP="00C56488">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C56488" w:rsidRPr="0093770E" w:rsidRDefault="00C56488" w:rsidP="00C56488">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C56488" w:rsidRPr="0093770E" w:rsidRDefault="00C56488" w:rsidP="00C56488">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C56488" w:rsidRPr="0093770E" w:rsidRDefault="00C56488" w:rsidP="004510BD">
            <w:pPr>
              <w:jc w:val="center"/>
              <w:rPr>
                <w:rFonts w:ascii="Arial" w:hAnsi="Arial" w:cs="Arial"/>
                <w:b/>
                <w:sz w:val="10"/>
                <w:szCs w:val="10"/>
                <w:lang w:val="es-MX"/>
              </w:rPr>
            </w:pPr>
            <w:r w:rsidRPr="00C56488">
              <w:rPr>
                <w:rFonts w:ascii="Arial" w:hAnsi="Arial" w:cs="Arial"/>
                <w:b/>
                <w:sz w:val="10"/>
                <w:szCs w:val="10"/>
                <w:lang w:val="es-MX"/>
              </w:rPr>
              <w:t>NOTA TECNICA</w:t>
            </w:r>
          </w:p>
        </w:tc>
      </w:tr>
      <w:tr w:rsidR="00555E8C" w:rsidRPr="00C452BA" w:rsidTr="00557A17">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557A17">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557A17">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399"/>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557A17">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557A17">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00"/>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 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557A17">
        <w:trPr>
          <w:cantSplit/>
          <w:trHeight w:val="208"/>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01"/>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lang w:val="es-MX"/>
              </w:rP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345"/>
        </w:trPr>
        <w:tc>
          <w:tcPr>
            <w:tcW w:w="1186"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7</w:t>
            </w:r>
            <w:r w:rsidRPr="00E1030B">
              <w:rPr>
                <w:rFonts w:ascii="Arial" w:hAnsi="Arial" w:cs="Arial"/>
                <w:b/>
                <w:sz w:val="10"/>
                <w:szCs w:val="10"/>
              </w:rPr>
              <w:t>.- Planes Por Rubro</w:t>
            </w:r>
          </w:p>
        </w:tc>
        <w:tc>
          <w:tcPr>
            <w:tcW w:w="3701"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7</w:t>
            </w:r>
            <w:r w:rsidRPr="00E1030B">
              <w:rPr>
                <w:rFonts w:ascii="Arial" w:hAnsi="Arial" w:cs="Arial"/>
                <w:b/>
                <w:sz w:val="10"/>
                <w:szCs w:val="10"/>
              </w:rPr>
              <w:t xml:space="preserve">.- </w:t>
            </w:r>
            <w:r w:rsidRPr="00E1030B">
              <w:rPr>
                <w:rFonts w:ascii="Arial" w:hAnsi="Arial" w:cs="Arial"/>
                <w:b/>
                <w:sz w:val="10"/>
                <w:szCs w:val="10"/>
                <w:u w:val="single"/>
              </w:rPr>
              <w:t>Planes por Rubro:</w:t>
            </w:r>
          </w:p>
          <w:p w:rsidR="00555E8C" w:rsidRPr="00E1030B" w:rsidRDefault="00555E8C" w:rsidP="00555E8C">
            <w:pPr>
              <w:jc w:val="both"/>
              <w:rPr>
                <w:rFonts w:ascii="Arial" w:hAnsi="Arial" w:cs="Arial"/>
                <w:sz w:val="10"/>
                <w:szCs w:val="10"/>
              </w:rPr>
            </w:pPr>
            <w:r w:rsidRPr="00E1030B">
              <w:rPr>
                <w:rFonts w:ascii="Arial" w:hAnsi="Arial" w:cs="Arial"/>
                <w:sz w:val="10"/>
                <w:szCs w:val="10"/>
              </w:rPr>
              <w:t>Porcentaje de informes de implementación de Planes por Rubros elaborados en relación a los informes de implementación de Planes por Rubro programados a realizar.</w:t>
            </w:r>
          </w:p>
        </w:tc>
        <w:tc>
          <w:tcPr>
            <w:tcW w:w="850"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Producto</w:t>
            </w:r>
          </w:p>
        </w:tc>
        <w:tc>
          <w:tcPr>
            <w:tcW w:w="709"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Eficacia</w:t>
            </w:r>
          </w:p>
        </w:tc>
        <w:tc>
          <w:tcPr>
            <w:tcW w:w="3260"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30B">
              <w:rPr>
                <w:rFonts w:ascii="Arial" w:hAnsi="Arial" w:cs="Arial"/>
                <w:sz w:val="10"/>
                <w:szCs w:val="10"/>
              </w:rPr>
              <w:t>(N° de</w:t>
            </w:r>
            <w:r>
              <w:rPr>
                <w:rFonts w:ascii="Arial" w:hAnsi="Arial" w:cs="Arial"/>
                <w:sz w:val="10"/>
                <w:szCs w:val="10"/>
              </w:rPr>
              <w:t xml:space="preserve"> informes de implementación de planes por r</w:t>
            </w:r>
            <w:r w:rsidRPr="00E1030B">
              <w:rPr>
                <w:rFonts w:ascii="Arial" w:hAnsi="Arial" w:cs="Arial"/>
                <w:sz w:val="10"/>
                <w:szCs w:val="10"/>
              </w:rPr>
              <w:t>ubros elaborados año t</w:t>
            </w:r>
            <w:r>
              <w:rPr>
                <w:rFonts w:ascii="Arial" w:hAnsi="Arial" w:cs="Arial"/>
                <w:sz w:val="10"/>
                <w:szCs w:val="10"/>
              </w:rPr>
              <w:t xml:space="preserve"> </w:t>
            </w:r>
            <w:r w:rsidRPr="00E1030B">
              <w:rPr>
                <w:rFonts w:ascii="Arial" w:hAnsi="Arial" w:cs="Arial"/>
                <w:sz w:val="10"/>
                <w:szCs w:val="10"/>
              </w:rPr>
              <w:t>/</w:t>
            </w:r>
            <w:r>
              <w:rPr>
                <w:rFonts w:ascii="Arial" w:hAnsi="Arial" w:cs="Arial"/>
                <w:sz w:val="10"/>
                <w:szCs w:val="10"/>
              </w:rPr>
              <w:t xml:space="preserve"> </w:t>
            </w:r>
            <w:r w:rsidRPr="00E1030B">
              <w:rPr>
                <w:rFonts w:ascii="Arial" w:hAnsi="Arial" w:cs="Arial"/>
                <w:sz w:val="10"/>
                <w:szCs w:val="10"/>
              </w:rPr>
              <w:t>N° de informes de implementación de Planes por Rubro programados a realizar año t)*100</w:t>
            </w:r>
          </w:p>
        </w:tc>
        <w:tc>
          <w:tcPr>
            <w:tcW w:w="993" w:type="dxa"/>
            <w:tcBorders>
              <w:top w:val="single" w:sz="4" w:space="0" w:color="auto"/>
              <w:bottom w:val="single" w:sz="4" w:space="0" w:color="auto"/>
            </w:tcBorders>
            <w:vAlign w:val="center"/>
          </w:tcPr>
          <w:p w:rsidR="00555E8C" w:rsidRPr="00E1030B" w:rsidRDefault="00555E8C" w:rsidP="00555E8C">
            <w:pPr>
              <w:tabs>
                <w:tab w:val="left" w:pos="1064"/>
              </w:tabs>
              <w:ind w:left="72"/>
              <w:jc w:val="center"/>
              <w:rPr>
                <w:rFonts w:ascii="Arial" w:hAnsi="Arial" w:cs="Arial"/>
                <w:sz w:val="10"/>
                <w:szCs w:val="10"/>
              </w:rPr>
            </w:pPr>
            <w:r w:rsidRPr="00E1030B">
              <w:rPr>
                <w:rFonts w:ascii="Arial" w:hAnsi="Arial" w:cs="Arial"/>
                <w:sz w:val="10"/>
                <w:szCs w:val="10"/>
              </w:rPr>
              <w:t xml:space="preserve">(1 </w:t>
            </w:r>
            <w:r>
              <w:rPr>
                <w:rFonts w:ascii="Arial" w:hAnsi="Arial" w:cs="Arial"/>
                <w:sz w:val="10"/>
                <w:szCs w:val="10"/>
              </w:rPr>
              <w:t>/</w:t>
            </w:r>
            <w:r w:rsidRPr="00E1030B">
              <w:rPr>
                <w:rFonts w:ascii="Arial" w:hAnsi="Arial" w:cs="Arial"/>
                <w:sz w:val="10"/>
                <w:szCs w:val="10"/>
              </w:rPr>
              <w:t xml:space="preserve"> 1)</w:t>
            </w:r>
          </w:p>
        </w:tc>
        <w:tc>
          <w:tcPr>
            <w:tcW w:w="850" w:type="dxa"/>
            <w:tcBorders>
              <w:top w:val="single" w:sz="4" w:space="0" w:color="auto"/>
              <w:bottom w:val="single" w:sz="4" w:space="0" w:color="auto"/>
            </w:tcBorders>
            <w:vAlign w:val="center"/>
          </w:tcPr>
          <w:p w:rsidR="00555E8C" w:rsidRPr="00E1030B" w:rsidRDefault="00555E8C" w:rsidP="00555E8C">
            <w:pPr>
              <w:pStyle w:val="Prrafodelista"/>
              <w:tabs>
                <w:tab w:val="left" w:pos="1064"/>
              </w:tabs>
              <w:ind w:left="126"/>
              <w:jc w:val="center"/>
              <w:rPr>
                <w:rFonts w:ascii="Arial" w:hAnsi="Arial" w:cs="Arial"/>
                <w:sz w:val="10"/>
                <w:szCs w:val="10"/>
              </w:rPr>
            </w:pPr>
            <w:r>
              <w:rPr>
                <w:rFonts w:ascii="Arial" w:hAnsi="Arial" w:cs="Arial"/>
                <w:sz w:val="10"/>
                <w:szCs w:val="10"/>
              </w:rPr>
              <w:t>Informe</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 informe</w:t>
            </w:r>
          </w:p>
          <w:p w:rsidR="00555E8C" w:rsidRPr="00E1030B"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E1030B" w:rsidRDefault="00555E8C" w:rsidP="00555E8C">
            <w:pPr>
              <w:pStyle w:val="Prrafodelista"/>
              <w:numPr>
                <w:ilvl w:val="0"/>
                <w:numId w:val="38"/>
              </w:numPr>
              <w:tabs>
                <w:tab w:val="left" w:pos="1064"/>
              </w:tabs>
              <w:ind w:left="126" w:hanging="142"/>
              <w:rPr>
                <w:rFonts w:ascii="Arial" w:hAnsi="Arial" w:cs="Arial"/>
                <w:sz w:val="10"/>
                <w:szCs w:val="10"/>
              </w:rPr>
            </w:pPr>
            <w:r w:rsidRPr="00E1030B">
              <w:rPr>
                <w:rFonts w:ascii="Arial" w:hAnsi="Arial" w:cs="Arial"/>
                <w:sz w:val="10"/>
                <w:szCs w:val="10"/>
              </w:rPr>
              <w:t>Informe emitido por la División de Fomento. Entrega Anual.</w:t>
            </w:r>
          </w:p>
        </w:tc>
        <w:tc>
          <w:tcPr>
            <w:tcW w:w="992" w:type="dxa"/>
            <w:tcBorders>
              <w:top w:val="single" w:sz="4" w:space="0" w:color="auto"/>
              <w:bottom w:val="single" w:sz="4" w:space="0" w:color="auto"/>
            </w:tcBorders>
            <w:vAlign w:val="center"/>
          </w:tcPr>
          <w:p w:rsidR="00555E8C" w:rsidRPr="00E101FB" w:rsidRDefault="00555E8C" w:rsidP="00555E8C">
            <w:pPr>
              <w:jc w:val="center"/>
              <w:rPr>
                <w:rFonts w:ascii="Arial" w:hAnsi="Arial" w:cs="Arial"/>
                <w:sz w:val="10"/>
                <w:szCs w:val="10"/>
                <w:lang w:val="es-MX"/>
              </w:rPr>
            </w:pPr>
            <w:r w:rsidRPr="00E101FB">
              <w:rPr>
                <w:rFonts w:ascii="Arial" w:hAnsi="Arial" w:cs="Arial"/>
                <w:sz w:val="10"/>
                <w:szCs w:val="10"/>
                <w:lang w:val="es-MX"/>
              </w:rPr>
              <w:t>10%</w:t>
            </w:r>
          </w:p>
          <w:p w:rsidR="00555E8C" w:rsidRPr="00E101FB" w:rsidRDefault="00555E8C" w:rsidP="00555E8C">
            <w:pPr>
              <w:jc w:val="center"/>
              <w:rPr>
                <w:rFonts w:ascii="Arial" w:hAnsi="Arial" w:cs="Arial"/>
                <w:sz w:val="10"/>
                <w:szCs w:val="10"/>
                <w:lang w:val="es-MX"/>
              </w:rPr>
            </w:pPr>
          </w:p>
          <w:p w:rsidR="00555E8C" w:rsidRPr="00E101FB" w:rsidRDefault="00555E8C" w:rsidP="00555E8C">
            <w:pPr>
              <w:jc w:val="center"/>
              <w:rPr>
                <w:rFonts w:ascii="Arial" w:hAnsi="Arial" w:cs="Arial"/>
                <w:sz w:val="10"/>
                <w:szCs w:val="10"/>
                <w:lang w:val="es-MX"/>
              </w:rPr>
            </w:pPr>
          </w:p>
          <w:p w:rsidR="00555E8C" w:rsidRPr="00E101FB" w:rsidRDefault="00555E8C" w:rsidP="00555E8C">
            <w:pPr>
              <w:jc w:val="center"/>
              <w:rPr>
                <w:rFonts w:ascii="Arial" w:hAnsi="Arial" w:cs="Arial"/>
                <w:sz w:val="10"/>
                <w:szCs w:val="10"/>
                <w:lang w:val="es-MX"/>
              </w:rPr>
            </w:pP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p>
        </w:tc>
      </w:tr>
      <w:tr w:rsidR="00555E8C" w:rsidRPr="00C452BA" w:rsidTr="004510BD">
        <w:trPr>
          <w:cantSplit/>
          <w:trHeight w:val="345"/>
        </w:trPr>
        <w:tc>
          <w:tcPr>
            <w:tcW w:w="1186"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8.- Programa de Comercialización.</w:t>
            </w:r>
          </w:p>
        </w:tc>
        <w:tc>
          <w:tcPr>
            <w:tcW w:w="3701" w:type="dxa"/>
            <w:tcBorders>
              <w:top w:val="single" w:sz="4" w:space="0" w:color="auto"/>
              <w:bottom w:val="single" w:sz="4" w:space="0" w:color="auto"/>
            </w:tcBorders>
          </w:tcPr>
          <w:p w:rsidR="00555E8C" w:rsidRPr="00E101FB" w:rsidRDefault="00555E8C" w:rsidP="00555E8C">
            <w:pPr>
              <w:jc w:val="both"/>
              <w:rPr>
                <w:rFonts w:ascii="Arial" w:hAnsi="Arial" w:cs="Arial"/>
                <w:b/>
                <w:sz w:val="10"/>
                <w:szCs w:val="10"/>
              </w:rPr>
            </w:pPr>
            <w:r w:rsidRPr="00E101FB">
              <w:rPr>
                <w:rFonts w:ascii="Arial" w:hAnsi="Arial" w:cs="Arial"/>
                <w:b/>
                <w:sz w:val="10"/>
                <w:szCs w:val="10"/>
              </w:rPr>
              <w:t xml:space="preserve">8.- </w:t>
            </w:r>
            <w:r w:rsidRPr="00E101FB">
              <w:rPr>
                <w:rFonts w:ascii="Arial" w:hAnsi="Arial" w:cs="Arial"/>
                <w:b/>
                <w:sz w:val="10"/>
                <w:szCs w:val="10"/>
                <w:u w:val="single"/>
              </w:rPr>
              <w:t>Programa de Comercialización:</w:t>
            </w:r>
          </w:p>
          <w:p w:rsidR="00555E8C" w:rsidRPr="000B0544" w:rsidRDefault="00555E8C" w:rsidP="00555E8C">
            <w:pPr>
              <w:jc w:val="both"/>
              <w:rPr>
                <w:rFonts w:ascii="Arial" w:hAnsi="Arial" w:cs="Arial"/>
                <w:sz w:val="16"/>
                <w:szCs w:val="16"/>
              </w:rPr>
            </w:pPr>
            <w:r w:rsidRPr="00E101FB">
              <w:rPr>
                <w:rFonts w:ascii="Arial" w:hAnsi="Arial" w:cs="Arial"/>
                <w:sz w:val="10"/>
                <w:szCs w:val="10"/>
              </w:rPr>
              <w:t>Porcentaje de Informes del Programa de Comercialización elaborados en relación a los informes del Programa de Comercialización programado a realizar.</w:t>
            </w:r>
          </w:p>
        </w:tc>
        <w:tc>
          <w:tcPr>
            <w:tcW w:w="850"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Producto</w:t>
            </w:r>
          </w:p>
        </w:tc>
        <w:tc>
          <w:tcPr>
            <w:tcW w:w="709"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Eficacia</w:t>
            </w:r>
          </w:p>
        </w:tc>
        <w:tc>
          <w:tcPr>
            <w:tcW w:w="3260"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Pr>
                <w:rFonts w:ascii="Arial" w:hAnsi="Arial" w:cs="Arial"/>
                <w:sz w:val="10"/>
                <w:szCs w:val="10"/>
              </w:rPr>
              <w:t>(N° de Informes del programa de c</w:t>
            </w:r>
            <w:r w:rsidRPr="00E101FB">
              <w:rPr>
                <w:rFonts w:ascii="Arial" w:hAnsi="Arial" w:cs="Arial"/>
                <w:sz w:val="10"/>
                <w:szCs w:val="10"/>
              </w:rPr>
              <w:t>omercialización elaborados año t</w:t>
            </w:r>
            <w:r>
              <w:rPr>
                <w:rFonts w:ascii="Arial" w:hAnsi="Arial" w:cs="Arial"/>
                <w:sz w:val="10"/>
                <w:szCs w:val="10"/>
              </w:rPr>
              <w:t xml:space="preserve"> </w:t>
            </w:r>
            <w:r w:rsidRPr="00E101FB">
              <w:rPr>
                <w:rFonts w:ascii="Arial" w:hAnsi="Arial" w:cs="Arial"/>
                <w:sz w:val="10"/>
                <w:szCs w:val="10"/>
              </w:rPr>
              <w:t>/</w:t>
            </w:r>
            <w:r>
              <w:rPr>
                <w:rFonts w:ascii="Arial" w:hAnsi="Arial" w:cs="Arial"/>
                <w:sz w:val="10"/>
                <w:szCs w:val="10"/>
              </w:rPr>
              <w:t xml:space="preserve"> </w:t>
            </w:r>
            <w:r w:rsidRPr="00E101FB">
              <w:rPr>
                <w:rFonts w:ascii="Arial" w:hAnsi="Arial" w:cs="Arial"/>
                <w:sz w:val="10"/>
                <w:szCs w:val="10"/>
              </w:rPr>
              <w:t>N° de  informes</w:t>
            </w:r>
            <w:r>
              <w:rPr>
                <w:rFonts w:ascii="Arial" w:hAnsi="Arial" w:cs="Arial"/>
                <w:sz w:val="10"/>
                <w:szCs w:val="10"/>
              </w:rPr>
              <w:t xml:space="preserve"> del programa de c</w:t>
            </w:r>
            <w:r w:rsidRPr="00E101FB">
              <w:rPr>
                <w:rFonts w:ascii="Arial" w:hAnsi="Arial" w:cs="Arial"/>
                <w:sz w:val="10"/>
                <w:szCs w:val="10"/>
              </w:rPr>
              <w:t>omercialización programado a realizar año t)*100</w:t>
            </w:r>
          </w:p>
        </w:tc>
        <w:tc>
          <w:tcPr>
            <w:tcW w:w="993" w:type="dxa"/>
            <w:tcBorders>
              <w:top w:val="single" w:sz="4" w:space="0" w:color="auto"/>
              <w:bottom w:val="single" w:sz="4" w:space="0" w:color="auto"/>
            </w:tcBorders>
            <w:vAlign w:val="center"/>
          </w:tcPr>
          <w:p w:rsidR="00555E8C" w:rsidRDefault="00555E8C" w:rsidP="00555E8C">
            <w:pPr>
              <w:jc w:val="center"/>
            </w:pPr>
            <w:r w:rsidRPr="00BA1F4C">
              <w:rPr>
                <w:rFonts w:ascii="Arial" w:hAnsi="Arial" w:cs="Arial"/>
                <w:sz w:val="10"/>
                <w:szCs w:val="10"/>
              </w:rPr>
              <w:t>(1 / 1)</w:t>
            </w:r>
          </w:p>
        </w:tc>
        <w:tc>
          <w:tcPr>
            <w:tcW w:w="850" w:type="dxa"/>
            <w:tcBorders>
              <w:top w:val="single" w:sz="4" w:space="0" w:color="auto"/>
              <w:bottom w:val="single" w:sz="4" w:space="0" w:color="auto"/>
            </w:tcBorders>
            <w:vAlign w:val="center"/>
          </w:tcPr>
          <w:p w:rsidR="00555E8C" w:rsidRPr="00E101FB" w:rsidRDefault="00555E8C" w:rsidP="00555E8C">
            <w:pPr>
              <w:tabs>
                <w:tab w:val="left" w:pos="1064"/>
              </w:tabs>
              <w:ind w:left="66"/>
              <w:jc w:val="center"/>
              <w:rPr>
                <w:rFonts w:ascii="Arial" w:hAnsi="Arial" w:cs="Arial"/>
                <w:sz w:val="10"/>
                <w:szCs w:val="10"/>
              </w:rPr>
            </w:pPr>
            <w:r>
              <w:rPr>
                <w:rFonts w:ascii="Arial" w:hAnsi="Arial" w:cs="Arial"/>
                <w:sz w:val="10"/>
                <w:szCs w:val="10"/>
              </w:rPr>
              <w:t>Informe</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 informe</w:t>
            </w:r>
          </w:p>
          <w:p w:rsidR="00555E8C" w:rsidRPr="00E101FB" w:rsidRDefault="00555E8C" w:rsidP="00555E8C">
            <w:pPr>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E101FB"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E101FB">
              <w:rPr>
                <w:rFonts w:ascii="Arial" w:hAnsi="Arial" w:cs="Arial"/>
                <w:sz w:val="10"/>
                <w:szCs w:val="10"/>
              </w:rPr>
              <w:t>Informe emitido por la División de Fomento. Entrega Anual.</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r w:rsidRPr="00E101FB">
              <w:rPr>
                <w:rFonts w:ascii="Arial" w:hAnsi="Arial" w:cs="Arial"/>
                <w:sz w:val="10"/>
                <w:szCs w:val="10"/>
                <w:lang w:val="es-MX"/>
              </w:rPr>
              <w:t>10%</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p>
        </w:tc>
      </w:tr>
      <w:tr w:rsidR="00555E8C" w:rsidRPr="00C452BA" w:rsidTr="004510BD">
        <w:trPr>
          <w:cantSplit/>
          <w:trHeight w:val="372"/>
        </w:trPr>
        <w:tc>
          <w:tcPr>
            <w:tcW w:w="1186"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 xml:space="preserve">9.- </w:t>
            </w:r>
            <w:r w:rsidRPr="00E1030B">
              <w:rPr>
                <w:rFonts w:ascii="Arial" w:hAnsi="Arial" w:cs="Arial"/>
                <w:b/>
                <w:sz w:val="10"/>
                <w:szCs w:val="10"/>
              </w:rPr>
              <w:t>Programa de Desarrollo  de </w:t>
            </w:r>
            <w:r>
              <w:rPr>
                <w:rFonts w:ascii="Arial" w:hAnsi="Arial" w:cs="Arial"/>
                <w:b/>
                <w:sz w:val="10"/>
                <w:szCs w:val="10"/>
              </w:rPr>
              <w:t>Extensionistas.</w:t>
            </w:r>
          </w:p>
        </w:tc>
        <w:tc>
          <w:tcPr>
            <w:tcW w:w="3701" w:type="dxa"/>
            <w:tcBorders>
              <w:top w:val="single" w:sz="4" w:space="0" w:color="auto"/>
              <w:bottom w:val="single" w:sz="4" w:space="0" w:color="auto"/>
            </w:tcBorders>
          </w:tcPr>
          <w:p w:rsidR="00555E8C" w:rsidRPr="00E101FB" w:rsidRDefault="00555E8C" w:rsidP="00555E8C">
            <w:pPr>
              <w:jc w:val="both"/>
              <w:rPr>
                <w:rFonts w:ascii="Arial" w:hAnsi="Arial" w:cs="Arial"/>
                <w:b/>
                <w:sz w:val="10"/>
                <w:szCs w:val="10"/>
              </w:rPr>
            </w:pPr>
            <w:r w:rsidRPr="00E101FB">
              <w:rPr>
                <w:rFonts w:ascii="Arial" w:hAnsi="Arial" w:cs="Arial"/>
                <w:b/>
                <w:sz w:val="10"/>
                <w:szCs w:val="10"/>
              </w:rPr>
              <w:t xml:space="preserve">9.- </w:t>
            </w:r>
            <w:r w:rsidRPr="00E101FB">
              <w:rPr>
                <w:rFonts w:ascii="Arial" w:hAnsi="Arial" w:cs="Arial"/>
                <w:b/>
                <w:sz w:val="10"/>
                <w:szCs w:val="10"/>
                <w:u w:val="single"/>
              </w:rPr>
              <w:t>Programa de Desarrollo de Extensionistas</w:t>
            </w:r>
            <w:r w:rsidRPr="00E101FB">
              <w:rPr>
                <w:rFonts w:ascii="Arial" w:hAnsi="Arial" w:cs="Arial"/>
                <w:b/>
                <w:sz w:val="10"/>
                <w:szCs w:val="10"/>
              </w:rPr>
              <w:t>:</w:t>
            </w:r>
          </w:p>
          <w:p w:rsidR="00555E8C" w:rsidRPr="000B0544" w:rsidRDefault="00555E8C" w:rsidP="00555E8C">
            <w:pPr>
              <w:jc w:val="both"/>
              <w:rPr>
                <w:rFonts w:ascii="Arial" w:hAnsi="Arial" w:cs="Arial"/>
                <w:sz w:val="16"/>
                <w:szCs w:val="16"/>
              </w:rPr>
            </w:pPr>
            <w:r w:rsidRPr="00E101FB">
              <w:rPr>
                <w:rFonts w:ascii="Arial" w:hAnsi="Arial" w:cs="Arial"/>
                <w:sz w:val="10"/>
                <w:szCs w:val="10"/>
              </w:rPr>
              <w:t xml:space="preserve">Porcentaje de informes de implementación del Sistema de Certificación de Competencias en relación al total de informes de implementación del Sistema de Certificación de Competencias programadas a realizar. </w:t>
            </w:r>
          </w:p>
        </w:tc>
        <w:tc>
          <w:tcPr>
            <w:tcW w:w="850"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Producto</w:t>
            </w:r>
          </w:p>
        </w:tc>
        <w:tc>
          <w:tcPr>
            <w:tcW w:w="709"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Eficacia</w:t>
            </w:r>
          </w:p>
        </w:tc>
        <w:tc>
          <w:tcPr>
            <w:tcW w:w="3260" w:type="dxa"/>
            <w:tcBorders>
              <w:top w:val="single" w:sz="4" w:space="0" w:color="auto"/>
              <w:bottom w:val="single" w:sz="4" w:space="0" w:color="auto"/>
            </w:tcBorders>
          </w:tcPr>
          <w:p w:rsidR="00555E8C" w:rsidRPr="00E101FB" w:rsidRDefault="00555E8C" w:rsidP="00555E8C">
            <w:pPr>
              <w:pStyle w:val="Textonotapie"/>
              <w:jc w:val="both"/>
              <w:rPr>
                <w:rFonts w:ascii="Arial" w:hAnsi="Arial" w:cs="Arial"/>
                <w:sz w:val="10"/>
                <w:szCs w:val="10"/>
              </w:rPr>
            </w:pPr>
            <w:r w:rsidRPr="00E101FB">
              <w:rPr>
                <w:rFonts w:ascii="Arial" w:hAnsi="Arial" w:cs="Arial"/>
                <w:sz w:val="10"/>
                <w:szCs w:val="10"/>
              </w:rPr>
              <w:t xml:space="preserve">(N°  de informes de implementación del </w:t>
            </w:r>
            <w:r>
              <w:rPr>
                <w:rFonts w:ascii="Arial" w:hAnsi="Arial" w:cs="Arial"/>
                <w:sz w:val="10"/>
                <w:szCs w:val="10"/>
              </w:rPr>
              <w:t>sistema de c</w:t>
            </w:r>
            <w:r w:rsidRPr="00E101FB">
              <w:rPr>
                <w:rFonts w:ascii="Arial" w:hAnsi="Arial" w:cs="Arial"/>
                <w:sz w:val="10"/>
                <w:szCs w:val="10"/>
              </w:rPr>
              <w:t xml:space="preserve">ertificación de </w:t>
            </w:r>
            <w:r>
              <w:rPr>
                <w:rFonts w:ascii="Arial" w:hAnsi="Arial" w:cs="Arial"/>
                <w:sz w:val="10"/>
                <w:szCs w:val="10"/>
              </w:rPr>
              <w:t>c</w:t>
            </w:r>
            <w:r w:rsidRPr="00E101FB">
              <w:rPr>
                <w:rFonts w:ascii="Arial" w:hAnsi="Arial" w:cs="Arial"/>
                <w:sz w:val="10"/>
                <w:szCs w:val="10"/>
              </w:rPr>
              <w:t>ompetencias año t</w:t>
            </w:r>
            <w:r>
              <w:rPr>
                <w:rFonts w:ascii="Arial" w:hAnsi="Arial" w:cs="Arial"/>
                <w:sz w:val="10"/>
                <w:szCs w:val="10"/>
              </w:rPr>
              <w:t xml:space="preserve"> </w:t>
            </w:r>
            <w:r w:rsidRPr="00E101FB">
              <w:rPr>
                <w:rFonts w:ascii="Arial" w:hAnsi="Arial" w:cs="Arial"/>
                <w:sz w:val="10"/>
                <w:szCs w:val="10"/>
              </w:rPr>
              <w:t>/</w:t>
            </w:r>
            <w:r>
              <w:rPr>
                <w:rFonts w:ascii="Arial" w:hAnsi="Arial" w:cs="Arial"/>
                <w:sz w:val="10"/>
                <w:szCs w:val="10"/>
              </w:rPr>
              <w:t xml:space="preserve"> </w:t>
            </w:r>
            <w:r w:rsidRPr="00E101FB">
              <w:rPr>
                <w:rFonts w:ascii="Arial" w:hAnsi="Arial" w:cs="Arial"/>
                <w:sz w:val="10"/>
                <w:szCs w:val="10"/>
              </w:rPr>
              <w:t>N°  de i</w:t>
            </w:r>
            <w:r>
              <w:rPr>
                <w:rFonts w:ascii="Arial" w:hAnsi="Arial" w:cs="Arial"/>
                <w:sz w:val="10"/>
                <w:szCs w:val="10"/>
              </w:rPr>
              <w:t>nformes de implementación del  sistemas de certificación de c</w:t>
            </w:r>
            <w:r w:rsidRPr="00E101FB">
              <w:rPr>
                <w:rFonts w:ascii="Arial" w:hAnsi="Arial" w:cs="Arial"/>
                <w:sz w:val="10"/>
                <w:szCs w:val="10"/>
              </w:rPr>
              <w:t xml:space="preserve">ompetencias programadas a realizar año t)*100. </w:t>
            </w:r>
          </w:p>
        </w:tc>
        <w:tc>
          <w:tcPr>
            <w:tcW w:w="993" w:type="dxa"/>
            <w:tcBorders>
              <w:top w:val="single" w:sz="4" w:space="0" w:color="auto"/>
              <w:bottom w:val="single" w:sz="4" w:space="0" w:color="auto"/>
            </w:tcBorders>
            <w:vAlign w:val="center"/>
          </w:tcPr>
          <w:p w:rsidR="00555E8C" w:rsidRDefault="00555E8C" w:rsidP="00555E8C">
            <w:pPr>
              <w:jc w:val="center"/>
            </w:pPr>
            <w:r w:rsidRPr="00BA1F4C">
              <w:rPr>
                <w:rFonts w:ascii="Arial" w:hAnsi="Arial" w:cs="Arial"/>
                <w:sz w:val="10"/>
                <w:szCs w:val="10"/>
              </w:rPr>
              <w:t>(1 / 1)</w:t>
            </w:r>
          </w:p>
        </w:tc>
        <w:tc>
          <w:tcPr>
            <w:tcW w:w="850" w:type="dxa"/>
            <w:tcBorders>
              <w:top w:val="single" w:sz="4" w:space="0" w:color="auto"/>
              <w:bottom w:val="single" w:sz="4" w:space="0" w:color="auto"/>
            </w:tcBorders>
            <w:vAlign w:val="center"/>
          </w:tcPr>
          <w:p w:rsidR="00555E8C" w:rsidRPr="00E101FB" w:rsidRDefault="00555E8C" w:rsidP="00555E8C">
            <w:pPr>
              <w:tabs>
                <w:tab w:val="left" w:pos="1064"/>
              </w:tabs>
              <w:ind w:left="66"/>
              <w:jc w:val="center"/>
              <w:rPr>
                <w:rFonts w:ascii="Arial" w:hAnsi="Arial" w:cs="Arial"/>
                <w:sz w:val="10"/>
                <w:szCs w:val="10"/>
              </w:rPr>
            </w:pPr>
            <w:r>
              <w:rPr>
                <w:rFonts w:ascii="Arial" w:hAnsi="Arial" w:cs="Arial"/>
                <w:sz w:val="10"/>
                <w:szCs w:val="10"/>
              </w:rPr>
              <w:t>Informe</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 informe</w:t>
            </w:r>
          </w:p>
          <w:p w:rsidR="00555E8C" w:rsidRPr="00E101FB" w:rsidRDefault="00555E8C" w:rsidP="00555E8C">
            <w:pPr>
              <w:ind w:left="72"/>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E101FB"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E101FB">
              <w:rPr>
                <w:rFonts w:ascii="Arial" w:hAnsi="Arial" w:cs="Arial"/>
                <w:sz w:val="10"/>
                <w:szCs w:val="10"/>
              </w:rPr>
              <w:t>Informe emitido por la División de Fomento. Entrega Anual.</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r w:rsidRPr="00E101FB">
              <w:rPr>
                <w:rFonts w:ascii="Arial" w:hAnsi="Arial" w:cs="Arial"/>
                <w:sz w:val="10"/>
                <w:szCs w:val="10"/>
                <w:lang w:val="es-MX"/>
              </w:rPr>
              <w:t>10%</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p>
        </w:tc>
      </w:tr>
      <w:tr w:rsidR="00555E8C" w:rsidRPr="00C452BA" w:rsidTr="004510BD">
        <w:trPr>
          <w:cantSplit/>
          <w:trHeight w:val="429"/>
        </w:trPr>
        <w:tc>
          <w:tcPr>
            <w:tcW w:w="1186" w:type="dxa"/>
            <w:tcBorders>
              <w:top w:val="single" w:sz="4" w:space="0" w:color="auto"/>
              <w:bottom w:val="single" w:sz="4" w:space="0" w:color="auto"/>
            </w:tcBorders>
          </w:tcPr>
          <w:p w:rsidR="00555E8C" w:rsidRPr="00E1030B" w:rsidRDefault="00555E8C" w:rsidP="00555E8C">
            <w:pPr>
              <w:jc w:val="both"/>
              <w:rPr>
                <w:rFonts w:ascii="Arial" w:hAnsi="Arial" w:cs="Arial"/>
                <w:b/>
                <w:sz w:val="10"/>
                <w:szCs w:val="10"/>
              </w:rPr>
            </w:pPr>
            <w:r>
              <w:rPr>
                <w:rFonts w:ascii="Arial" w:hAnsi="Arial" w:cs="Arial"/>
                <w:b/>
                <w:sz w:val="10"/>
                <w:szCs w:val="10"/>
              </w:rPr>
              <w:t xml:space="preserve">10.- </w:t>
            </w:r>
            <w:r w:rsidRPr="00E1030B">
              <w:rPr>
                <w:rFonts w:ascii="Arial" w:hAnsi="Arial" w:cs="Arial"/>
                <w:b/>
                <w:sz w:val="10"/>
                <w:szCs w:val="10"/>
              </w:rPr>
              <w:t>Prácticas en Sustentabilidad.</w:t>
            </w:r>
          </w:p>
        </w:tc>
        <w:tc>
          <w:tcPr>
            <w:tcW w:w="3701" w:type="dxa"/>
            <w:tcBorders>
              <w:top w:val="single" w:sz="4" w:space="0" w:color="auto"/>
              <w:bottom w:val="single" w:sz="4" w:space="0" w:color="auto"/>
            </w:tcBorders>
          </w:tcPr>
          <w:p w:rsidR="00555E8C" w:rsidRPr="00E101FB" w:rsidRDefault="00555E8C" w:rsidP="00555E8C">
            <w:pPr>
              <w:jc w:val="both"/>
              <w:rPr>
                <w:rFonts w:ascii="Arial" w:hAnsi="Arial" w:cs="Arial"/>
                <w:b/>
                <w:sz w:val="10"/>
                <w:szCs w:val="10"/>
              </w:rPr>
            </w:pPr>
            <w:r w:rsidRPr="00E101FB">
              <w:rPr>
                <w:rFonts w:ascii="Arial" w:hAnsi="Arial" w:cs="Arial"/>
                <w:b/>
                <w:sz w:val="10"/>
                <w:szCs w:val="10"/>
              </w:rPr>
              <w:t xml:space="preserve">10.- </w:t>
            </w:r>
            <w:r w:rsidRPr="00E101FB">
              <w:rPr>
                <w:rFonts w:ascii="Arial" w:hAnsi="Arial" w:cs="Arial"/>
                <w:b/>
                <w:sz w:val="10"/>
                <w:szCs w:val="10"/>
                <w:u w:val="single"/>
              </w:rPr>
              <w:t>Prácticas en Sustentabilidad:</w:t>
            </w:r>
          </w:p>
          <w:p w:rsidR="00555E8C" w:rsidRPr="000B0544" w:rsidRDefault="00555E8C" w:rsidP="00555E8C">
            <w:pPr>
              <w:jc w:val="both"/>
              <w:rPr>
                <w:rFonts w:ascii="Arial" w:hAnsi="Arial" w:cs="Arial"/>
                <w:b/>
                <w:sz w:val="16"/>
                <w:szCs w:val="16"/>
              </w:rPr>
            </w:pPr>
            <w:r w:rsidRPr="00E101FB">
              <w:rPr>
                <w:rFonts w:ascii="Arial" w:hAnsi="Arial" w:cs="Arial"/>
                <w:sz w:val="10"/>
                <w:szCs w:val="10"/>
              </w:rPr>
              <w:t>Porcentaje de documentos técnicos realizados sobre prácticas focalizadas en inversiones, para el uso sustentable de los recursos suelo y agua, en relación a total de documentos técnicos sobre prácticas, focalizadas en inversiones, para el uso sustentable de los recursos suelo y agua, programados realizar.</w:t>
            </w:r>
          </w:p>
        </w:tc>
        <w:tc>
          <w:tcPr>
            <w:tcW w:w="850"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Producto</w:t>
            </w:r>
          </w:p>
        </w:tc>
        <w:tc>
          <w:tcPr>
            <w:tcW w:w="709" w:type="dxa"/>
            <w:tcBorders>
              <w:top w:val="single" w:sz="4" w:space="0" w:color="auto"/>
              <w:bottom w:val="single" w:sz="4" w:space="0" w:color="auto"/>
            </w:tcBorders>
          </w:tcPr>
          <w:p w:rsidR="00555E8C" w:rsidRPr="00E101FB" w:rsidRDefault="00555E8C" w:rsidP="00555E8C">
            <w:pPr>
              <w:jc w:val="both"/>
              <w:rPr>
                <w:rFonts w:ascii="Arial" w:hAnsi="Arial" w:cs="Arial"/>
                <w:sz w:val="10"/>
                <w:szCs w:val="10"/>
              </w:rPr>
            </w:pPr>
            <w:r w:rsidRPr="00E101FB">
              <w:rPr>
                <w:rFonts w:ascii="Arial" w:hAnsi="Arial" w:cs="Arial"/>
                <w:sz w:val="10"/>
                <w:szCs w:val="10"/>
              </w:rPr>
              <w:t>Eficacia</w:t>
            </w:r>
          </w:p>
        </w:tc>
        <w:tc>
          <w:tcPr>
            <w:tcW w:w="3260" w:type="dxa"/>
            <w:tcBorders>
              <w:top w:val="single" w:sz="4" w:space="0" w:color="auto"/>
              <w:bottom w:val="single" w:sz="4" w:space="0" w:color="auto"/>
            </w:tcBorders>
          </w:tcPr>
          <w:p w:rsidR="00555E8C" w:rsidRPr="00E1030B" w:rsidRDefault="00555E8C" w:rsidP="00555E8C">
            <w:pPr>
              <w:jc w:val="both"/>
              <w:rPr>
                <w:rFonts w:ascii="Arial" w:hAnsi="Arial" w:cs="Arial"/>
                <w:sz w:val="10"/>
                <w:szCs w:val="10"/>
              </w:rPr>
            </w:pPr>
            <w:r w:rsidRPr="00E101FB">
              <w:rPr>
                <w:rFonts w:ascii="Arial" w:hAnsi="Arial" w:cs="Arial"/>
                <w:sz w:val="10"/>
                <w:szCs w:val="10"/>
              </w:rPr>
              <w:t>(N°  de documentos técnicos realizados sobre prácticas focalizadas en inversiones, para el uso sustentable de los recursos suelo y agua año t</w:t>
            </w:r>
            <w:r>
              <w:rPr>
                <w:rFonts w:ascii="Arial" w:hAnsi="Arial" w:cs="Arial"/>
                <w:sz w:val="10"/>
                <w:szCs w:val="10"/>
              </w:rPr>
              <w:t xml:space="preserve"> </w:t>
            </w:r>
            <w:r w:rsidRPr="00E101FB">
              <w:rPr>
                <w:rFonts w:ascii="Arial" w:hAnsi="Arial" w:cs="Arial"/>
                <w:sz w:val="10"/>
                <w:szCs w:val="10"/>
              </w:rPr>
              <w:t>/ N° de documentos técnicos sobre prácticas, focalizadas en inversiones, para el uso sustentable de los recursos suelo y agua,  programados realizar año t)*100</w:t>
            </w:r>
          </w:p>
        </w:tc>
        <w:tc>
          <w:tcPr>
            <w:tcW w:w="993" w:type="dxa"/>
            <w:tcBorders>
              <w:top w:val="single" w:sz="4" w:space="0" w:color="auto"/>
              <w:bottom w:val="single" w:sz="4" w:space="0" w:color="auto"/>
            </w:tcBorders>
            <w:vAlign w:val="center"/>
          </w:tcPr>
          <w:p w:rsidR="00555E8C" w:rsidRDefault="00555E8C" w:rsidP="00555E8C">
            <w:pPr>
              <w:jc w:val="center"/>
            </w:pPr>
            <w:r w:rsidRPr="00BA1F4C">
              <w:rPr>
                <w:rFonts w:ascii="Arial" w:hAnsi="Arial" w:cs="Arial"/>
                <w:sz w:val="10"/>
                <w:szCs w:val="10"/>
              </w:rPr>
              <w:t>(1 / 1)</w:t>
            </w:r>
          </w:p>
        </w:tc>
        <w:tc>
          <w:tcPr>
            <w:tcW w:w="850" w:type="dxa"/>
            <w:tcBorders>
              <w:top w:val="single" w:sz="4" w:space="0" w:color="auto"/>
              <w:bottom w:val="single" w:sz="4" w:space="0" w:color="auto"/>
            </w:tcBorders>
            <w:vAlign w:val="center"/>
          </w:tcPr>
          <w:p w:rsidR="00555E8C" w:rsidRPr="00E101FB" w:rsidRDefault="00555E8C" w:rsidP="00555E8C">
            <w:pPr>
              <w:tabs>
                <w:tab w:val="left" w:pos="1064"/>
              </w:tabs>
              <w:ind w:left="66"/>
              <w:jc w:val="center"/>
              <w:rPr>
                <w:rFonts w:ascii="Arial" w:hAnsi="Arial" w:cs="Arial"/>
                <w:sz w:val="10"/>
                <w:szCs w:val="10"/>
              </w:rPr>
            </w:pPr>
            <w:r>
              <w:rPr>
                <w:rFonts w:ascii="Arial" w:hAnsi="Arial" w:cs="Arial"/>
                <w:sz w:val="10"/>
                <w:szCs w:val="10"/>
              </w:rPr>
              <w:t>Informe</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1 informe</w:t>
            </w:r>
          </w:p>
          <w:p w:rsidR="00555E8C" w:rsidRPr="00E101FB" w:rsidRDefault="00555E8C" w:rsidP="00555E8C">
            <w:pPr>
              <w:tabs>
                <w:tab w:val="left" w:pos="1064"/>
              </w:tabs>
              <w:ind w:left="-70"/>
              <w:jc w:val="center"/>
              <w:rPr>
                <w:rFonts w:ascii="Arial" w:hAnsi="Arial" w:cs="Arial"/>
                <w:sz w:val="10"/>
                <w:szCs w:val="10"/>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tcPr>
          <w:p w:rsidR="00555E8C" w:rsidRPr="00E101FB"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E101FB">
              <w:rPr>
                <w:rFonts w:ascii="Arial" w:hAnsi="Arial" w:cs="Arial"/>
                <w:sz w:val="10"/>
                <w:szCs w:val="10"/>
              </w:rPr>
              <w:t>Informe emitido por la División de Fomento. Entrega Anual.</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r w:rsidRPr="00E101FB">
              <w:rPr>
                <w:rFonts w:ascii="Arial" w:hAnsi="Arial" w:cs="Arial"/>
                <w:sz w:val="10"/>
                <w:szCs w:val="10"/>
                <w:lang w:val="es-MX"/>
              </w:rPr>
              <w:t>10%</w:t>
            </w:r>
          </w:p>
        </w:tc>
        <w:tc>
          <w:tcPr>
            <w:tcW w:w="992" w:type="dxa"/>
            <w:tcBorders>
              <w:top w:val="single" w:sz="4" w:space="0" w:color="auto"/>
              <w:bottom w:val="single" w:sz="4" w:space="0" w:color="auto"/>
            </w:tcBorders>
          </w:tcPr>
          <w:p w:rsidR="00555E8C" w:rsidRPr="00E101FB" w:rsidRDefault="00555E8C" w:rsidP="00555E8C">
            <w:pPr>
              <w:jc w:val="center"/>
              <w:rPr>
                <w:rFonts w:ascii="Arial" w:hAnsi="Arial" w:cs="Arial"/>
                <w:sz w:val="10"/>
                <w:szCs w:val="10"/>
                <w:lang w:val="es-MX"/>
              </w:rPr>
            </w:pPr>
          </w:p>
        </w:tc>
      </w:tr>
    </w:tbl>
    <w:p w:rsidR="00EF0A99" w:rsidRPr="00C452BA" w:rsidRDefault="00EF0A99" w:rsidP="00EF0A99">
      <w:pPr>
        <w:rPr>
          <w:rFonts w:ascii="Arial" w:hAnsi="Arial" w:cs="Arial"/>
          <w:color w:val="00B050"/>
          <w:sz w:val="10"/>
        </w:rPr>
      </w:pPr>
    </w:p>
    <w:p w:rsidR="00EF0A99" w:rsidRPr="00C452BA" w:rsidRDefault="00EF0A99" w:rsidP="00EF0A99">
      <w:pPr>
        <w:rPr>
          <w:rFonts w:ascii="Arial" w:hAnsi="Arial" w:cs="Arial"/>
          <w:color w:val="00B050"/>
          <w:sz w:val="10"/>
        </w:rPr>
      </w:pPr>
    </w:p>
    <w:p w:rsidR="00EF0A99" w:rsidRPr="00C452BA" w:rsidRDefault="00EF0A99" w:rsidP="00EF0A99">
      <w:pPr>
        <w:pStyle w:val="Piedepgina"/>
        <w:tabs>
          <w:tab w:val="clear" w:pos="4419"/>
          <w:tab w:val="clear" w:pos="8838"/>
        </w:tabs>
        <w:jc w:val="center"/>
        <w:rPr>
          <w:rFonts w:ascii="Arial" w:hAnsi="Arial" w:cs="Arial"/>
          <w:b/>
          <w:color w:val="00B050"/>
          <w:sz w:val="10"/>
        </w:rPr>
      </w:pPr>
    </w:p>
    <w:p w:rsidR="00EF0A99" w:rsidRPr="00C452BA" w:rsidRDefault="00EF0A99" w:rsidP="00EF0A99">
      <w:pPr>
        <w:rPr>
          <w:color w:val="00B050"/>
          <w:sz w:val="14"/>
          <w:szCs w:val="28"/>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DC3AC2" w:rsidRPr="00C452BA" w:rsidRDefault="00DC3AC2" w:rsidP="00EF0A99">
      <w:pPr>
        <w:pStyle w:val="Piedepgina"/>
        <w:tabs>
          <w:tab w:val="clear" w:pos="4419"/>
          <w:tab w:val="clear" w:pos="8838"/>
        </w:tabs>
        <w:jc w:val="center"/>
        <w:rPr>
          <w:rFonts w:ascii="Arial" w:hAnsi="Arial" w:cs="Arial"/>
          <w:b/>
          <w:color w:val="00B050"/>
          <w:sz w:val="10"/>
        </w:rPr>
      </w:pPr>
    </w:p>
    <w:p w:rsidR="00257E8D" w:rsidRPr="00C452BA" w:rsidRDefault="00257E8D" w:rsidP="00EF0A99">
      <w:pPr>
        <w:pStyle w:val="Piedepgina"/>
        <w:tabs>
          <w:tab w:val="clear" w:pos="4419"/>
          <w:tab w:val="clear" w:pos="8838"/>
        </w:tabs>
        <w:jc w:val="center"/>
        <w:rPr>
          <w:rFonts w:ascii="Arial" w:hAnsi="Arial" w:cs="Arial"/>
          <w:b/>
          <w:color w:val="00B050"/>
          <w:sz w:val="10"/>
        </w:rPr>
      </w:pPr>
    </w:p>
    <w:p w:rsidR="00257E8D" w:rsidRPr="00C452BA" w:rsidRDefault="00D66D93" w:rsidP="00EF0A99">
      <w:pPr>
        <w:pStyle w:val="Piedepgina"/>
        <w:tabs>
          <w:tab w:val="clear" w:pos="4419"/>
          <w:tab w:val="clear" w:pos="8838"/>
        </w:tabs>
        <w:jc w:val="center"/>
        <w:rPr>
          <w:rFonts w:ascii="Arial" w:hAnsi="Arial" w:cs="Arial"/>
          <w:b/>
          <w:color w:val="00B050"/>
          <w:sz w:val="10"/>
        </w:rPr>
      </w:pPr>
      <w:r w:rsidRPr="00C452BA">
        <w:rPr>
          <w:rFonts w:ascii="Arial" w:hAnsi="Arial" w:cs="Arial"/>
          <w:b/>
          <w:color w:val="00B050"/>
          <w:sz w:val="10"/>
        </w:rPr>
        <w:br w:type="page"/>
      </w:r>
    </w:p>
    <w:p w:rsidR="00D47497" w:rsidRPr="0093770E" w:rsidRDefault="007B39D2" w:rsidP="00EF0A99">
      <w:pPr>
        <w:pStyle w:val="Piedepgina"/>
        <w:tabs>
          <w:tab w:val="clear" w:pos="4419"/>
          <w:tab w:val="clear" w:pos="8838"/>
        </w:tabs>
        <w:jc w:val="center"/>
        <w:rPr>
          <w:rFonts w:ascii="Arial" w:hAnsi="Arial" w:cs="Arial"/>
          <w:b/>
          <w:sz w:val="10"/>
        </w:rPr>
      </w:pPr>
      <w:r>
        <w:rPr>
          <w:rFonts w:ascii="Arial" w:hAnsi="Arial" w:cs="Arial"/>
          <w:b/>
          <w:noProof/>
          <w:sz w:val="10"/>
        </w:rPr>
        <mc:AlternateContent>
          <mc:Choice Requires="wps">
            <w:drawing>
              <wp:anchor distT="0" distB="0" distL="114300" distR="114300" simplePos="0" relativeHeight="251657728" behindDoc="0" locked="0" layoutInCell="1" allowOverlap="1">
                <wp:simplePos x="0" y="0"/>
                <wp:positionH relativeFrom="column">
                  <wp:posOffset>890270</wp:posOffset>
                </wp:positionH>
                <wp:positionV relativeFrom="paragraph">
                  <wp:posOffset>295275</wp:posOffset>
                </wp:positionV>
                <wp:extent cx="0" cy="0"/>
                <wp:effectExtent l="11430" t="60960" r="17145" b="533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8A0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23.25pt" to="70.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jrIAIAAEQ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">
                <v:stroke endarrow="block"/>
              </v:line>
            </w:pict>
          </mc:Fallback>
        </mc:AlternateContent>
      </w:r>
      <w:r w:rsidR="00D47497" w:rsidRPr="0093770E">
        <w:rPr>
          <w:rFonts w:ascii="Arial" w:hAnsi="Arial" w:cs="Arial"/>
          <w:b/>
          <w:sz w:val="10"/>
        </w:rPr>
        <w:t>CENTRO DE RESPONSABILIDAD DIVISIÓN ADMINISTRACIÓN Y FINANZAS</w:t>
      </w:r>
    </w:p>
    <w:p w:rsidR="00D47497" w:rsidRPr="0093770E" w:rsidRDefault="00D47497" w:rsidP="00D47497">
      <w:pPr>
        <w:pStyle w:val="Piedepgina"/>
        <w:tabs>
          <w:tab w:val="clear" w:pos="4419"/>
          <w:tab w:val="clear" w:pos="8838"/>
        </w:tabs>
        <w:jc w:val="center"/>
        <w:rPr>
          <w:rFonts w:ascii="Arial" w:hAnsi="Arial" w:cs="Arial"/>
          <w:b/>
          <w:sz w:val="10"/>
        </w:rPr>
      </w:pPr>
      <w:r w:rsidRPr="0093770E">
        <w:rPr>
          <w:rFonts w:ascii="Arial" w:hAnsi="Arial" w:cs="Arial"/>
          <w:b/>
          <w:sz w:val="10"/>
        </w:rPr>
        <w:t>NIVEL CENTRAL</w:t>
      </w:r>
    </w:p>
    <w:p w:rsidR="00D47497" w:rsidRPr="0093770E" w:rsidRDefault="00D47497" w:rsidP="00D47497">
      <w:pPr>
        <w:pStyle w:val="Piedepgina"/>
        <w:tabs>
          <w:tab w:val="clear" w:pos="4419"/>
          <w:tab w:val="clear" w:pos="8838"/>
        </w:tabs>
        <w:ind w:left="-567"/>
        <w:jc w:val="center"/>
        <w:rPr>
          <w:rFonts w:ascii="Arial" w:hAnsi="Arial" w:cs="Arial"/>
          <w:b/>
          <w:sz w:val="10"/>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D47497">
        <w:tc>
          <w:tcPr>
            <w:tcW w:w="2552" w:type="dxa"/>
          </w:tcPr>
          <w:p w:rsidR="00D47497" w:rsidRPr="0093770E" w:rsidRDefault="00D47497" w:rsidP="00D47497">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D47497" w:rsidRPr="0093770E" w:rsidRDefault="009638D2" w:rsidP="00D47497">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POBLETE MESINA SUSANA DEL CARMEN</w:t>
            </w:r>
          </w:p>
        </w:tc>
        <w:tc>
          <w:tcPr>
            <w:tcW w:w="4820" w:type="dxa"/>
          </w:tcPr>
          <w:p w:rsidR="00D47497" w:rsidRPr="0093770E" w:rsidRDefault="00D47497" w:rsidP="00D47497">
            <w:pPr>
              <w:pStyle w:val="Piedepgina"/>
              <w:tabs>
                <w:tab w:val="clear" w:pos="4419"/>
                <w:tab w:val="clear" w:pos="8838"/>
              </w:tabs>
              <w:rPr>
                <w:rFonts w:ascii="Arial" w:hAnsi="Arial" w:cs="Arial"/>
                <w:b/>
                <w:sz w:val="10"/>
              </w:rPr>
            </w:pPr>
          </w:p>
        </w:tc>
      </w:tr>
    </w:tbl>
    <w:p w:rsidR="00D47497" w:rsidRPr="0093770E" w:rsidRDefault="00D47497" w:rsidP="00D47497">
      <w:pPr>
        <w:pStyle w:val="Piedepgina"/>
        <w:tabs>
          <w:tab w:val="clear" w:pos="4419"/>
          <w:tab w:val="clear" w:pos="8838"/>
        </w:tabs>
        <w:rPr>
          <w:rFonts w:ascii="Arial" w:hAnsi="Arial" w:cs="Arial"/>
          <w:b/>
          <w:sz w:val="10"/>
        </w:rPr>
      </w:pPr>
    </w:p>
    <w:p w:rsidR="00D47497" w:rsidRPr="0093770E" w:rsidRDefault="00D47497" w:rsidP="00D47497">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0"/>
        <w:gridCol w:w="709"/>
        <w:gridCol w:w="3260"/>
        <w:gridCol w:w="993"/>
        <w:gridCol w:w="850"/>
        <w:gridCol w:w="993"/>
        <w:gridCol w:w="3118"/>
        <w:gridCol w:w="992"/>
        <w:gridCol w:w="992"/>
      </w:tblGrid>
      <w:tr w:rsidR="00AC1755" w:rsidRPr="0093770E" w:rsidTr="004510BD">
        <w:trPr>
          <w:cantSplit/>
        </w:trPr>
        <w:tc>
          <w:tcPr>
            <w:tcW w:w="1186" w:type="dxa"/>
            <w:tcBorders>
              <w:bottom w:val="nil"/>
            </w:tcBorders>
            <w:vAlign w:val="center"/>
          </w:tcPr>
          <w:p w:rsidR="00AC1755" w:rsidRPr="0093770E" w:rsidRDefault="00AC1755" w:rsidP="00AC1755">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402"/>
            </w:r>
          </w:p>
        </w:tc>
        <w:tc>
          <w:tcPr>
            <w:tcW w:w="3701"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INDICADOR</w:t>
            </w:r>
          </w:p>
        </w:tc>
        <w:tc>
          <w:tcPr>
            <w:tcW w:w="850"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AC1755" w:rsidRPr="0093770E" w:rsidRDefault="00AC1755" w:rsidP="00AC1755">
            <w:pPr>
              <w:pStyle w:val="Ttulo3"/>
              <w:rPr>
                <w:rFonts w:ascii="Arial" w:hAnsi="Arial" w:cs="Arial"/>
                <w:sz w:val="10"/>
                <w:szCs w:val="10"/>
              </w:rPr>
            </w:pPr>
            <w:r w:rsidRPr="0093770E">
              <w:rPr>
                <w:rFonts w:ascii="Arial" w:hAnsi="Arial" w:cs="Arial"/>
                <w:sz w:val="10"/>
                <w:szCs w:val="10"/>
              </w:rPr>
              <w:t>DIMENSIÓN</w:t>
            </w:r>
          </w:p>
        </w:tc>
        <w:tc>
          <w:tcPr>
            <w:tcW w:w="3260" w:type="dxa"/>
            <w:tcBorders>
              <w:bottom w:val="nil"/>
            </w:tcBorders>
            <w:vAlign w:val="center"/>
          </w:tcPr>
          <w:p w:rsidR="00AC1755" w:rsidRPr="0093770E" w:rsidRDefault="00AC1755" w:rsidP="00AC1755">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AC1755" w:rsidRPr="0093770E" w:rsidRDefault="00AC1755" w:rsidP="00AC175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PONDERACION</w:t>
            </w:r>
          </w:p>
        </w:tc>
        <w:tc>
          <w:tcPr>
            <w:tcW w:w="992" w:type="dxa"/>
            <w:tcBorders>
              <w:bottom w:val="nil"/>
            </w:tcBorders>
            <w:vAlign w:val="center"/>
          </w:tcPr>
          <w:p w:rsidR="00AC1755" w:rsidRPr="0093770E" w:rsidRDefault="00AC1755" w:rsidP="004510BD">
            <w:pPr>
              <w:jc w:val="center"/>
              <w:rPr>
                <w:rFonts w:ascii="Arial" w:hAnsi="Arial" w:cs="Arial"/>
                <w:b/>
                <w:sz w:val="10"/>
                <w:szCs w:val="10"/>
                <w:lang w:val="es-MX"/>
              </w:rPr>
            </w:pPr>
            <w:r w:rsidRPr="00AC1755">
              <w:rPr>
                <w:rFonts w:ascii="Arial" w:hAnsi="Arial" w:cs="Arial"/>
                <w:b/>
                <w:sz w:val="10"/>
                <w:szCs w:val="10"/>
                <w:lang w:val="es-MX"/>
              </w:rPr>
              <w:t>NOTA TECNICA</w:t>
            </w:r>
          </w:p>
        </w:tc>
      </w:tr>
      <w:tr w:rsidR="00555E8C" w:rsidRPr="00C452BA" w:rsidTr="00BC1394">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60"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BC1394">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BC1394">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403"/>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0"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BC1394">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BC1394">
        <w:trPr>
          <w:cantSplit/>
          <w:trHeight w:val="38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0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60"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BC1394">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05"/>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0"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60"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555E8C">
        <w:trPr>
          <w:cantSplit/>
          <w:trHeight w:val="192"/>
        </w:trPr>
        <w:tc>
          <w:tcPr>
            <w:tcW w:w="1186" w:type="dxa"/>
            <w:tcBorders>
              <w:top w:val="single" w:sz="4" w:space="0" w:color="auto"/>
              <w:bottom w:val="single" w:sz="4" w:space="0" w:color="auto"/>
            </w:tcBorders>
            <w:shd w:val="clear" w:color="auto" w:fill="auto"/>
          </w:tcPr>
          <w:p w:rsidR="00555E8C" w:rsidRPr="00962F28" w:rsidRDefault="00555E8C" w:rsidP="00555E8C">
            <w:pPr>
              <w:pStyle w:val="Sangradetextonormal"/>
              <w:tabs>
                <w:tab w:val="clear" w:pos="846"/>
              </w:tabs>
              <w:ind w:left="0"/>
              <w:jc w:val="both"/>
              <w:rPr>
                <w:rFonts w:ascii="Arial" w:hAnsi="Arial" w:cs="Arial"/>
                <w:b/>
                <w:sz w:val="10"/>
                <w:szCs w:val="10"/>
              </w:rPr>
            </w:pPr>
            <w:r w:rsidRPr="00962F28">
              <w:rPr>
                <w:rFonts w:ascii="Arial" w:hAnsi="Arial" w:cs="Arial"/>
                <w:b/>
                <w:sz w:val="10"/>
                <w:szCs w:val="10"/>
              </w:rPr>
              <w:t>7.- Proceso de Compras por el Sistema de Compras Públicas</w:t>
            </w:r>
          </w:p>
        </w:tc>
        <w:tc>
          <w:tcPr>
            <w:tcW w:w="3701" w:type="dxa"/>
            <w:tcBorders>
              <w:top w:val="single" w:sz="4" w:space="0" w:color="auto"/>
              <w:bottom w:val="single" w:sz="4" w:space="0" w:color="auto"/>
            </w:tcBorders>
            <w:shd w:val="clear" w:color="auto" w:fill="auto"/>
          </w:tcPr>
          <w:p w:rsidR="00555E8C" w:rsidRPr="00962F28" w:rsidRDefault="00555E8C" w:rsidP="00555E8C">
            <w:pPr>
              <w:pStyle w:val="xl39"/>
              <w:pBdr>
                <w:left w:val="none" w:sz="0" w:space="0" w:color="auto"/>
                <w:bottom w:val="none" w:sz="0" w:space="0" w:color="auto"/>
                <w:right w:val="none" w:sz="0" w:space="0" w:color="auto"/>
              </w:pBdr>
              <w:spacing w:before="0" w:beforeAutospacing="0" w:after="0" w:afterAutospacing="0"/>
              <w:jc w:val="both"/>
              <w:rPr>
                <w:rFonts w:eastAsia="Times New Roman"/>
                <w:b/>
                <w:sz w:val="10"/>
                <w:szCs w:val="10"/>
                <w:u w:val="single"/>
              </w:rPr>
            </w:pPr>
            <w:r w:rsidRPr="00593D51">
              <w:rPr>
                <w:rFonts w:eastAsia="Times New Roman"/>
                <w:b/>
                <w:sz w:val="10"/>
                <w:szCs w:val="10"/>
              </w:rPr>
              <w:t>7.-</w:t>
            </w:r>
            <w:r w:rsidRPr="00962F28">
              <w:rPr>
                <w:rFonts w:eastAsia="Times New Roman"/>
                <w:b/>
                <w:sz w:val="10"/>
                <w:szCs w:val="10"/>
                <w:u w:val="single"/>
              </w:rPr>
              <w:t xml:space="preserve"> Procesos adjudicados</w:t>
            </w:r>
            <w:r w:rsidRPr="00962F28">
              <w:rPr>
                <w:rStyle w:val="Refdenotaalpie"/>
                <w:rFonts w:ascii="Arial" w:hAnsi="Arial"/>
                <w:b/>
                <w:szCs w:val="10"/>
              </w:rPr>
              <w:footnoteReference w:id="406"/>
            </w:r>
            <w:r w:rsidRPr="00962F28">
              <w:rPr>
                <w:rFonts w:eastAsia="Times New Roman"/>
                <w:b/>
                <w:sz w:val="10"/>
                <w:szCs w:val="10"/>
                <w:u w:val="single"/>
              </w:rPr>
              <w:t>:</w:t>
            </w:r>
          </w:p>
          <w:p w:rsidR="00555E8C" w:rsidRPr="00962F28" w:rsidRDefault="00555E8C" w:rsidP="00555E8C">
            <w:pPr>
              <w:pStyle w:val="xl39"/>
              <w:pBdr>
                <w:left w:val="none" w:sz="0" w:space="0" w:color="auto"/>
                <w:bottom w:val="none" w:sz="0" w:space="0" w:color="auto"/>
                <w:right w:val="none" w:sz="0" w:space="0" w:color="auto"/>
              </w:pBdr>
              <w:spacing w:before="0" w:beforeAutospacing="0" w:after="0" w:afterAutospacing="0"/>
              <w:jc w:val="both"/>
              <w:rPr>
                <w:rFonts w:eastAsia="Times New Roman"/>
                <w:sz w:val="10"/>
                <w:szCs w:val="10"/>
              </w:rPr>
            </w:pPr>
            <w:r w:rsidRPr="00962F28">
              <w:rPr>
                <w:rFonts w:eastAsia="Times New Roman"/>
                <w:sz w:val="10"/>
                <w:szCs w:val="10"/>
              </w:rPr>
              <w:t>Porcentaje de los procesos adjudicados, de los procesos participativos publicados en el Sistema Compras Públicas.</w:t>
            </w:r>
          </w:p>
        </w:tc>
        <w:tc>
          <w:tcPr>
            <w:tcW w:w="850" w:type="dxa"/>
            <w:tcBorders>
              <w:top w:val="single" w:sz="4" w:space="0" w:color="auto"/>
              <w:bottom w:val="single" w:sz="4" w:space="0" w:color="auto"/>
            </w:tcBorders>
            <w:shd w:val="clear" w:color="auto" w:fill="auto"/>
          </w:tcPr>
          <w:p w:rsidR="00555E8C" w:rsidRPr="00962F28" w:rsidRDefault="00555E8C" w:rsidP="00555E8C">
            <w:pPr>
              <w:tabs>
                <w:tab w:val="left" w:pos="1064"/>
              </w:tabs>
              <w:jc w:val="both"/>
              <w:rPr>
                <w:rFonts w:ascii="Arial" w:hAnsi="Arial" w:cs="Arial"/>
                <w:sz w:val="10"/>
                <w:szCs w:val="10"/>
              </w:rPr>
            </w:pPr>
            <w:r w:rsidRPr="00962F28">
              <w:rPr>
                <w:rFonts w:ascii="Arial" w:hAnsi="Arial" w:cs="Arial"/>
                <w:sz w:val="10"/>
                <w:szCs w:val="10"/>
              </w:rPr>
              <w:t>Proceso</w:t>
            </w:r>
          </w:p>
          <w:p w:rsidR="00555E8C" w:rsidRPr="00962F28" w:rsidRDefault="00555E8C" w:rsidP="00555E8C">
            <w:pPr>
              <w:tabs>
                <w:tab w:val="left" w:pos="1064"/>
              </w:tabs>
              <w:jc w:val="both"/>
              <w:rPr>
                <w:rFonts w:ascii="Arial" w:hAnsi="Arial" w:cs="Arial"/>
                <w:sz w:val="10"/>
                <w:szCs w:val="10"/>
              </w:rPr>
            </w:pPr>
          </w:p>
        </w:tc>
        <w:tc>
          <w:tcPr>
            <w:tcW w:w="709" w:type="dxa"/>
            <w:tcBorders>
              <w:top w:val="single" w:sz="4" w:space="0" w:color="auto"/>
              <w:bottom w:val="single" w:sz="4" w:space="0" w:color="auto"/>
            </w:tcBorders>
            <w:shd w:val="clear" w:color="auto" w:fill="auto"/>
          </w:tcPr>
          <w:p w:rsidR="00555E8C" w:rsidRPr="00962F28" w:rsidRDefault="00555E8C" w:rsidP="00555E8C">
            <w:pPr>
              <w:tabs>
                <w:tab w:val="left" w:pos="1064"/>
              </w:tabs>
              <w:jc w:val="both"/>
              <w:rPr>
                <w:rFonts w:ascii="Arial" w:hAnsi="Arial" w:cs="Arial"/>
                <w:sz w:val="10"/>
                <w:szCs w:val="10"/>
              </w:rPr>
            </w:pPr>
            <w:r w:rsidRPr="00962F28">
              <w:rPr>
                <w:rFonts w:ascii="Arial" w:hAnsi="Arial" w:cs="Arial"/>
                <w:sz w:val="10"/>
                <w:szCs w:val="10"/>
              </w:rPr>
              <w:t>Eficacia</w:t>
            </w:r>
          </w:p>
        </w:tc>
        <w:tc>
          <w:tcPr>
            <w:tcW w:w="3260" w:type="dxa"/>
            <w:tcBorders>
              <w:top w:val="single" w:sz="4" w:space="0" w:color="auto"/>
              <w:bottom w:val="single" w:sz="4" w:space="0" w:color="auto"/>
            </w:tcBorders>
            <w:shd w:val="clear" w:color="auto" w:fill="auto"/>
          </w:tcPr>
          <w:p w:rsidR="00555E8C" w:rsidRPr="00962F28" w:rsidRDefault="00555E8C" w:rsidP="00555E8C">
            <w:pPr>
              <w:tabs>
                <w:tab w:val="left" w:pos="1064"/>
              </w:tabs>
              <w:jc w:val="both"/>
              <w:rPr>
                <w:rFonts w:ascii="Arial" w:hAnsi="Arial" w:cs="Arial"/>
                <w:sz w:val="10"/>
                <w:szCs w:val="10"/>
              </w:rPr>
            </w:pPr>
            <w:r w:rsidRPr="00962F28">
              <w:rPr>
                <w:rFonts w:ascii="Arial" w:hAnsi="Arial" w:cs="Arial"/>
                <w:sz w:val="10"/>
                <w:szCs w:val="10"/>
              </w:rPr>
              <w:t xml:space="preserve">(N° de procesos licitatorios adjudicados en el </w:t>
            </w:r>
            <w:r>
              <w:rPr>
                <w:rFonts w:ascii="Arial" w:hAnsi="Arial" w:cs="Arial"/>
                <w:sz w:val="10"/>
                <w:szCs w:val="10"/>
              </w:rPr>
              <w:t>s</w:t>
            </w:r>
            <w:r w:rsidRPr="00962F28">
              <w:rPr>
                <w:rFonts w:ascii="Arial" w:hAnsi="Arial" w:cs="Arial"/>
                <w:sz w:val="10"/>
                <w:szCs w:val="10"/>
              </w:rPr>
              <w:t xml:space="preserve">istema </w:t>
            </w:r>
            <w:r>
              <w:rPr>
                <w:rFonts w:ascii="Arial" w:hAnsi="Arial" w:cs="Arial"/>
                <w:sz w:val="10"/>
                <w:szCs w:val="10"/>
              </w:rPr>
              <w:t>c</w:t>
            </w:r>
            <w:r w:rsidRPr="00962F28">
              <w:rPr>
                <w:rFonts w:ascii="Arial" w:hAnsi="Arial" w:cs="Arial"/>
                <w:sz w:val="10"/>
                <w:szCs w:val="10"/>
              </w:rPr>
              <w:t xml:space="preserve">ompras </w:t>
            </w:r>
            <w:r>
              <w:rPr>
                <w:rFonts w:ascii="Arial" w:hAnsi="Arial" w:cs="Arial"/>
                <w:sz w:val="10"/>
                <w:szCs w:val="10"/>
              </w:rPr>
              <w:t>p</w:t>
            </w:r>
            <w:r w:rsidRPr="00962F28">
              <w:rPr>
                <w:rFonts w:ascii="Arial" w:hAnsi="Arial" w:cs="Arial"/>
                <w:sz w:val="10"/>
                <w:szCs w:val="10"/>
              </w:rPr>
              <w:t xml:space="preserve">úblico </w:t>
            </w:r>
            <w:r>
              <w:rPr>
                <w:rFonts w:ascii="Arial" w:hAnsi="Arial" w:cs="Arial"/>
                <w:sz w:val="10"/>
                <w:szCs w:val="10"/>
              </w:rPr>
              <w:t xml:space="preserve">del nivel central </w:t>
            </w:r>
            <w:r w:rsidRPr="00962F28">
              <w:rPr>
                <w:rFonts w:ascii="Arial" w:hAnsi="Arial" w:cs="Arial"/>
                <w:sz w:val="10"/>
                <w:szCs w:val="10"/>
              </w:rPr>
              <w:t xml:space="preserve">en el período t / N° de </w:t>
            </w:r>
            <w:r>
              <w:rPr>
                <w:rFonts w:ascii="Arial" w:hAnsi="Arial" w:cs="Arial"/>
                <w:sz w:val="10"/>
                <w:szCs w:val="10"/>
              </w:rPr>
              <w:t>p</w:t>
            </w:r>
            <w:r w:rsidRPr="00962F28">
              <w:rPr>
                <w:rFonts w:ascii="Arial" w:hAnsi="Arial" w:cs="Arial"/>
                <w:sz w:val="10"/>
                <w:szCs w:val="10"/>
              </w:rPr>
              <w:t xml:space="preserve">rocesos </w:t>
            </w:r>
            <w:r>
              <w:rPr>
                <w:rFonts w:ascii="Arial" w:hAnsi="Arial" w:cs="Arial"/>
                <w:sz w:val="10"/>
                <w:szCs w:val="10"/>
              </w:rPr>
              <w:t>l</w:t>
            </w:r>
            <w:r w:rsidRPr="00962F28">
              <w:rPr>
                <w:rFonts w:ascii="Arial" w:hAnsi="Arial" w:cs="Arial"/>
                <w:sz w:val="10"/>
                <w:szCs w:val="10"/>
              </w:rPr>
              <w:t xml:space="preserve">icitatorios publicados </w:t>
            </w:r>
            <w:r>
              <w:rPr>
                <w:rFonts w:ascii="Arial" w:hAnsi="Arial" w:cs="Arial"/>
                <w:sz w:val="10"/>
                <w:szCs w:val="10"/>
              </w:rPr>
              <w:t>de</w:t>
            </w:r>
            <w:r w:rsidRPr="00962F28">
              <w:rPr>
                <w:rFonts w:ascii="Arial" w:hAnsi="Arial" w:cs="Arial"/>
                <w:sz w:val="10"/>
                <w:szCs w:val="10"/>
              </w:rPr>
              <w:t xml:space="preserve">l </w:t>
            </w:r>
            <w:r>
              <w:rPr>
                <w:rFonts w:ascii="Arial" w:hAnsi="Arial" w:cs="Arial"/>
                <w:sz w:val="10"/>
                <w:szCs w:val="10"/>
              </w:rPr>
              <w:t>s</w:t>
            </w:r>
            <w:r w:rsidRPr="00962F28">
              <w:rPr>
                <w:rFonts w:ascii="Arial" w:hAnsi="Arial" w:cs="Arial"/>
                <w:sz w:val="10"/>
                <w:szCs w:val="10"/>
              </w:rPr>
              <w:t xml:space="preserve">istema </w:t>
            </w:r>
            <w:r>
              <w:rPr>
                <w:rFonts w:ascii="Arial" w:hAnsi="Arial" w:cs="Arial"/>
                <w:sz w:val="10"/>
                <w:szCs w:val="10"/>
              </w:rPr>
              <w:t>c</w:t>
            </w:r>
            <w:r w:rsidRPr="00962F28">
              <w:rPr>
                <w:rFonts w:ascii="Arial" w:hAnsi="Arial" w:cs="Arial"/>
                <w:sz w:val="10"/>
                <w:szCs w:val="10"/>
              </w:rPr>
              <w:t xml:space="preserve">ompras </w:t>
            </w:r>
            <w:r>
              <w:rPr>
                <w:rFonts w:ascii="Arial" w:hAnsi="Arial" w:cs="Arial"/>
                <w:sz w:val="10"/>
                <w:szCs w:val="10"/>
              </w:rPr>
              <w:t>p</w:t>
            </w:r>
            <w:r w:rsidRPr="00962F28">
              <w:rPr>
                <w:rFonts w:ascii="Arial" w:hAnsi="Arial" w:cs="Arial"/>
                <w:sz w:val="10"/>
                <w:szCs w:val="10"/>
              </w:rPr>
              <w:t xml:space="preserve">úblico </w:t>
            </w:r>
            <w:r>
              <w:rPr>
                <w:rFonts w:ascii="Arial" w:hAnsi="Arial" w:cs="Arial"/>
                <w:sz w:val="10"/>
                <w:szCs w:val="10"/>
              </w:rPr>
              <w:t xml:space="preserve">en el nivel central </w:t>
            </w:r>
            <w:r w:rsidRPr="00962F28">
              <w:rPr>
                <w:rFonts w:ascii="Arial" w:hAnsi="Arial" w:cs="Arial"/>
                <w:sz w:val="10"/>
                <w:szCs w:val="10"/>
              </w:rPr>
              <w:t>en el período t)*100</w:t>
            </w:r>
          </w:p>
        </w:tc>
        <w:tc>
          <w:tcPr>
            <w:tcW w:w="993" w:type="dxa"/>
            <w:tcBorders>
              <w:top w:val="single" w:sz="4" w:space="0" w:color="auto"/>
              <w:bottom w:val="single" w:sz="4" w:space="0" w:color="auto"/>
            </w:tcBorders>
            <w:vAlign w:val="center"/>
          </w:tcPr>
          <w:p w:rsidR="00555E8C" w:rsidRDefault="00555E8C" w:rsidP="00555E8C">
            <w:pPr>
              <w:jc w:val="center"/>
            </w:pPr>
            <w:r w:rsidRPr="002265A8">
              <w:rPr>
                <w:rFonts w:ascii="Arial" w:hAnsi="Arial" w:cs="Arial"/>
                <w:sz w:val="10"/>
                <w:szCs w:val="10"/>
              </w:rPr>
              <w:t>(</w:t>
            </w:r>
            <w:r>
              <w:rPr>
                <w:rFonts w:ascii="Arial" w:hAnsi="Arial" w:cs="Arial"/>
                <w:sz w:val="10"/>
                <w:szCs w:val="10"/>
              </w:rPr>
              <w:t>47</w:t>
            </w:r>
            <w:r w:rsidRPr="002265A8">
              <w:rPr>
                <w:rFonts w:ascii="Arial" w:hAnsi="Arial" w:cs="Arial"/>
                <w:sz w:val="10"/>
                <w:szCs w:val="10"/>
              </w:rPr>
              <w:t xml:space="preserve"> / </w:t>
            </w:r>
            <w:r>
              <w:rPr>
                <w:rFonts w:ascii="Arial" w:hAnsi="Arial" w:cs="Arial"/>
                <w:sz w:val="10"/>
                <w:szCs w:val="10"/>
              </w:rPr>
              <w:t>55</w:t>
            </w:r>
            <w:r w:rsidRPr="002265A8">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62F28" w:rsidRDefault="00555E8C" w:rsidP="00555E8C">
            <w:pPr>
              <w:tabs>
                <w:tab w:val="left" w:pos="1064"/>
              </w:tabs>
              <w:ind w:left="72"/>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962F28" w:rsidRDefault="00555E8C" w:rsidP="00555E8C">
            <w:pPr>
              <w:jc w:val="center"/>
              <w:rPr>
                <w:rFonts w:ascii="Arial" w:hAnsi="Arial" w:cs="Arial"/>
                <w:sz w:val="10"/>
                <w:szCs w:val="10"/>
                <w:lang w:val="es-MX"/>
              </w:rPr>
            </w:pPr>
          </w:p>
          <w:p w:rsidR="00555E8C" w:rsidRPr="00962F28" w:rsidRDefault="00555E8C" w:rsidP="00555E8C">
            <w:pPr>
              <w:jc w:val="center"/>
              <w:rPr>
                <w:rFonts w:ascii="Arial" w:hAnsi="Arial" w:cs="Arial"/>
                <w:sz w:val="10"/>
                <w:szCs w:val="10"/>
                <w:lang w:val="es-MX"/>
              </w:rPr>
            </w:pPr>
            <w:r w:rsidRPr="00962F28">
              <w:rPr>
                <w:rFonts w:ascii="Arial" w:hAnsi="Arial" w:cs="Arial"/>
                <w:sz w:val="10"/>
                <w:szCs w:val="10"/>
                <w:lang w:val="es-MX"/>
              </w:rPr>
              <w:t>85%</w:t>
            </w:r>
          </w:p>
        </w:tc>
        <w:tc>
          <w:tcPr>
            <w:tcW w:w="3118" w:type="dxa"/>
            <w:tcBorders>
              <w:top w:val="single" w:sz="4" w:space="0" w:color="auto"/>
              <w:bottom w:val="single" w:sz="4" w:space="0" w:color="auto"/>
            </w:tcBorders>
            <w:shd w:val="clear" w:color="auto" w:fill="auto"/>
          </w:tcPr>
          <w:p w:rsidR="00555E8C" w:rsidRPr="00962F28"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62F28">
              <w:rPr>
                <w:rFonts w:ascii="Arial" w:hAnsi="Arial" w:cs="Arial"/>
                <w:sz w:val="10"/>
                <w:szCs w:val="10"/>
                <w:lang w:val="es-MX"/>
              </w:rPr>
              <w:t>Estadísticas del Sistema Compras Públicas. Entrega Anual.</w:t>
            </w:r>
          </w:p>
          <w:p w:rsidR="00555E8C" w:rsidRPr="00962F28"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62F28">
              <w:rPr>
                <w:rFonts w:ascii="Arial" w:hAnsi="Arial" w:cs="Arial"/>
                <w:sz w:val="10"/>
                <w:szCs w:val="10"/>
                <w:lang w:val="es-MX"/>
              </w:rPr>
              <w:t>Planilla Excel de control del proceso. Entrega Anual.</w:t>
            </w:r>
          </w:p>
        </w:tc>
        <w:tc>
          <w:tcPr>
            <w:tcW w:w="992" w:type="dxa"/>
            <w:tcBorders>
              <w:top w:val="single" w:sz="4" w:space="0" w:color="auto"/>
              <w:bottom w:val="single" w:sz="4" w:space="0" w:color="auto"/>
            </w:tcBorders>
            <w:shd w:val="clear" w:color="auto" w:fill="auto"/>
            <w:vAlign w:val="center"/>
          </w:tcPr>
          <w:p w:rsidR="00555E8C" w:rsidRPr="00962F28" w:rsidRDefault="00555E8C" w:rsidP="00555E8C">
            <w:pPr>
              <w:jc w:val="center"/>
              <w:rPr>
                <w:rFonts w:ascii="Arial" w:hAnsi="Arial" w:cs="Arial"/>
                <w:sz w:val="10"/>
                <w:szCs w:val="10"/>
                <w:lang w:val="es-MX"/>
              </w:rPr>
            </w:pPr>
            <w:r w:rsidRPr="00962F28">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62F28" w:rsidRDefault="00555E8C" w:rsidP="00555E8C">
            <w:pPr>
              <w:jc w:val="center"/>
              <w:rPr>
                <w:rFonts w:ascii="Arial" w:hAnsi="Arial" w:cs="Arial"/>
                <w:sz w:val="10"/>
                <w:szCs w:val="10"/>
                <w:lang w:val="es-MX"/>
              </w:rPr>
            </w:pPr>
            <w:r>
              <w:rPr>
                <w:rFonts w:ascii="Arial" w:hAnsi="Arial" w:cs="Arial"/>
                <w:sz w:val="10"/>
                <w:szCs w:val="10"/>
                <w:lang w:val="es-MX"/>
              </w:rPr>
              <w:t>5</w:t>
            </w:r>
          </w:p>
        </w:tc>
      </w:tr>
      <w:tr w:rsidR="00555E8C" w:rsidRPr="00C452BA" w:rsidTr="00555E8C">
        <w:trPr>
          <w:cantSplit/>
          <w:trHeight w:val="125"/>
        </w:trPr>
        <w:tc>
          <w:tcPr>
            <w:tcW w:w="1186" w:type="dxa"/>
            <w:tcBorders>
              <w:top w:val="single" w:sz="4" w:space="0" w:color="auto"/>
              <w:bottom w:val="single" w:sz="4" w:space="0" w:color="auto"/>
            </w:tcBorders>
            <w:shd w:val="clear" w:color="auto" w:fill="auto"/>
          </w:tcPr>
          <w:p w:rsidR="00555E8C" w:rsidRPr="00962F28" w:rsidRDefault="00555E8C" w:rsidP="00555E8C">
            <w:pPr>
              <w:pStyle w:val="Sangradetextonormal"/>
              <w:tabs>
                <w:tab w:val="clear" w:pos="846"/>
              </w:tabs>
              <w:ind w:left="0"/>
              <w:jc w:val="both"/>
              <w:rPr>
                <w:rFonts w:ascii="Arial" w:hAnsi="Arial" w:cs="Arial"/>
                <w:b/>
                <w:sz w:val="10"/>
                <w:szCs w:val="10"/>
              </w:rPr>
            </w:pPr>
            <w:r w:rsidRPr="00962F28">
              <w:rPr>
                <w:rFonts w:ascii="Arial" w:hAnsi="Arial" w:cs="Arial"/>
                <w:b/>
                <w:sz w:val="10"/>
                <w:szCs w:val="10"/>
              </w:rPr>
              <w:t>8.- Procesos de Compras por el Sistema de Compras Públicas</w:t>
            </w:r>
          </w:p>
        </w:tc>
        <w:tc>
          <w:tcPr>
            <w:tcW w:w="3701"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b/>
                <w:sz w:val="10"/>
                <w:szCs w:val="14"/>
                <w:u w:val="single"/>
              </w:rPr>
            </w:pPr>
            <w:r w:rsidRPr="00593D51">
              <w:rPr>
                <w:rFonts w:ascii="Arial" w:hAnsi="Arial" w:cs="Arial"/>
                <w:b/>
                <w:sz w:val="10"/>
                <w:szCs w:val="14"/>
              </w:rPr>
              <w:t>8.-</w:t>
            </w:r>
            <w:r w:rsidRPr="00962F28">
              <w:rPr>
                <w:rFonts w:ascii="Arial" w:hAnsi="Arial" w:cs="Arial"/>
                <w:b/>
                <w:sz w:val="10"/>
                <w:szCs w:val="14"/>
                <w:u w:val="single"/>
              </w:rPr>
              <w:t xml:space="preserve"> Procesos desiertos</w:t>
            </w:r>
            <w:r w:rsidRPr="00962F28">
              <w:rPr>
                <w:rStyle w:val="Refdenotaalpie"/>
                <w:rFonts w:ascii="Arial" w:hAnsi="Arial" w:cs="Arial"/>
                <w:b/>
                <w:szCs w:val="10"/>
              </w:rPr>
              <w:footnoteReference w:id="407"/>
            </w:r>
            <w:r w:rsidRPr="00962F28">
              <w:rPr>
                <w:rFonts w:ascii="Arial" w:hAnsi="Arial" w:cs="Arial"/>
                <w:b/>
                <w:sz w:val="10"/>
                <w:szCs w:val="14"/>
                <w:u w:val="single"/>
              </w:rPr>
              <w:t>:</w:t>
            </w:r>
          </w:p>
          <w:p w:rsidR="00555E8C" w:rsidRPr="00962F28" w:rsidRDefault="00555E8C" w:rsidP="00555E8C">
            <w:pPr>
              <w:jc w:val="both"/>
              <w:rPr>
                <w:rFonts w:ascii="Arial" w:hAnsi="Arial" w:cs="Arial"/>
                <w:sz w:val="10"/>
                <w:szCs w:val="14"/>
              </w:rPr>
            </w:pPr>
            <w:r w:rsidRPr="00962F28">
              <w:rPr>
                <w:rFonts w:ascii="Arial" w:hAnsi="Arial" w:cs="Arial"/>
                <w:sz w:val="10"/>
                <w:szCs w:val="14"/>
              </w:rPr>
              <w:t>Porcentaje de procesos desiertos con 3 o más ofertas en el Sistema Compras Públicas en relación a los procesos licitatorios efectuados.</w:t>
            </w:r>
          </w:p>
        </w:tc>
        <w:tc>
          <w:tcPr>
            <w:tcW w:w="850"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sz w:val="10"/>
                <w:szCs w:val="10"/>
              </w:rPr>
            </w:pPr>
            <w:r w:rsidRPr="00962F28">
              <w:rPr>
                <w:rFonts w:ascii="Arial" w:hAnsi="Arial" w:cs="Arial"/>
                <w:sz w:val="10"/>
                <w:szCs w:val="10"/>
              </w:rPr>
              <w:t>Proceso</w:t>
            </w:r>
          </w:p>
        </w:tc>
        <w:tc>
          <w:tcPr>
            <w:tcW w:w="709"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sz w:val="10"/>
                <w:szCs w:val="10"/>
              </w:rPr>
            </w:pPr>
            <w:r w:rsidRPr="00962F28">
              <w:rPr>
                <w:rFonts w:ascii="Arial" w:hAnsi="Arial" w:cs="Arial"/>
                <w:sz w:val="10"/>
                <w:szCs w:val="10"/>
              </w:rPr>
              <w:t>Eficiencia</w:t>
            </w:r>
          </w:p>
        </w:tc>
        <w:tc>
          <w:tcPr>
            <w:tcW w:w="3260"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sz w:val="10"/>
                <w:szCs w:val="10"/>
              </w:rPr>
            </w:pPr>
            <w:r w:rsidRPr="00962F28">
              <w:rPr>
                <w:rFonts w:ascii="Arial" w:hAnsi="Arial" w:cs="Arial"/>
                <w:sz w:val="10"/>
                <w:szCs w:val="10"/>
              </w:rPr>
              <w:t xml:space="preserve">(N° de procesos desiertos con 3 o más ofertas en el </w:t>
            </w:r>
            <w:r>
              <w:rPr>
                <w:rFonts w:ascii="Arial" w:hAnsi="Arial" w:cs="Arial"/>
                <w:sz w:val="10"/>
                <w:szCs w:val="10"/>
              </w:rPr>
              <w:t>s</w:t>
            </w:r>
            <w:r w:rsidRPr="00962F28">
              <w:rPr>
                <w:rFonts w:ascii="Arial" w:hAnsi="Arial" w:cs="Arial"/>
                <w:sz w:val="10"/>
                <w:szCs w:val="10"/>
              </w:rPr>
              <w:t xml:space="preserve">istema </w:t>
            </w:r>
            <w:r>
              <w:rPr>
                <w:rFonts w:ascii="Arial" w:hAnsi="Arial" w:cs="Arial"/>
                <w:sz w:val="10"/>
                <w:szCs w:val="10"/>
              </w:rPr>
              <w:t>c</w:t>
            </w:r>
            <w:r w:rsidRPr="00962F28">
              <w:rPr>
                <w:rFonts w:ascii="Arial" w:hAnsi="Arial" w:cs="Arial"/>
                <w:sz w:val="10"/>
                <w:szCs w:val="10"/>
              </w:rPr>
              <w:t xml:space="preserve">ompras </w:t>
            </w:r>
            <w:r>
              <w:rPr>
                <w:rFonts w:ascii="Arial" w:hAnsi="Arial" w:cs="Arial"/>
                <w:sz w:val="10"/>
                <w:szCs w:val="10"/>
              </w:rPr>
              <w:t>p</w:t>
            </w:r>
            <w:r w:rsidRPr="00962F28">
              <w:rPr>
                <w:rFonts w:ascii="Arial" w:hAnsi="Arial" w:cs="Arial"/>
                <w:sz w:val="10"/>
                <w:szCs w:val="10"/>
              </w:rPr>
              <w:t xml:space="preserve">úblicas </w:t>
            </w:r>
            <w:r>
              <w:rPr>
                <w:rFonts w:ascii="Arial" w:hAnsi="Arial" w:cs="Arial"/>
                <w:sz w:val="10"/>
                <w:szCs w:val="10"/>
              </w:rPr>
              <w:t xml:space="preserve">del nivel central </w:t>
            </w:r>
            <w:r w:rsidRPr="00962F28">
              <w:rPr>
                <w:rFonts w:ascii="Arial" w:hAnsi="Arial" w:cs="Arial"/>
                <w:sz w:val="10"/>
                <w:szCs w:val="10"/>
              </w:rPr>
              <w:t xml:space="preserve">en el período t / N° de procesos licitatorios publicados en el </w:t>
            </w:r>
            <w:r>
              <w:rPr>
                <w:rFonts w:ascii="Arial" w:hAnsi="Arial" w:cs="Arial"/>
                <w:sz w:val="10"/>
                <w:szCs w:val="10"/>
              </w:rPr>
              <w:t>s</w:t>
            </w:r>
            <w:r w:rsidRPr="00962F28">
              <w:rPr>
                <w:rFonts w:ascii="Arial" w:hAnsi="Arial" w:cs="Arial"/>
                <w:sz w:val="10"/>
                <w:szCs w:val="10"/>
              </w:rPr>
              <w:t xml:space="preserve">istema de </w:t>
            </w:r>
            <w:r>
              <w:rPr>
                <w:rFonts w:ascii="Arial" w:hAnsi="Arial" w:cs="Arial"/>
                <w:sz w:val="10"/>
                <w:szCs w:val="10"/>
              </w:rPr>
              <w:t>c</w:t>
            </w:r>
            <w:r w:rsidRPr="00962F28">
              <w:rPr>
                <w:rFonts w:ascii="Arial" w:hAnsi="Arial" w:cs="Arial"/>
                <w:sz w:val="10"/>
                <w:szCs w:val="10"/>
              </w:rPr>
              <w:t xml:space="preserve">ompras </w:t>
            </w:r>
            <w:r>
              <w:rPr>
                <w:rFonts w:ascii="Arial" w:hAnsi="Arial" w:cs="Arial"/>
                <w:sz w:val="10"/>
                <w:szCs w:val="10"/>
              </w:rPr>
              <w:t>p</w:t>
            </w:r>
            <w:r w:rsidRPr="00962F28">
              <w:rPr>
                <w:rFonts w:ascii="Arial" w:hAnsi="Arial" w:cs="Arial"/>
                <w:sz w:val="10"/>
                <w:szCs w:val="10"/>
              </w:rPr>
              <w:t xml:space="preserve">úblicas </w:t>
            </w:r>
            <w:r>
              <w:rPr>
                <w:rFonts w:ascii="Arial" w:hAnsi="Arial" w:cs="Arial"/>
                <w:sz w:val="10"/>
                <w:szCs w:val="10"/>
              </w:rPr>
              <w:t xml:space="preserve">del nivel central </w:t>
            </w:r>
            <w:r w:rsidRPr="00962F28">
              <w:rPr>
                <w:rFonts w:ascii="Arial" w:hAnsi="Arial" w:cs="Arial"/>
                <w:sz w:val="10"/>
                <w:szCs w:val="10"/>
              </w:rPr>
              <w:t>en el período t)*100</w:t>
            </w:r>
          </w:p>
        </w:tc>
        <w:tc>
          <w:tcPr>
            <w:tcW w:w="993" w:type="dxa"/>
            <w:tcBorders>
              <w:top w:val="single" w:sz="4" w:space="0" w:color="auto"/>
              <w:bottom w:val="single" w:sz="4" w:space="0" w:color="auto"/>
            </w:tcBorders>
            <w:vAlign w:val="center"/>
          </w:tcPr>
          <w:p w:rsidR="00555E8C" w:rsidRDefault="00555E8C" w:rsidP="00555E8C">
            <w:pPr>
              <w:jc w:val="center"/>
            </w:pPr>
            <w:r w:rsidRPr="002265A8">
              <w:rPr>
                <w:rFonts w:ascii="Arial" w:hAnsi="Arial" w:cs="Arial"/>
                <w:sz w:val="10"/>
                <w:szCs w:val="10"/>
              </w:rPr>
              <w:t>(</w:t>
            </w:r>
            <w:r>
              <w:rPr>
                <w:rFonts w:ascii="Arial" w:hAnsi="Arial" w:cs="Arial"/>
                <w:sz w:val="10"/>
                <w:szCs w:val="10"/>
              </w:rPr>
              <w:t>5</w:t>
            </w:r>
            <w:r w:rsidRPr="002265A8">
              <w:rPr>
                <w:rFonts w:ascii="Arial" w:hAnsi="Arial" w:cs="Arial"/>
                <w:sz w:val="10"/>
                <w:szCs w:val="10"/>
              </w:rPr>
              <w:t xml:space="preserve"> / </w:t>
            </w:r>
            <w:r>
              <w:rPr>
                <w:rFonts w:ascii="Arial" w:hAnsi="Arial" w:cs="Arial"/>
                <w:sz w:val="10"/>
                <w:szCs w:val="10"/>
              </w:rPr>
              <w:t>55</w:t>
            </w:r>
            <w:r w:rsidRPr="002265A8">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62F28" w:rsidRDefault="00555E8C" w:rsidP="00555E8C">
            <w:pPr>
              <w:ind w:left="126"/>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962F28" w:rsidRDefault="00555E8C" w:rsidP="00555E8C">
            <w:pPr>
              <w:pStyle w:val="Piedepgina"/>
              <w:tabs>
                <w:tab w:val="clear" w:pos="4419"/>
                <w:tab w:val="clear" w:pos="8838"/>
              </w:tabs>
              <w:jc w:val="center"/>
              <w:rPr>
                <w:rFonts w:ascii="Arial" w:hAnsi="Arial" w:cs="Arial"/>
                <w:sz w:val="10"/>
                <w:szCs w:val="10"/>
                <w:lang w:val="es-MX"/>
              </w:rPr>
            </w:pPr>
            <w:r w:rsidRPr="00962F28">
              <w:rPr>
                <w:rFonts w:ascii="Arial" w:hAnsi="Arial" w:cs="Arial"/>
                <w:sz w:val="10"/>
                <w:szCs w:val="10"/>
                <w:lang w:val="es-MX"/>
              </w:rPr>
              <w:t>≤ 9 %</w:t>
            </w:r>
          </w:p>
        </w:tc>
        <w:tc>
          <w:tcPr>
            <w:tcW w:w="3118" w:type="dxa"/>
            <w:tcBorders>
              <w:top w:val="single" w:sz="4" w:space="0" w:color="auto"/>
              <w:bottom w:val="single" w:sz="4" w:space="0" w:color="auto"/>
            </w:tcBorders>
            <w:shd w:val="clear" w:color="auto" w:fill="auto"/>
            <w:vAlign w:val="center"/>
          </w:tcPr>
          <w:p w:rsidR="00555E8C" w:rsidRPr="00962F28" w:rsidRDefault="00555E8C" w:rsidP="00555E8C">
            <w:pPr>
              <w:numPr>
                <w:ilvl w:val="0"/>
                <w:numId w:val="28"/>
              </w:numPr>
              <w:ind w:left="126" w:hanging="142"/>
              <w:rPr>
                <w:rFonts w:ascii="Arial" w:hAnsi="Arial" w:cs="Arial"/>
                <w:sz w:val="10"/>
                <w:szCs w:val="10"/>
              </w:rPr>
            </w:pPr>
            <w:r w:rsidRPr="00962F28">
              <w:rPr>
                <w:rFonts w:ascii="Arial" w:hAnsi="Arial" w:cs="Arial"/>
                <w:sz w:val="10"/>
                <w:szCs w:val="10"/>
                <w:lang w:val="es-MX"/>
              </w:rPr>
              <w:t>Estadísticas del Sistema Compras Públicas. Entrega Anual.</w:t>
            </w:r>
          </w:p>
          <w:p w:rsidR="00555E8C" w:rsidRPr="00962F28" w:rsidRDefault="00555E8C" w:rsidP="00555E8C">
            <w:pPr>
              <w:ind w:left="720"/>
              <w:rPr>
                <w:rFonts w:ascii="Arial" w:hAnsi="Arial" w:cs="Arial"/>
                <w:sz w:val="10"/>
                <w:szCs w:val="10"/>
              </w:rPr>
            </w:pPr>
          </w:p>
        </w:tc>
        <w:tc>
          <w:tcPr>
            <w:tcW w:w="992" w:type="dxa"/>
            <w:tcBorders>
              <w:top w:val="single" w:sz="4" w:space="0" w:color="auto"/>
              <w:bottom w:val="single" w:sz="4" w:space="0" w:color="auto"/>
            </w:tcBorders>
            <w:shd w:val="clear" w:color="auto" w:fill="auto"/>
            <w:vAlign w:val="center"/>
          </w:tcPr>
          <w:p w:rsidR="00555E8C" w:rsidRPr="00962F28" w:rsidRDefault="00555E8C" w:rsidP="00555E8C">
            <w:pPr>
              <w:jc w:val="center"/>
              <w:rPr>
                <w:rFonts w:ascii="Arial" w:hAnsi="Arial" w:cs="Arial"/>
                <w:sz w:val="10"/>
                <w:szCs w:val="10"/>
              </w:rPr>
            </w:pPr>
            <w:r w:rsidRPr="00962F28">
              <w:rPr>
                <w:rFonts w:ascii="Arial" w:hAnsi="Arial" w:cs="Arial"/>
                <w:sz w:val="10"/>
                <w:szCs w:val="10"/>
              </w:rPr>
              <w:t>15%</w:t>
            </w:r>
          </w:p>
        </w:tc>
        <w:tc>
          <w:tcPr>
            <w:tcW w:w="992" w:type="dxa"/>
            <w:tcBorders>
              <w:top w:val="single" w:sz="4" w:space="0" w:color="auto"/>
              <w:bottom w:val="single" w:sz="4" w:space="0" w:color="auto"/>
            </w:tcBorders>
            <w:vAlign w:val="center"/>
          </w:tcPr>
          <w:p w:rsidR="00555E8C" w:rsidRPr="00962F28" w:rsidRDefault="00555E8C" w:rsidP="00555E8C">
            <w:pPr>
              <w:jc w:val="center"/>
              <w:rPr>
                <w:rFonts w:ascii="Arial" w:hAnsi="Arial" w:cs="Arial"/>
                <w:sz w:val="10"/>
                <w:szCs w:val="10"/>
              </w:rPr>
            </w:pPr>
            <w:r>
              <w:rPr>
                <w:rFonts w:ascii="Arial" w:hAnsi="Arial" w:cs="Arial"/>
                <w:sz w:val="10"/>
                <w:szCs w:val="10"/>
              </w:rPr>
              <w:t>6</w:t>
            </w:r>
          </w:p>
        </w:tc>
      </w:tr>
      <w:tr w:rsidR="00555E8C" w:rsidRPr="00C452BA" w:rsidTr="004510BD">
        <w:trPr>
          <w:cantSplit/>
          <w:trHeight w:val="125"/>
        </w:trPr>
        <w:tc>
          <w:tcPr>
            <w:tcW w:w="1186"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b/>
                <w:sz w:val="10"/>
                <w:szCs w:val="10"/>
              </w:rPr>
            </w:pPr>
            <w:r w:rsidRPr="00962F28">
              <w:rPr>
                <w:rFonts w:ascii="Arial" w:hAnsi="Arial" w:cs="Arial"/>
                <w:b/>
                <w:sz w:val="10"/>
                <w:szCs w:val="10"/>
              </w:rPr>
              <w:t>9.- Conciliaciones Bancarias</w:t>
            </w:r>
          </w:p>
        </w:tc>
        <w:tc>
          <w:tcPr>
            <w:tcW w:w="3701"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b/>
                <w:sz w:val="10"/>
                <w:szCs w:val="10"/>
                <w:u w:val="single"/>
              </w:rPr>
            </w:pPr>
            <w:r w:rsidRPr="00593D51">
              <w:rPr>
                <w:rFonts w:ascii="Arial" w:hAnsi="Arial" w:cs="Arial"/>
                <w:b/>
                <w:sz w:val="10"/>
                <w:szCs w:val="10"/>
              </w:rPr>
              <w:t>9.-</w:t>
            </w:r>
            <w:r w:rsidRPr="00962F28">
              <w:rPr>
                <w:rFonts w:ascii="Arial" w:hAnsi="Arial" w:cs="Arial"/>
                <w:b/>
                <w:sz w:val="10"/>
                <w:szCs w:val="10"/>
                <w:u w:val="single"/>
              </w:rPr>
              <w:t xml:space="preserve"> Control de disponibilidades:</w:t>
            </w:r>
          </w:p>
          <w:p w:rsidR="00555E8C" w:rsidRDefault="00555E8C" w:rsidP="00555E8C">
            <w:pPr>
              <w:jc w:val="both"/>
              <w:rPr>
                <w:rFonts w:ascii="Arial" w:hAnsi="Arial" w:cs="Arial"/>
                <w:sz w:val="10"/>
                <w:szCs w:val="10"/>
              </w:rPr>
            </w:pPr>
            <w:r w:rsidRPr="00962F28">
              <w:rPr>
                <w:rFonts w:ascii="Arial" w:hAnsi="Arial" w:cs="Arial"/>
                <w:sz w:val="10"/>
                <w:szCs w:val="10"/>
              </w:rPr>
              <w:t xml:space="preserve">Cumplimiento en la entrega mensual de la información. </w:t>
            </w:r>
          </w:p>
          <w:p w:rsidR="00555E8C" w:rsidRPr="00962F28" w:rsidRDefault="00555E8C" w:rsidP="00555E8C">
            <w:pPr>
              <w:jc w:val="both"/>
              <w:rPr>
                <w:rFonts w:ascii="Arial" w:hAnsi="Arial" w:cs="Arial"/>
                <w:sz w:val="10"/>
                <w:szCs w:val="10"/>
              </w:rPr>
            </w:pPr>
            <w:r w:rsidRPr="00962F28">
              <w:rPr>
                <w:rFonts w:ascii="Arial" w:hAnsi="Arial" w:cs="Arial"/>
                <w:sz w:val="10"/>
                <w:szCs w:val="10"/>
              </w:rPr>
              <w:t>Porcentaje de conciliaciones bancarias recibidas de las regiones y unidad de contabilidad del nivel central, en relación al total</w:t>
            </w:r>
            <w:r>
              <w:rPr>
                <w:rFonts w:ascii="Arial" w:hAnsi="Arial" w:cs="Arial"/>
                <w:sz w:val="10"/>
                <w:szCs w:val="10"/>
              </w:rPr>
              <w:t xml:space="preserve"> de cuentas corriente.</w:t>
            </w:r>
          </w:p>
        </w:tc>
        <w:tc>
          <w:tcPr>
            <w:tcW w:w="850" w:type="dxa"/>
            <w:tcBorders>
              <w:top w:val="single" w:sz="4" w:space="0" w:color="auto"/>
              <w:bottom w:val="single" w:sz="4" w:space="0" w:color="auto"/>
            </w:tcBorders>
            <w:shd w:val="clear" w:color="auto" w:fill="auto"/>
          </w:tcPr>
          <w:p w:rsidR="00555E8C" w:rsidRPr="00962F28" w:rsidRDefault="00555E8C" w:rsidP="00555E8C">
            <w:pPr>
              <w:tabs>
                <w:tab w:val="left" w:pos="1064"/>
              </w:tabs>
              <w:jc w:val="both"/>
              <w:rPr>
                <w:rFonts w:ascii="Arial" w:hAnsi="Arial" w:cs="Arial"/>
                <w:sz w:val="10"/>
                <w:szCs w:val="10"/>
              </w:rPr>
            </w:pPr>
            <w:r w:rsidRPr="00962F28">
              <w:rPr>
                <w:rFonts w:ascii="Arial" w:hAnsi="Arial" w:cs="Arial"/>
                <w:sz w:val="10"/>
                <w:szCs w:val="10"/>
              </w:rPr>
              <w:t>Proceso</w:t>
            </w:r>
          </w:p>
        </w:tc>
        <w:tc>
          <w:tcPr>
            <w:tcW w:w="709" w:type="dxa"/>
            <w:tcBorders>
              <w:top w:val="single" w:sz="4" w:space="0" w:color="auto"/>
              <w:bottom w:val="single" w:sz="4" w:space="0" w:color="auto"/>
            </w:tcBorders>
            <w:shd w:val="clear" w:color="auto" w:fill="auto"/>
          </w:tcPr>
          <w:p w:rsidR="00555E8C" w:rsidRPr="00962F28" w:rsidRDefault="00555E8C" w:rsidP="00555E8C">
            <w:pPr>
              <w:tabs>
                <w:tab w:val="left" w:pos="1064"/>
              </w:tabs>
              <w:jc w:val="both"/>
              <w:rPr>
                <w:rFonts w:ascii="Arial" w:hAnsi="Arial" w:cs="Arial"/>
                <w:sz w:val="10"/>
                <w:szCs w:val="10"/>
              </w:rPr>
            </w:pPr>
            <w:r w:rsidRPr="00962F28">
              <w:rPr>
                <w:rFonts w:ascii="Arial" w:hAnsi="Arial" w:cs="Arial"/>
                <w:sz w:val="10"/>
                <w:szCs w:val="10"/>
              </w:rPr>
              <w:t>Eficiencia</w:t>
            </w:r>
          </w:p>
        </w:tc>
        <w:tc>
          <w:tcPr>
            <w:tcW w:w="3260" w:type="dxa"/>
            <w:tcBorders>
              <w:top w:val="single" w:sz="4" w:space="0" w:color="auto"/>
              <w:bottom w:val="single" w:sz="4" w:space="0" w:color="auto"/>
            </w:tcBorders>
            <w:shd w:val="clear" w:color="auto" w:fill="auto"/>
          </w:tcPr>
          <w:p w:rsidR="00555E8C" w:rsidRPr="00962F28" w:rsidRDefault="00555E8C" w:rsidP="00555E8C">
            <w:pPr>
              <w:jc w:val="both"/>
              <w:rPr>
                <w:rFonts w:ascii="Arial" w:hAnsi="Arial" w:cs="Arial"/>
                <w:sz w:val="10"/>
                <w:szCs w:val="10"/>
              </w:rPr>
            </w:pPr>
            <w:r w:rsidRPr="00962F28">
              <w:rPr>
                <w:rFonts w:ascii="Arial" w:hAnsi="Arial" w:cs="Arial"/>
                <w:sz w:val="10"/>
                <w:szCs w:val="10"/>
              </w:rPr>
              <w:t>(N° de conciliaciones bancarias recibida de regiones y nivel central en el periodo t / N° de conciliaciones bancarias totales según listado de cuentas corrientes existentes a nivel nacional en el periodo t)*100</w:t>
            </w:r>
          </w:p>
        </w:tc>
        <w:tc>
          <w:tcPr>
            <w:tcW w:w="993" w:type="dxa"/>
            <w:tcBorders>
              <w:top w:val="single" w:sz="4" w:space="0" w:color="auto"/>
              <w:bottom w:val="single" w:sz="4" w:space="0" w:color="auto"/>
            </w:tcBorders>
            <w:vAlign w:val="center"/>
          </w:tcPr>
          <w:p w:rsidR="00555E8C" w:rsidRDefault="00555E8C" w:rsidP="00555E8C">
            <w:pPr>
              <w:jc w:val="center"/>
            </w:pPr>
            <w:r w:rsidRPr="002265A8">
              <w:rPr>
                <w:rFonts w:ascii="Arial" w:hAnsi="Arial" w:cs="Arial"/>
                <w:sz w:val="10"/>
                <w:szCs w:val="10"/>
              </w:rPr>
              <w:t>(</w:t>
            </w:r>
            <w:r>
              <w:rPr>
                <w:rFonts w:ascii="Arial" w:hAnsi="Arial" w:cs="Arial"/>
                <w:sz w:val="10"/>
                <w:szCs w:val="10"/>
              </w:rPr>
              <w:t>1.188</w:t>
            </w:r>
            <w:r w:rsidRPr="002265A8">
              <w:rPr>
                <w:rFonts w:ascii="Arial" w:hAnsi="Arial" w:cs="Arial"/>
                <w:sz w:val="10"/>
                <w:szCs w:val="10"/>
              </w:rPr>
              <w:t xml:space="preserve"> / </w:t>
            </w:r>
            <w:r>
              <w:rPr>
                <w:rFonts w:ascii="Arial" w:hAnsi="Arial" w:cs="Arial"/>
                <w:sz w:val="10"/>
                <w:szCs w:val="10"/>
              </w:rPr>
              <w:t>1.251</w:t>
            </w:r>
            <w:r w:rsidRPr="002265A8">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62F28" w:rsidRDefault="00555E8C" w:rsidP="00555E8C">
            <w:pPr>
              <w:tabs>
                <w:tab w:val="left" w:pos="1064"/>
              </w:tabs>
              <w:ind w:left="72"/>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962F28" w:rsidRDefault="00555E8C" w:rsidP="00555E8C">
            <w:pPr>
              <w:jc w:val="center"/>
              <w:rPr>
                <w:rFonts w:ascii="Arial" w:hAnsi="Arial" w:cs="Arial"/>
                <w:sz w:val="10"/>
                <w:szCs w:val="10"/>
                <w:lang w:val="es-MX"/>
              </w:rPr>
            </w:pPr>
          </w:p>
          <w:p w:rsidR="00555E8C" w:rsidRPr="00962F28" w:rsidRDefault="00555E8C" w:rsidP="00555E8C">
            <w:pPr>
              <w:jc w:val="center"/>
              <w:rPr>
                <w:rFonts w:ascii="Arial" w:hAnsi="Arial" w:cs="Arial"/>
                <w:sz w:val="10"/>
                <w:szCs w:val="10"/>
                <w:lang w:val="es-MX"/>
              </w:rPr>
            </w:pPr>
            <w:r w:rsidRPr="00962F28">
              <w:rPr>
                <w:rFonts w:ascii="Arial" w:hAnsi="Arial" w:cs="Arial"/>
                <w:sz w:val="10"/>
                <w:szCs w:val="10"/>
                <w:lang w:val="es-MX"/>
              </w:rPr>
              <w:t>95%</w:t>
            </w:r>
          </w:p>
        </w:tc>
        <w:tc>
          <w:tcPr>
            <w:tcW w:w="3118" w:type="dxa"/>
            <w:tcBorders>
              <w:top w:val="single" w:sz="4" w:space="0" w:color="auto"/>
              <w:bottom w:val="single" w:sz="4" w:space="0" w:color="auto"/>
            </w:tcBorders>
            <w:shd w:val="clear" w:color="auto" w:fill="auto"/>
          </w:tcPr>
          <w:p w:rsidR="00555E8C" w:rsidRPr="00962F28"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2F28">
              <w:rPr>
                <w:rFonts w:ascii="Arial" w:hAnsi="Arial" w:cs="Arial"/>
                <w:sz w:val="10"/>
                <w:szCs w:val="10"/>
              </w:rPr>
              <w:t>Archivo de cuen</w:t>
            </w:r>
            <w:r>
              <w:rPr>
                <w:rFonts w:ascii="Arial" w:hAnsi="Arial" w:cs="Arial"/>
                <w:sz w:val="10"/>
                <w:szCs w:val="10"/>
              </w:rPr>
              <w:t>ta corriente conciliada con el b</w:t>
            </w:r>
            <w:r w:rsidRPr="00962F28">
              <w:rPr>
                <w:rFonts w:ascii="Arial" w:hAnsi="Arial" w:cs="Arial"/>
                <w:sz w:val="10"/>
                <w:szCs w:val="10"/>
              </w:rPr>
              <w:t xml:space="preserve">anco. </w:t>
            </w:r>
            <w:r w:rsidRPr="00962F28">
              <w:rPr>
                <w:rFonts w:ascii="Arial" w:hAnsi="Arial" w:cs="Arial"/>
                <w:sz w:val="10"/>
                <w:szCs w:val="10"/>
                <w:lang w:val="es-MX"/>
              </w:rPr>
              <w:t>Entrega Anual.</w:t>
            </w:r>
          </w:p>
          <w:p w:rsidR="00555E8C" w:rsidRPr="00962F28"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2F28">
              <w:rPr>
                <w:rFonts w:ascii="Arial" w:hAnsi="Arial" w:cs="Arial"/>
                <w:sz w:val="10"/>
                <w:szCs w:val="10"/>
              </w:rPr>
              <w:t xml:space="preserve">Archivo resumen_Auditoría cumplimiento de meta </w:t>
            </w:r>
            <w:r>
              <w:rPr>
                <w:rFonts w:ascii="Arial" w:hAnsi="Arial" w:cs="Arial"/>
                <w:sz w:val="10"/>
                <w:szCs w:val="10"/>
              </w:rPr>
              <w:t>2017</w:t>
            </w:r>
            <w:r w:rsidRPr="00962F28">
              <w:rPr>
                <w:rFonts w:ascii="Arial" w:hAnsi="Arial" w:cs="Arial"/>
                <w:sz w:val="10"/>
                <w:szCs w:val="10"/>
              </w:rPr>
              <w:t xml:space="preserve">. </w:t>
            </w:r>
            <w:r w:rsidRPr="00962F28">
              <w:rPr>
                <w:rFonts w:ascii="Arial" w:hAnsi="Arial" w:cs="Arial"/>
                <w:sz w:val="10"/>
                <w:szCs w:val="10"/>
                <w:lang w:val="es-MX"/>
              </w:rPr>
              <w:t>Entrega Anual.</w:t>
            </w:r>
          </w:p>
          <w:p w:rsidR="00555E8C" w:rsidRPr="00962F28" w:rsidRDefault="00555E8C" w:rsidP="00555E8C">
            <w:pPr>
              <w:numPr>
                <w:ilvl w:val="0"/>
                <w:numId w:val="3"/>
              </w:numPr>
              <w:tabs>
                <w:tab w:val="num" w:pos="72"/>
                <w:tab w:val="left" w:pos="1064"/>
              </w:tabs>
              <w:ind w:left="72" w:hanging="142"/>
              <w:jc w:val="both"/>
              <w:rPr>
                <w:rFonts w:ascii="Arial" w:hAnsi="Arial" w:cs="Arial"/>
                <w:sz w:val="10"/>
                <w:szCs w:val="10"/>
                <w:lang w:val="es-MX"/>
              </w:rPr>
            </w:pPr>
            <w:r>
              <w:rPr>
                <w:rFonts w:ascii="Arial" w:hAnsi="Arial" w:cs="Arial"/>
                <w:sz w:val="10"/>
                <w:szCs w:val="10"/>
                <w:lang w:val="es-MX"/>
              </w:rPr>
              <w:t>Recepción de los c</w:t>
            </w:r>
            <w:r w:rsidRPr="00962F28">
              <w:rPr>
                <w:rFonts w:ascii="Arial" w:hAnsi="Arial" w:cs="Arial"/>
                <w:sz w:val="10"/>
                <w:szCs w:val="10"/>
                <w:lang w:val="es-MX"/>
              </w:rPr>
              <w:t xml:space="preserve">orreos con las carátulas de las conciliaciones mensuales de regiones al Departamento de Gestión Financiera. Entrega Anual. </w:t>
            </w:r>
          </w:p>
        </w:tc>
        <w:tc>
          <w:tcPr>
            <w:tcW w:w="992" w:type="dxa"/>
            <w:tcBorders>
              <w:top w:val="single" w:sz="4" w:space="0" w:color="auto"/>
              <w:bottom w:val="single" w:sz="4" w:space="0" w:color="auto"/>
            </w:tcBorders>
            <w:shd w:val="clear" w:color="auto" w:fill="auto"/>
            <w:vAlign w:val="center"/>
          </w:tcPr>
          <w:p w:rsidR="00555E8C" w:rsidRPr="00962F28" w:rsidRDefault="00555E8C" w:rsidP="00555E8C">
            <w:pPr>
              <w:jc w:val="center"/>
              <w:rPr>
                <w:rFonts w:ascii="Arial" w:hAnsi="Arial" w:cs="Arial"/>
                <w:sz w:val="10"/>
                <w:szCs w:val="10"/>
                <w:lang w:val="es-MX"/>
              </w:rPr>
            </w:pPr>
            <w:r w:rsidRPr="00962F28">
              <w:rPr>
                <w:rFonts w:ascii="Arial" w:hAnsi="Arial" w:cs="Arial"/>
                <w:sz w:val="10"/>
                <w:szCs w:val="10"/>
                <w:lang w:val="es-MX"/>
              </w:rPr>
              <w:t>15%</w:t>
            </w:r>
          </w:p>
        </w:tc>
        <w:tc>
          <w:tcPr>
            <w:tcW w:w="992" w:type="dxa"/>
            <w:tcBorders>
              <w:top w:val="single" w:sz="4" w:space="0" w:color="auto"/>
              <w:bottom w:val="single" w:sz="4" w:space="0" w:color="auto"/>
            </w:tcBorders>
          </w:tcPr>
          <w:p w:rsidR="00555E8C" w:rsidRPr="00962F28" w:rsidRDefault="00555E8C" w:rsidP="00555E8C">
            <w:pPr>
              <w:jc w:val="center"/>
              <w:rPr>
                <w:rFonts w:ascii="Arial" w:hAnsi="Arial" w:cs="Arial"/>
                <w:sz w:val="10"/>
                <w:szCs w:val="10"/>
                <w:lang w:val="es-MX"/>
              </w:rPr>
            </w:pPr>
          </w:p>
        </w:tc>
      </w:tr>
    </w:tbl>
    <w:p w:rsidR="0036443C" w:rsidRPr="0093770E" w:rsidRDefault="00D47497" w:rsidP="0036443C">
      <w:pPr>
        <w:pStyle w:val="Piedepgina"/>
        <w:tabs>
          <w:tab w:val="clear" w:pos="4419"/>
          <w:tab w:val="clear" w:pos="8838"/>
        </w:tabs>
        <w:jc w:val="center"/>
        <w:rPr>
          <w:rFonts w:ascii="Arial" w:hAnsi="Arial" w:cs="Arial"/>
          <w:b/>
          <w:sz w:val="10"/>
          <w:szCs w:val="10"/>
          <w:lang w:val="es-MX"/>
        </w:rPr>
      </w:pPr>
      <w:r w:rsidRPr="00C452BA">
        <w:rPr>
          <w:color w:val="00B050"/>
        </w:rPr>
        <w:br w:type="page"/>
      </w:r>
      <w:r w:rsidR="0036443C" w:rsidRPr="0093770E">
        <w:rPr>
          <w:rFonts w:ascii="Arial" w:hAnsi="Arial" w:cs="Arial"/>
          <w:b/>
          <w:sz w:val="10"/>
          <w:szCs w:val="10"/>
        </w:rPr>
        <w:t xml:space="preserve">CENTRO DE RESPONSABILIDAD </w:t>
      </w:r>
      <w:r w:rsidR="0036443C" w:rsidRPr="0093770E">
        <w:rPr>
          <w:rFonts w:ascii="Arial" w:hAnsi="Arial" w:cs="Arial"/>
          <w:b/>
          <w:sz w:val="10"/>
          <w:szCs w:val="10"/>
          <w:lang w:val="es-MX"/>
        </w:rPr>
        <w:t>DIVISIÓN PERSONAS</w:t>
      </w:r>
    </w:p>
    <w:p w:rsidR="0036443C" w:rsidRPr="0093770E" w:rsidRDefault="0036443C" w:rsidP="0036443C">
      <w:pPr>
        <w:jc w:val="center"/>
        <w:rPr>
          <w:rFonts w:ascii="Arial" w:hAnsi="Arial" w:cs="Arial"/>
          <w:b/>
          <w:sz w:val="10"/>
          <w:szCs w:val="10"/>
          <w:lang w:val="es-MX"/>
        </w:rPr>
      </w:pPr>
      <w:r w:rsidRPr="0093770E">
        <w:rPr>
          <w:rFonts w:ascii="Arial" w:hAnsi="Arial" w:cs="Arial"/>
          <w:b/>
          <w:sz w:val="10"/>
        </w:rPr>
        <w:t>NIVEL CENTRAL</w:t>
      </w:r>
    </w:p>
    <w:p w:rsidR="0036443C" w:rsidRPr="0093770E" w:rsidRDefault="0036443C" w:rsidP="0036443C">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A82E0A">
        <w:tc>
          <w:tcPr>
            <w:tcW w:w="2552" w:type="dxa"/>
          </w:tcPr>
          <w:p w:rsidR="0036443C" w:rsidRPr="0093770E" w:rsidRDefault="0036443C" w:rsidP="00A82E0A">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36443C" w:rsidRPr="0093770E" w:rsidRDefault="009638D2" w:rsidP="00856967">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HERMANSEN REBOLLEDO MARCIA ANDREA</w:t>
            </w:r>
          </w:p>
        </w:tc>
        <w:tc>
          <w:tcPr>
            <w:tcW w:w="4820" w:type="dxa"/>
          </w:tcPr>
          <w:p w:rsidR="0036443C" w:rsidRPr="0093770E" w:rsidRDefault="0036443C" w:rsidP="00A82E0A">
            <w:pPr>
              <w:pStyle w:val="Piedepgina"/>
              <w:tabs>
                <w:tab w:val="clear" w:pos="4419"/>
                <w:tab w:val="clear" w:pos="8838"/>
              </w:tabs>
              <w:rPr>
                <w:rFonts w:ascii="Arial" w:hAnsi="Arial" w:cs="Arial"/>
                <w:b/>
                <w:sz w:val="10"/>
              </w:rPr>
            </w:pPr>
          </w:p>
        </w:tc>
      </w:tr>
    </w:tbl>
    <w:p w:rsidR="0036443C" w:rsidRPr="0093770E" w:rsidRDefault="0036443C" w:rsidP="0036443C">
      <w:pPr>
        <w:pStyle w:val="Piedepgina"/>
        <w:tabs>
          <w:tab w:val="clear" w:pos="4419"/>
          <w:tab w:val="clear" w:pos="8838"/>
        </w:tabs>
        <w:rPr>
          <w:rFonts w:ascii="Arial" w:hAnsi="Arial" w:cs="Arial"/>
          <w:b/>
          <w:sz w:val="10"/>
        </w:rPr>
      </w:pPr>
    </w:p>
    <w:p w:rsidR="0036443C" w:rsidRPr="0093770E" w:rsidRDefault="0036443C" w:rsidP="0036443C">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3"/>
        <w:gridCol w:w="709"/>
        <w:gridCol w:w="3257"/>
        <w:gridCol w:w="993"/>
        <w:gridCol w:w="850"/>
        <w:gridCol w:w="993"/>
        <w:gridCol w:w="3118"/>
        <w:gridCol w:w="992"/>
        <w:gridCol w:w="992"/>
      </w:tblGrid>
      <w:tr w:rsidR="00AC1755" w:rsidRPr="0093770E" w:rsidTr="004510BD">
        <w:trPr>
          <w:cantSplit/>
        </w:trPr>
        <w:tc>
          <w:tcPr>
            <w:tcW w:w="1186" w:type="dxa"/>
            <w:tcBorders>
              <w:bottom w:val="nil"/>
            </w:tcBorders>
            <w:vAlign w:val="center"/>
          </w:tcPr>
          <w:p w:rsidR="00AC1755" w:rsidRPr="0093770E" w:rsidRDefault="00AC1755" w:rsidP="00AC1755">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r w:rsidRPr="0093770E">
              <w:rPr>
                <w:rStyle w:val="Refdenotaalpie"/>
                <w:rFonts w:ascii="Arial" w:hAnsi="Arial" w:cs="Arial"/>
                <w:b/>
                <w:szCs w:val="10"/>
              </w:rPr>
              <w:footnoteReference w:id="408"/>
            </w:r>
          </w:p>
        </w:tc>
        <w:tc>
          <w:tcPr>
            <w:tcW w:w="3701"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INDICADOR</w:t>
            </w:r>
          </w:p>
        </w:tc>
        <w:tc>
          <w:tcPr>
            <w:tcW w:w="853"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AC1755" w:rsidRPr="0093770E" w:rsidRDefault="00AC1755" w:rsidP="00AC1755">
            <w:pPr>
              <w:pStyle w:val="Ttulo3"/>
              <w:rPr>
                <w:rFonts w:ascii="Arial" w:hAnsi="Arial" w:cs="Arial"/>
                <w:sz w:val="10"/>
                <w:szCs w:val="10"/>
              </w:rPr>
            </w:pPr>
            <w:r w:rsidRPr="0093770E">
              <w:rPr>
                <w:rFonts w:ascii="Arial" w:hAnsi="Arial" w:cs="Arial"/>
                <w:sz w:val="10"/>
                <w:szCs w:val="10"/>
              </w:rPr>
              <w:t>DIMENSIÓN</w:t>
            </w:r>
          </w:p>
        </w:tc>
        <w:tc>
          <w:tcPr>
            <w:tcW w:w="3257" w:type="dxa"/>
            <w:tcBorders>
              <w:bottom w:val="nil"/>
            </w:tcBorders>
            <w:vAlign w:val="center"/>
          </w:tcPr>
          <w:p w:rsidR="00AC1755" w:rsidRPr="0093770E" w:rsidRDefault="00AC1755" w:rsidP="00AC1755">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AC1755" w:rsidRPr="0093770E" w:rsidRDefault="00AC1755" w:rsidP="00AC175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PONDERACIÓN</w:t>
            </w:r>
          </w:p>
        </w:tc>
        <w:tc>
          <w:tcPr>
            <w:tcW w:w="992" w:type="dxa"/>
            <w:tcBorders>
              <w:bottom w:val="nil"/>
            </w:tcBorders>
            <w:vAlign w:val="center"/>
          </w:tcPr>
          <w:p w:rsidR="00AC1755" w:rsidRPr="0093770E" w:rsidRDefault="00AC1755" w:rsidP="004510BD">
            <w:pPr>
              <w:jc w:val="center"/>
              <w:rPr>
                <w:rFonts w:ascii="Arial" w:hAnsi="Arial" w:cs="Arial"/>
                <w:b/>
                <w:sz w:val="10"/>
                <w:szCs w:val="10"/>
                <w:lang w:val="es-MX"/>
              </w:rPr>
            </w:pPr>
            <w:r w:rsidRPr="00AC1755">
              <w:rPr>
                <w:rFonts w:ascii="Arial" w:hAnsi="Arial" w:cs="Arial"/>
                <w:b/>
                <w:sz w:val="10"/>
                <w:szCs w:val="10"/>
                <w:lang w:val="es-MX"/>
              </w:rPr>
              <w:t>NOTA TECNICA</w:t>
            </w:r>
          </w:p>
        </w:tc>
      </w:tr>
      <w:tr w:rsidR="00555E8C" w:rsidRPr="00C452BA" w:rsidTr="00A42ADB">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3"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5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A42ADB">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A42ADB">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409"/>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A42ADB">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3"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 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A42ADB">
        <w:trPr>
          <w:cantSplit/>
          <w:trHeight w:val="398"/>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10"/>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5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A42ADB">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11"/>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531"/>
        </w:trPr>
        <w:tc>
          <w:tcPr>
            <w:tcW w:w="1186" w:type="dxa"/>
            <w:tcBorders>
              <w:top w:val="single" w:sz="4" w:space="0" w:color="auto"/>
              <w:bottom w:val="single" w:sz="4" w:space="0" w:color="auto"/>
            </w:tcBorders>
            <w:vAlign w:val="center"/>
          </w:tcPr>
          <w:p w:rsidR="00555E8C" w:rsidRPr="00D66B44" w:rsidRDefault="00555E8C" w:rsidP="00555E8C">
            <w:pPr>
              <w:pStyle w:val="Sangradetextonormal"/>
              <w:tabs>
                <w:tab w:val="clear" w:pos="846"/>
              </w:tabs>
              <w:ind w:left="0"/>
              <w:rPr>
                <w:rFonts w:ascii="Arial" w:hAnsi="Arial" w:cs="Arial"/>
                <w:b/>
                <w:sz w:val="10"/>
                <w:szCs w:val="10"/>
              </w:rPr>
            </w:pPr>
            <w:r w:rsidRPr="00D66B44">
              <w:rPr>
                <w:rFonts w:ascii="Arial" w:hAnsi="Arial" w:cs="Arial"/>
                <w:b/>
                <w:sz w:val="10"/>
                <w:szCs w:val="10"/>
              </w:rPr>
              <w:t xml:space="preserve">7.- </w:t>
            </w:r>
            <w:r>
              <w:rPr>
                <w:rFonts w:ascii="Arial" w:hAnsi="Arial" w:cs="Arial"/>
                <w:b/>
                <w:sz w:val="10"/>
                <w:szCs w:val="10"/>
              </w:rPr>
              <w:t>Informe Licencias Médicas</w:t>
            </w:r>
          </w:p>
        </w:tc>
        <w:tc>
          <w:tcPr>
            <w:tcW w:w="3701" w:type="dxa"/>
            <w:tcBorders>
              <w:top w:val="single" w:sz="4" w:space="0" w:color="auto"/>
              <w:bottom w:val="single" w:sz="4" w:space="0" w:color="auto"/>
            </w:tcBorders>
            <w:vAlign w:val="center"/>
          </w:tcPr>
          <w:p w:rsidR="00555E8C" w:rsidRPr="00D66B44" w:rsidRDefault="00555E8C" w:rsidP="00555E8C">
            <w:pPr>
              <w:jc w:val="both"/>
              <w:rPr>
                <w:rFonts w:ascii="Arial" w:hAnsi="Arial" w:cs="Arial"/>
                <w:b/>
                <w:sz w:val="10"/>
                <w:szCs w:val="10"/>
              </w:rPr>
            </w:pPr>
            <w:r w:rsidRPr="00D66B44">
              <w:rPr>
                <w:rFonts w:ascii="Arial" w:hAnsi="Arial" w:cs="Arial"/>
                <w:b/>
                <w:sz w:val="10"/>
                <w:szCs w:val="10"/>
              </w:rPr>
              <w:t>7.-</w:t>
            </w:r>
            <w:r w:rsidRPr="00D66B44">
              <w:rPr>
                <w:rFonts w:ascii="Arial" w:hAnsi="Arial" w:cs="Arial"/>
                <w:b/>
                <w:sz w:val="10"/>
                <w:szCs w:val="10"/>
                <w:u w:val="single"/>
              </w:rPr>
              <w:t xml:space="preserve">Informes </w:t>
            </w:r>
            <w:r>
              <w:rPr>
                <w:rFonts w:ascii="Arial" w:hAnsi="Arial" w:cs="Arial"/>
                <w:b/>
                <w:sz w:val="10"/>
                <w:szCs w:val="10"/>
                <w:u w:val="single"/>
              </w:rPr>
              <w:t>Licencias Médicas</w:t>
            </w:r>
            <w:r w:rsidRPr="00D66B44">
              <w:rPr>
                <w:rFonts w:ascii="Arial" w:hAnsi="Arial" w:cs="Arial"/>
                <w:b/>
                <w:sz w:val="10"/>
                <w:szCs w:val="10"/>
                <w:u w:val="single"/>
              </w:rPr>
              <w:t>:</w:t>
            </w:r>
            <w:r w:rsidRPr="00D66B44">
              <w:rPr>
                <w:rFonts w:ascii="Arial" w:hAnsi="Arial" w:cs="Arial"/>
                <w:b/>
                <w:sz w:val="10"/>
                <w:szCs w:val="10"/>
              </w:rPr>
              <w:t xml:space="preserve"> </w:t>
            </w:r>
          </w:p>
          <w:p w:rsidR="00555E8C" w:rsidRPr="00D66B44" w:rsidRDefault="00555E8C" w:rsidP="00555E8C">
            <w:pPr>
              <w:ind w:firstLineChars="20" w:firstLine="20"/>
              <w:rPr>
                <w:rFonts w:ascii="Arial" w:hAnsi="Arial" w:cs="Arial"/>
                <w:sz w:val="10"/>
                <w:szCs w:val="10"/>
              </w:rPr>
            </w:pPr>
            <w:r w:rsidRPr="00D66B44">
              <w:rPr>
                <w:rFonts w:ascii="Arial" w:hAnsi="Arial" w:cs="Arial"/>
                <w:sz w:val="10"/>
                <w:szCs w:val="10"/>
              </w:rPr>
              <w:t xml:space="preserve">Porcentaje de informes de </w:t>
            </w:r>
            <w:r>
              <w:rPr>
                <w:rFonts w:ascii="Arial" w:hAnsi="Arial" w:cs="Arial"/>
                <w:sz w:val="10"/>
                <w:szCs w:val="10"/>
              </w:rPr>
              <w:t>recuperación de subsidio por incapacidad laboral realizados</w:t>
            </w:r>
            <w:r w:rsidRPr="00D66B44">
              <w:rPr>
                <w:rFonts w:ascii="Arial" w:hAnsi="Arial" w:cs="Arial"/>
                <w:sz w:val="10"/>
                <w:szCs w:val="10"/>
              </w:rPr>
              <w:t xml:space="preserve"> en relación a los informes comprometidos en cronograma de planificación.</w:t>
            </w:r>
          </w:p>
          <w:p w:rsidR="00555E8C" w:rsidRPr="00D66B44" w:rsidRDefault="00555E8C" w:rsidP="00555E8C">
            <w:pPr>
              <w:ind w:firstLineChars="100" w:firstLine="100"/>
              <w:rPr>
                <w:rFonts w:ascii="Arial" w:hAnsi="Arial" w:cs="Arial"/>
                <w:sz w:val="10"/>
                <w:szCs w:val="10"/>
              </w:rPr>
            </w:pPr>
          </w:p>
        </w:tc>
        <w:tc>
          <w:tcPr>
            <w:tcW w:w="853"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Proceso</w:t>
            </w:r>
          </w:p>
        </w:tc>
        <w:tc>
          <w:tcPr>
            <w:tcW w:w="709"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Eficacia</w:t>
            </w:r>
          </w:p>
        </w:tc>
        <w:tc>
          <w:tcPr>
            <w:tcW w:w="3257" w:type="dxa"/>
            <w:tcBorders>
              <w:top w:val="single" w:sz="4" w:space="0" w:color="auto"/>
              <w:bottom w:val="single" w:sz="4" w:space="0" w:color="auto"/>
            </w:tcBorders>
            <w:vAlign w:val="center"/>
          </w:tcPr>
          <w:p w:rsidR="00555E8C" w:rsidRPr="00D66B44" w:rsidRDefault="00555E8C" w:rsidP="00555E8C">
            <w:pPr>
              <w:tabs>
                <w:tab w:val="left" w:pos="1064"/>
              </w:tabs>
              <w:jc w:val="both"/>
              <w:rPr>
                <w:rFonts w:ascii="Arial" w:hAnsi="Arial" w:cs="Arial"/>
                <w:sz w:val="10"/>
                <w:szCs w:val="10"/>
              </w:rPr>
            </w:pPr>
            <w:r w:rsidRPr="00D66B44">
              <w:rPr>
                <w:rFonts w:ascii="Arial" w:hAnsi="Arial" w:cs="Arial"/>
                <w:sz w:val="10"/>
                <w:szCs w:val="10"/>
              </w:rPr>
              <w:t xml:space="preserve">(Nº de informes </w:t>
            </w:r>
            <w:r>
              <w:rPr>
                <w:rFonts w:ascii="Arial" w:hAnsi="Arial" w:cs="Arial"/>
                <w:sz w:val="10"/>
                <w:szCs w:val="10"/>
              </w:rPr>
              <w:t xml:space="preserve">sobre recuperación de subsidios por incapacidad laboral </w:t>
            </w:r>
            <w:r w:rsidRPr="00D66B44">
              <w:rPr>
                <w:rFonts w:ascii="Arial" w:hAnsi="Arial" w:cs="Arial"/>
                <w:sz w:val="10"/>
                <w:szCs w:val="10"/>
              </w:rPr>
              <w:t xml:space="preserve">realizados </w:t>
            </w:r>
            <w:r>
              <w:rPr>
                <w:rFonts w:ascii="Arial" w:hAnsi="Arial" w:cs="Arial"/>
                <w:sz w:val="10"/>
                <w:szCs w:val="10"/>
              </w:rPr>
              <w:t xml:space="preserve">en el </w:t>
            </w:r>
            <w:r w:rsidRPr="00D66B44">
              <w:rPr>
                <w:rFonts w:ascii="Arial" w:hAnsi="Arial" w:cs="Arial"/>
                <w:sz w:val="10"/>
                <w:szCs w:val="10"/>
              </w:rPr>
              <w:t xml:space="preserve">año t / Nº de informes </w:t>
            </w:r>
            <w:r>
              <w:rPr>
                <w:rFonts w:ascii="Arial" w:hAnsi="Arial" w:cs="Arial"/>
                <w:sz w:val="10"/>
                <w:szCs w:val="10"/>
              </w:rPr>
              <w:t xml:space="preserve">sobre recuperación de subsidios por incapacidad laboral </w:t>
            </w:r>
            <w:r w:rsidRPr="00D66B44">
              <w:rPr>
                <w:rFonts w:ascii="Arial" w:hAnsi="Arial" w:cs="Arial"/>
                <w:sz w:val="10"/>
                <w:szCs w:val="10"/>
              </w:rPr>
              <w:t>comprometidos en el cronograma de planificación año t)*100</w:t>
            </w:r>
          </w:p>
        </w:tc>
        <w:tc>
          <w:tcPr>
            <w:tcW w:w="993" w:type="dxa"/>
            <w:tcBorders>
              <w:top w:val="single" w:sz="4" w:space="0" w:color="auto"/>
              <w:bottom w:val="single" w:sz="4" w:space="0" w:color="auto"/>
            </w:tcBorders>
            <w:vAlign w:val="center"/>
          </w:tcPr>
          <w:p w:rsidR="00555E8C" w:rsidRDefault="00555E8C" w:rsidP="00555E8C">
            <w:pPr>
              <w:jc w:val="center"/>
            </w:pPr>
            <w:r w:rsidRPr="00F3228D">
              <w:rPr>
                <w:rFonts w:ascii="Arial" w:hAnsi="Arial" w:cs="Arial"/>
                <w:sz w:val="10"/>
                <w:szCs w:val="10"/>
              </w:rPr>
              <w:t>(</w:t>
            </w:r>
            <w:r w:rsidR="00B10042">
              <w:rPr>
                <w:rFonts w:ascii="Arial" w:hAnsi="Arial" w:cs="Arial"/>
                <w:sz w:val="10"/>
                <w:szCs w:val="10"/>
              </w:rPr>
              <w:t>8</w:t>
            </w:r>
            <w:r w:rsidRPr="00F3228D">
              <w:rPr>
                <w:rFonts w:ascii="Arial" w:hAnsi="Arial" w:cs="Arial"/>
                <w:sz w:val="10"/>
                <w:szCs w:val="10"/>
              </w:rPr>
              <w:t xml:space="preserve"> / </w:t>
            </w:r>
            <w:r w:rsidR="00B10042">
              <w:rPr>
                <w:rFonts w:ascii="Arial" w:hAnsi="Arial" w:cs="Arial"/>
                <w:sz w:val="10"/>
                <w:szCs w:val="10"/>
              </w:rPr>
              <w:t>10</w:t>
            </w:r>
            <w:r w:rsidRPr="00F3228D">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66B44" w:rsidRDefault="00555E8C" w:rsidP="00555E8C">
            <w:pPr>
              <w:ind w:left="213"/>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lang w:val="es-MX"/>
              </w:rPr>
            </w:pPr>
            <w:r w:rsidRPr="00D66B44">
              <w:rPr>
                <w:rFonts w:ascii="Arial" w:hAnsi="Arial" w:cs="Arial"/>
                <w:sz w:val="10"/>
                <w:szCs w:val="10"/>
                <w:lang w:val="es-MX"/>
              </w:rPr>
              <w:t xml:space="preserve">80% de los </w:t>
            </w:r>
            <w:r>
              <w:rPr>
                <w:rFonts w:ascii="Arial" w:hAnsi="Arial" w:cs="Arial"/>
                <w:sz w:val="10"/>
                <w:szCs w:val="10"/>
                <w:lang w:val="es-MX"/>
              </w:rPr>
              <w:t>Informes</w:t>
            </w:r>
          </w:p>
        </w:tc>
        <w:tc>
          <w:tcPr>
            <w:tcW w:w="3118" w:type="dxa"/>
            <w:tcBorders>
              <w:top w:val="single" w:sz="4" w:space="0" w:color="auto"/>
              <w:bottom w:val="single" w:sz="4" w:space="0" w:color="auto"/>
            </w:tcBorders>
            <w:vAlign w:val="center"/>
          </w:tcPr>
          <w:p w:rsidR="00555E8C" w:rsidRPr="00D66B44" w:rsidRDefault="00555E8C" w:rsidP="00555E8C">
            <w:pPr>
              <w:numPr>
                <w:ilvl w:val="0"/>
                <w:numId w:val="29"/>
              </w:numPr>
              <w:ind w:left="213" w:hanging="213"/>
              <w:rPr>
                <w:rFonts w:ascii="Arial" w:hAnsi="Arial" w:cs="Arial"/>
                <w:sz w:val="10"/>
                <w:szCs w:val="10"/>
              </w:rPr>
            </w:pPr>
            <w:r w:rsidRPr="00D66B44">
              <w:rPr>
                <w:rFonts w:ascii="Arial" w:hAnsi="Arial" w:cs="Arial"/>
                <w:sz w:val="10"/>
                <w:szCs w:val="10"/>
              </w:rPr>
              <w:t>Cronograma de planificación de entrega</w:t>
            </w:r>
            <w:r>
              <w:rPr>
                <w:rFonts w:ascii="Arial" w:hAnsi="Arial" w:cs="Arial"/>
                <w:sz w:val="10"/>
                <w:szCs w:val="10"/>
              </w:rPr>
              <w:t xml:space="preserve"> </w:t>
            </w:r>
            <w:r w:rsidRPr="00D66B44">
              <w:rPr>
                <w:rFonts w:ascii="Arial" w:hAnsi="Arial" w:cs="Arial"/>
                <w:sz w:val="10"/>
                <w:szCs w:val="10"/>
              </w:rPr>
              <w:t>de informes. Entrega anual</w:t>
            </w:r>
          </w:p>
          <w:p w:rsidR="00555E8C" w:rsidRPr="00D66B44" w:rsidRDefault="00555E8C" w:rsidP="00555E8C">
            <w:pPr>
              <w:numPr>
                <w:ilvl w:val="0"/>
                <w:numId w:val="29"/>
              </w:numPr>
              <w:ind w:left="213" w:hanging="213"/>
              <w:rPr>
                <w:rFonts w:ascii="Arial" w:hAnsi="Arial" w:cs="Arial"/>
                <w:sz w:val="10"/>
                <w:szCs w:val="10"/>
              </w:rPr>
            </w:pPr>
            <w:r w:rsidRPr="00D66B44">
              <w:rPr>
                <w:rFonts w:ascii="Arial" w:hAnsi="Arial" w:cs="Arial"/>
                <w:sz w:val="10"/>
                <w:szCs w:val="10"/>
              </w:rPr>
              <w:t xml:space="preserve">Informes </w:t>
            </w:r>
            <w:r>
              <w:rPr>
                <w:rFonts w:ascii="Arial" w:hAnsi="Arial" w:cs="Arial"/>
                <w:sz w:val="10"/>
                <w:szCs w:val="10"/>
              </w:rPr>
              <w:t>sobre recuperación de subsidios por incapacidad laboral</w:t>
            </w:r>
            <w:r w:rsidRPr="00D66B44">
              <w:rPr>
                <w:rFonts w:ascii="Arial" w:hAnsi="Arial" w:cs="Arial"/>
                <w:sz w:val="10"/>
                <w:szCs w:val="10"/>
              </w:rPr>
              <w:t>. Entrega anual</w:t>
            </w:r>
          </w:p>
        </w:tc>
        <w:tc>
          <w:tcPr>
            <w:tcW w:w="992"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lang w:val="es-MX"/>
              </w:rPr>
            </w:pPr>
            <w:r w:rsidRPr="00D66B44">
              <w:rPr>
                <w:rFonts w:ascii="Arial" w:hAnsi="Arial" w:cs="Arial"/>
                <w:sz w:val="10"/>
                <w:szCs w:val="10"/>
                <w:lang w:val="es-MX"/>
              </w:rPr>
              <w:t>10%</w:t>
            </w:r>
          </w:p>
        </w:tc>
        <w:tc>
          <w:tcPr>
            <w:tcW w:w="992" w:type="dxa"/>
            <w:tcBorders>
              <w:top w:val="single" w:sz="4" w:space="0" w:color="auto"/>
              <w:bottom w:val="single" w:sz="4" w:space="0" w:color="auto"/>
            </w:tcBorders>
          </w:tcPr>
          <w:p w:rsidR="00555E8C" w:rsidRPr="00D66B44" w:rsidRDefault="00555E8C" w:rsidP="00555E8C">
            <w:pPr>
              <w:jc w:val="center"/>
              <w:rPr>
                <w:rFonts w:ascii="Arial" w:hAnsi="Arial" w:cs="Arial"/>
                <w:sz w:val="10"/>
                <w:szCs w:val="10"/>
                <w:lang w:val="es-MX"/>
              </w:rPr>
            </w:pPr>
          </w:p>
        </w:tc>
      </w:tr>
      <w:tr w:rsidR="00555E8C" w:rsidRPr="00C452BA" w:rsidTr="004510BD">
        <w:trPr>
          <w:cantSplit/>
          <w:trHeight w:val="192"/>
        </w:trPr>
        <w:tc>
          <w:tcPr>
            <w:tcW w:w="1186" w:type="dxa"/>
            <w:tcBorders>
              <w:top w:val="single" w:sz="4" w:space="0" w:color="auto"/>
              <w:bottom w:val="single" w:sz="4" w:space="0" w:color="auto"/>
            </w:tcBorders>
            <w:vAlign w:val="center"/>
          </w:tcPr>
          <w:p w:rsidR="00555E8C" w:rsidRPr="00D66B44" w:rsidRDefault="00555E8C" w:rsidP="00555E8C">
            <w:pPr>
              <w:pStyle w:val="Sangradetextonormal"/>
              <w:tabs>
                <w:tab w:val="clear" w:pos="846"/>
              </w:tabs>
              <w:ind w:left="0"/>
              <w:rPr>
                <w:rFonts w:ascii="Arial" w:hAnsi="Arial" w:cs="Arial"/>
                <w:b/>
                <w:sz w:val="10"/>
                <w:szCs w:val="10"/>
                <w:lang w:val="es-ES"/>
              </w:rPr>
            </w:pPr>
            <w:r w:rsidRPr="00D66B44">
              <w:rPr>
                <w:rFonts w:ascii="Arial" w:hAnsi="Arial" w:cs="Arial"/>
                <w:b/>
                <w:sz w:val="10"/>
                <w:szCs w:val="10"/>
                <w:lang w:val="es-ES"/>
              </w:rPr>
              <w:t xml:space="preserve">8.- </w:t>
            </w:r>
            <w:r>
              <w:rPr>
                <w:rFonts w:ascii="Arial" w:hAnsi="Arial" w:cs="Arial"/>
                <w:b/>
                <w:sz w:val="10"/>
                <w:szCs w:val="10"/>
                <w:lang w:val="es-ES"/>
              </w:rPr>
              <w:t>Comunicación Interna Bienestar</w:t>
            </w:r>
          </w:p>
        </w:tc>
        <w:tc>
          <w:tcPr>
            <w:tcW w:w="3701" w:type="dxa"/>
            <w:tcBorders>
              <w:top w:val="single" w:sz="4" w:space="0" w:color="auto"/>
              <w:bottom w:val="single" w:sz="4" w:space="0" w:color="auto"/>
            </w:tcBorders>
          </w:tcPr>
          <w:p w:rsidR="00555E8C" w:rsidRPr="00D66B44" w:rsidRDefault="00555E8C" w:rsidP="00555E8C">
            <w:pPr>
              <w:tabs>
                <w:tab w:val="left" w:pos="1064"/>
              </w:tabs>
              <w:jc w:val="both"/>
              <w:rPr>
                <w:rFonts w:ascii="Arial" w:hAnsi="Arial" w:cs="Arial"/>
                <w:b/>
                <w:sz w:val="10"/>
                <w:szCs w:val="10"/>
                <w:u w:val="single"/>
              </w:rPr>
            </w:pPr>
            <w:r w:rsidRPr="00593D51">
              <w:rPr>
                <w:rFonts w:ascii="Arial" w:hAnsi="Arial" w:cs="Arial"/>
                <w:b/>
                <w:sz w:val="10"/>
                <w:szCs w:val="10"/>
              </w:rPr>
              <w:t>8.-</w:t>
            </w:r>
            <w:r w:rsidRPr="00D66B44">
              <w:rPr>
                <w:rFonts w:ascii="Arial" w:hAnsi="Arial" w:cs="Arial"/>
                <w:b/>
                <w:sz w:val="10"/>
                <w:szCs w:val="10"/>
                <w:u w:val="single"/>
              </w:rPr>
              <w:t xml:space="preserve"> C</w:t>
            </w:r>
            <w:r>
              <w:rPr>
                <w:rFonts w:ascii="Arial" w:hAnsi="Arial" w:cs="Arial"/>
                <w:b/>
                <w:sz w:val="10"/>
                <w:szCs w:val="10"/>
                <w:u w:val="single"/>
              </w:rPr>
              <w:t>omunicación interna Bienestar</w:t>
            </w:r>
            <w:r w:rsidRPr="00D66B44">
              <w:rPr>
                <w:rFonts w:ascii="Arial" w:hAnsi="Arial" w:cs="Arial"/>
                <w:b/>
                <w:sz w:val="10"/>
                <w:szCs w:val="10"/>
                <w:u w:val="single"/>
              </w:rPr>
              <w:t>:</w:t>
            </w:r>
          </w:p>
          <w:p w:rsidR="00555E8C" w:rsidRPr="00D66B44" w:rsidRDefault="00555E8C" w:rsidP="00555E8C">
            <w:pPr>
              <w:tabs>
                <w:tab w:val="left" w:pos="1064"/>
              </w:tabs>
              <w:jc w:val="both"/>
              <w:rPr>
                <w:rFonts w:ascii="Arial" w:hAnsi="Arial" w:cs="Arial"/>
                <w:b/>
                <w:sz w:val="10"/>
                <w:szCs w:val="10"/>
                <w:u w:val="single"/>
              </w:rPr>
            </w:pPr>
            <w:r w:rsidRPr="00D66B44">
              <w:rPr>
                <w:rFonts w:ascii="Arial" w:hAnsi="Arial" w:cs="Arial"/>
                <w:sz w:val="10"/>
                <w:szCs w:val="10"/>
              </w:rPr>
              <w:t xml:space="preserve">Porcentaje de </w:t>
            </w:r>
            <w:r>
              <w:rPr>
                <w:rFonts w:ascii="Arial" w:hAnsi="Arial" w:cs="Arial"/>
                <w:sz w:val="10"/>
                <w:szCs w:val="10"/>
              </w:rPr>
              <w:t>reuniones de coordinación con los encargados de Bienestar regionales realizados en relación a las reuniones comprometidas en cronograma de planificación.</w:t>
            </w:r>
          </w:p>
        </w:tc>
        <w:tc>
          <w:tcPr>
            <w:tcW w:w="853"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Proceso</w:t>
            </w:r>
          </w:p>
        </w:tc>
        <w:tc>
          <w:tcPr>
            <w:tcW w:w="709"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lang w:val="es-MX"/>
              </w:rPr>
            </w:pPr>
            <w:r w:rsidRPr="00D66B44">
              <w:rPr>
                <w:rFonts w:ascii="Arial" w:hAnsi="Arial" w:cs="Arial"/>
                <w:sz w:val="10"/>
                <w:szCs w:val="10"/>
                <w:lang w:val="es-MX"/>
              </w:rPr>
              <w:t>Eficacia</w:t>
            </w:r>
          </w:p>
        </w:tc>
        <w:tc>
          <w:tcPr>
            <w:tcW w:w="3257" w:type="dxa"/>
            <w:tcBorders>
              <w:top w:val="single" w:sz="4" w:space="0" w:color="auto"/>
              <w:bottom w:val="single" w:sz="4" w:space="0" w:color="auto"/>
            </w:tcBorders>
            <w:vAlign w:val="center"/>
          </w:tcPr>
          <w:p w:rsidR="00555E8C" w:rsidRPr="00D66B44" w:rsidRDefault="00555E8C" w:rsidP="00555E8C">
            <w:pPr>
              <w:tabs>
                <w:tab w:val="left" w:pos="1064"/>
              </w:tabs>
              <w:jc w:val="both"/>
              <w:rPr>
                <w:rFonts w:ascii="Arial" w:hAnsi="Arial" w:cs="Arial"/>
                <w:sz w:val="10"/>
                <w:szCs w:val="10"/>
              </w:rPr>
            </w:pPr>
            <w:r w:rsidRPr="00D66B44">
              <w:rPr>
                <w:rFonts w:ascii="Arial" w:hAnsi="Arial" w:cs="Arial"/>
                <w:sz w:val="10"/>
                <w:szCs w:val="10"/>
              </w:rPr>
              <w:t xml:space="preserve">(Nº </w:t>
            </w:r>
            <w:r>
              <w:rPr>
                <w:rFonts w:ascii="Arial" w:hAnsi="Arial" w:cs="Arial"/>
                <w:sz w:val="10"/>
                <w:szCs w:val="10"/>
              </w:rPr>
              <w:t xml:space="preserve">total de reuniones de coordinación realizadas </w:t>
            </w:r>
            <w:r w:rsidRPr="00D66B44">
              <w:rPr>
                <w:rFonts w:ascii="Arial" w:hAnsi="Arial" w:cs="Arial"/>
                <w:sz w:val="10"/>
                <w:szCs w:val="10"/>
              </w:rPr>
              <w:t xml:space="preserve">en el año t / Nº total </w:t>
            </w:r>
            <w:r>
              <w:rPr>
                <w:rFonts w:ascii="Arial" w:hAnsi="Arial" w:cs="Arial"/>
                <w:sz w:val="10"/>
                <w:szCs w:val="10"/>
              </w:rPr>
              <w:t xml:space="preserve">reuniones de coordinación comprometidas en el cronograma de planificación </w:t>
            </w:r>
            <w:r w:rsidRPr="00D66B44">
              <w:rPr>
                <w:rFonts w:ascii="Arial" w:hAnsi="Arial" w:cs="Arial"/>
                <w:sz w:val="10"/>
                <w:szCs w:val="10"/>
              </w:rPr>
              <w:t>año t)*100</w:t>
            </w:r>
          </w:p>
        </w:tc>
        <w:tc>
          <w:tcPr>
            <w:tcW w:w="993" w:type="dxa"/>
            <w:tcBorders>
              <w:top w:val="single" w:sz="4" w:space="0" w:color="auto"/>
              <w:bottom w:val="single" w:sz="4" w:space="0" w:color="auto"/>
            </w:tcBorders>
            <w:vAlign w:val="center"/>
          </w:tcPr>
          <w:p w:rsidR="00555E8C" w:rsidRDefault="00555E8C" w:rsidP="00B10042">
            <w:pPr>
              <w:jc w:val="center"/>
            </w:pPr>
            <w:r w:rsidRPr="00F3228D">
              <w:rPr>
                <w:rFonts w:ascii="Arial" w:hAnsi="Arial" w:cs="Arial"/>
                <w:sz w:val="10"/>
                <w:szCs w:val="10"/>
              </w:rPr>
              <w:t>(</w:t>
            </w:r>
            <w:r w:rsidR="00B10042">
              <w:rPr>
                <w:rFonts w:ascii="Arial" w:hAnsi="Arial" w:cs="Arial"/>
                <w:sz w:val="10"/>
                <w:szCs w:val="10"/>
              </w:rPr>
              <w:t>10</w:t>
            </w:r>
            <w:r w:rsidRPr="00F3228D">
              <w:rPr>
                <w:rFonts w:ascii="Arial" w:hAnsi="Arial" w:cs="Arial"/>
                <w:sz w:val="10"/>
                <w:szCs w:val="10"/>
              </w:rPr>
              <w:t xml:space="preserve"> / </w:t>
            </w:r>
            <w:r w:rsidR="00B10042">
              <w:rPr>
                <w:rFonts w:ascii="Arial" w:hAnsi="Arial" w:cs="Arial"/>
                <w:sz w:val="10"/>
                <w:szCs w:val="10"/>
              </w:rPr>
              <w:t>12</w:t>
            </w:r>
            <w:r w:rsidRPr="00F3228D">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66B44" w:rsidRDefault="00555E8C" w:rsidP="00555E8C">
            <w:pPr>
              <w:ind w:left="268"/>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D66B44" w:rsidRDefault="00555E8C" w:rsidP="00B10042">
            <w:pPr>
              <w:jc w:val="center"/>
              <w:rPr>
                <w:rFonts w:ascii="Arial" w:hAnsi="Arial" w:cs="Arial"/>
                <w:sz w:val="10"/>
                <w:szCs w:val="10"/>
                <w:lang w:val="es-MX"/>
              </w:rPr>
            </w:pPr>
            <w:r>
              <w:rPr>
                <w:rFonts w:ascii="Arial" w:hAnsi="Arial" w:cs="Arial"/>
                <w:sz w:val="10"/>
                <w:szCs w:val="10"/>
                <w:lang w:val="es-MX"/>
              </w:rPr>
              <w:t>8</w:t>
            </w:r>
            <w:r w:rsidR="00B10042">
              <w:rPr>
                <w:rFonts w:ascii="Arial" w:hAnsi="Arial" w:cs="Arial"/>
                <w:sz w:val="10"/>
                <w:szCs w:val="10"/>
                <w:lang w:val="es-MX"/>
              </w:rPr>
              <w:t>3</w:t>
            </w:r>
            <w:r>
              <w:rPr>
                <w:rFonts w:ascii="Arial" w:hAnsi="Arial" w:cs="Arial"/>
                <w:sz w:val="10"/>
                <w:szCs w:val="10"/>
                <w:lang w:val="es-MX"/>
              </w:rPr>
              <w:t>% de la</w:t>
            </w:r>
            <w:r w:rsidRPr="00D66B44">
              <w:rPr>
                <w:rFonts w:ascii="Arial" w:hAnsi="Arial" w:cs="Arial"/>
                <w:sz w:val="10"/>
                <w:szCs w:val="10"/>
                <w:lang w:val="es-MX"/>
              </w:rPr>
              <w:t xml:space="preserve">s </w:t>
            </w:r>
            <w:r>
              <w:rPr>
                <w:rFonts w:ascii="Arial" w:hAnsi="Arial" w:cs="Arial"/>
                <w:sz w:val="10"/>
                <w:szCs w:val="10"/>
                <w:lang w:val="es-MX"/>
              </w:rPr>
              <w:t>reuniones realizadas</w:t>
            </w:r>
          </w:p>
        </w:tc>
        <w:tc>
          <w:tcPr>
            <w:tcW w:w="3118" w:type="dxa"/>
            <w:tcBorders>
              <w:top w:val="single" w:sz="4" w:space="0" w:color="auto"/>
              <w:bottom w:val="single" w:sz="4" w:space="0" w:color="auto"/>
            </w:tcBorders>
            <w:vAlign w:val="center"/>
          </w:tcPr>
          <w:p w:rsidR="00555E8C" w:rsidRDefault="00555E8C" w:rsidP="00555E8C">
            <w:pPr>
              <w:numPr>
                <w:ilvl w:val="0"/>
                <w:numId w:val="3"/>
              </w:numPr>
              <w:tabs>
                <w:tab w:val="clear" w:pos="720"/>
                <w:tab w:val="num" w:pos="410"/>
              </w:tabs>
              <w:ind w:left="268" w:hanging="268"/>
              <w:rPr>
                <w:rFonts w:ascii="Arial" w:hAnsi="Arial" w:cs="Arial"/>
                <w:sz w:val="10"/>
                <w:szCs w:val="10"/>
              </w:rPr>
            </w:pPr>
            <w:r w:rsidRPr="00D66B44">
              <w:rPr>
                <w:rFonts w:ascii="Arial" w:hAnsi="Arial" w:cs="Arial"/>
                <w:sz w:val="10"/>
                <w:szCs w:val="10"/>
              </w:rPr>
              <w:t xml:space="preserve">Cronograma de planificación de </w:t>
            </w:r>
            <w:r>
              <w:rPr>
                <w:rFonts w:ascii="Arial" w:hAnsi="Arial" w:cs="Arial"/>
                <w:sz w:val="10"/>
                <w:szCs w:val="10"/>
              </w:rPr>
              <w:t>reuniones</w:t>
            </w:r>
            <w:r w:rsidRPr="00D66B44">
              <w:rPr>
                <w:rFonts w:ascii="Arial" w:hAnsi="Arial" w:cs="Arial"/>
                <w:sz w:val="10"/>
                <w:szCs w:val="10"/>
              </w:rPr>
              <w:t>. Entrega anual</w:t>
            </w:r>
          </w:p>
          <w:p w:rsidR="00555E8C" w:rsidRPr="00D66B44" w:rsidRDefault="00555E8C" w:rsidP="00555E8C">
            <w:pPr>
              <w:numPr>
                <w:ilvl w:val="0"/>
                <w:numId w:val="3"/>
              </w:numPr>
              <w:tabs>
                <w:tab w:val="clear" w:pos="720"/>
                <w:tab w:val="num" w:pos="410"/>
              </w:tabs>
              <w:ind w:left="268" w:hanging="268"/>
              <w:rPr>
                <w:rFonts w:ascii="Arial" w:hAnsi="Arial" w:cs="Arial"/>
                <w:sz w:val="10"/>
                <w:szCs w:val="10"/>
              </w:rPr>
            </w:pPr>
            <w:r>
              <w:rPr>
                <w:rFonts w:ascii="Arial" w:hAnsi="Arial" w:cs="Arial"/>
                <w:sz w:val="10"/>
                <w:szCs w:val="10"/>
              </w:rPr>
              <w:t>Acta de temas tratados por cada reunión realizada.</w:t>
            </w:r>
          </w:p>
          <w:p w:rsidR="00555E8C" w:rsidRPr="00D66B44" w:rsidRDefault="00555E8C" w:rsidP="00555E8C">
            <w:pPr>
              <w:numPr>
                <w:ilvl w:val="0"/>
                <w:numId w:val="3"/>
              </w:numPr>
              <w:tabs>
                <w:tab w:val="clear" w:pos="720"/>
                <w:tab w:val="num" w:pos="410"/>
                <w:tab w:val="left" w:pos="1064"/>
              </w:tabs>
              <w:ind w:left="268" w:hanging="268"/>
              <w:rPr>
                <w:rFonts w:ascii="Arial" w:hAnsi="Arial" w:cs="Arial"/>
                <w:sz w:val="10"/>
                <w:szCs w:val="10"/>
                <w:lang w:val="es-MX"/>
              </w:rPr>
            </w:pPr>
            <w:r w:rsidRPr="00D66B44">
              <w:rPr>
                <w:rFonts w:ascii="Arial" w:hAnsi="Arial" w:cs="Arial"/>
                <w:sz w:val="10"/>
                <w:szCs w:val="10"/>
                <w:lang w:val="es-MX"/>
              </w:rPr>
              <w:t xml:space="preserve">Registro </w:t>
            </w:r>
            <w:r>
              <w:rPr>
                <w:rFonts w:ascii="Arial" w:hAnsi="Arial" w:cs="Arial"/>
                <w:sz w:val="10"/>
                <w:szCs w:val="10"/>
                <w:lang w:val="es-MX"/>
              </w:rPr>
              <w:t xml:space="preserve">de </w:t>
            </w:r>
            <w:r w:rsidRPr="00D66B44">
              <w:rPr>
                <w:rFonts w:ascii="Arial" w:hAnsi="Arial" w:cs="Arial"/>
                <w:sz w:val="10"/>
                <w:szCs w:val="10"/>
                <w:lang w:val="es-MX"/>
              </w:rPr>
              <w:t xml:space="preserve">asistencia de </w:t>
            </w:r>
            <w:r>
              <w:rPr>
                <w:rFonts w:ascii="Arial" w:hAnsi="Arial" w:cs="Arial"/>
                <w:sz w:val="10"/>
                <w:szCs w:val="10"/>
                <w:lang w:val="es-MX"/>
              </w:rPr>
              <w:t>cada reunión</w:t>
            </w:r>
            <w:r w:rsidRPr="00D66B44">
              <w:rPr>
                <w:rFonts w:ascii="Arial" w:hAnsi="Arial" w:cs="Arial"/>
                <w:sz w:val="10"/>
                <w:szCs w:val="10"/>
                <w:lang w:val="es-MX"/>
              </w:rPr>
              <w:t>. Entrega anual</w:t>
            </w:r>
          </w:p>
          <w:p w:rsidR="00555E8C" w:rsidRPr="00D66B44" w:rsidRDefault="00555E8C" w:rsidP="00555E8C">
            <w:pPr>
              <w:tabs>
                <w:tab w:val="left" w:pos="1064"/>
              </w:tabs>
              <w:ind w:left="213"/>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lang w:val="es-MX"/>
              </w:rPr>
            </w:pPr>
            <w:r w:rsidRPr="00D66B44">
              <w:rPr>
                <w:rFonts w:ascii="Arial" w:hAnsi="Arial" w:cs="Arial"/>
                <w:sz w:val="10"/>
                <w:szCs w:val="10"/>
                <w:lang w:val="es-MX"/>
              </w:rPr>
              <w:t>10%</w:t>
            </w:r>
          </w:p>
        </w:tc>
        <w:tc>
          <w:tcPr>
            <w:tcW w:w="992" w:type="dxa"/>
            <w:tcBorders>
              <w:top w:val="single" w:sz="4" w:space="0" w:color="auto"/>
              <w:bottom w:val="single" w:sz="4" w:space="0" w:color="auto"/>
            </w:tcBorders>
          </w:tcPr>
          <w:p w:rsidR="00555E8C" w:rsidRPr="00D66B44" w:rsidRDefault="00555E8C" w:rsidP="00555E8C">
            <w:pPr>
              <w:jc w:val="center"/>
              <w:rPr>
                <w:rFonts w:ascii="Arial" w:hAnsi="Arial" w:cs="Arial"/>
                <w:sz w:val="10"/>
                <w:szCs w:val="10"/>
                <w:lang w:val="es-MX"/>
              </w:rPr>
            </w:pPr>
          </w:p>
        </w:tc>
      </w:tr>
      <w:tr w:rsidR="00555E8C" w:rsidRPr="00C452BA" w:rsidTr="004510BD">
        <w:trPr>
          <w:cantSplit/>
          <w:trHeight w:val="192"/>
        </w:trPr>
        <w:tc>
          <w:tcPr>
            <w:tcW w:w="1186" w:type="dxa"/>
            <w:tcBorders>
              <w:top w:val="single" w:sz="4" w:space="0" w:color="auto"/>
              <w:bottom w:val="single" w:sz="4" w:space="0" w:color="auto"/>
            </w:tcBorders>
            <w:vAlign w:val="center"/>
          </w:tcPr>
          <w:p w:rsidR="00555E8C" w:rsidRPr="00D66B44" w:rsidRDefault="00555E8C" w:rsidP="00555E8C">
            <w:pPr>
              <w:rPr>
                <w:rFonts w:ascii="Arial" w:hAnsi="Arial" w:cs="Arial"/>
                <w:b/>
                <w:sz w:val="10"/>
                <w:szCs w:val="10"/>
              </w:rPr>
            </w:pPr>
            <w:r w:rsidRPr="00D66B44">
              <w:rPr>
                <w:rFonts w:ascii="Arial" w:hAnsi="Arial" w:cs="Arial"/>
                <w:b/>
                <w:sz w:val="10"/>
                <w:szCs w:val="10"/>
              </w:rPr>
              <w:t>9.- Programa Anual de Capacitación (PAC)</w:t>
            </w:r>
          </w:p>
        </w:tc>
        <w:tc>
          <w:tcPr>
            <w:tcW w:w="3701" w:type="dxa"/>
            <w:tcBorders>
              <w:top w:val="single" w:sz="4" w:space="0" w:color="auto"/>
              <w:bottom w:val="single" w:sz="4" w:space="0" w:color="auto"/>
            </w:tcBorders>
            <w:vAlign w:val="center"/>
          </w:tcPr>
          <w:p w:rsidR="00555E8C" w:rsidRPr="00D66B44" w:rsidRDefault="00555E8C" w:rsidP="00555E8C">
            <w:pPr>
              <w:rPr>
                <w:rFonts w:ascii="Arial" w:hAnsi="Arial" w:cs="Arial"/>
                <w:sz w:val="10"/>
                <w:szCs w:val="10"/>
                <w:u w:val="single"/>
              </w:rPr>
            </w:pPr>
            <w:r w:rsidRPr="00593D51">
              <w:rPr>
                <w:rFonts w:ascii="Arial" w:hAnsi="Arial" w:cs="Arial"/>
                <w:b/>
                <w:sz w:val="10"/>
                <w:szCs w:val="10"/>
              </w:rPr>
              <w:t>9.-</w:t>
            </w:r>
            <w:r w:rsidRPr="00D66B44">
              <w:rPr>
                <w:rFonts w:ascii="Arial" w:hAnsi="Arial" w:cs="Arial"/>
                <w:b/>
                <w:sz w:val="10"/>
                <w:szCs w:val="10"/>
                <w:u w:val="single"/>
              </w:rPr>
              <w:t xml:space="preserve"> Ejecución </w:t>
            </w:r>
            <w:r>
              <w:rPr>
                <w:rFonts w:ascii="Arial" w:hAnsi="Arial" w:cs="Arial"/>
                <w:b/>
                <w:sz w:val="10"/>
                <w:szCs w:val="10"/>
                <w:u w:val="single"/>
              </w:rPr>
              <w:t>presupuesto</w:t>
            </w:r>
            <w:r w:rsidRPr="00D66B44">
              <w:rPr>
                <w:rFonts w:ascii="Arial" w:hAnsi="Arial" w:cs="Arial"/>
                <w:b/>
                <w:sz w:val="10"/>
                <w:szCs w:val="10"/>
                <w:u w:val="single"/>
              </w:rPr>
              <w:t xml:space="preserve"> (PAC):</w:t>
            </w:r>
          </w:p>
          <w:p w:rsidR="00555E8C" w:rsidRPr="00D66B44" w:rsidRDefault="00555E8C" w:rsidP="00555E8C">
            <w:pPr>
              <w:rPr>
                <w:rFonts w:ascii="Arial" w:hAnsi="Arial" w:cs="Arial"/>
                <w:sz w:val="10"/>
                <w:szCs w:val="10"/>
              </w:rPr>
            </w:pPr>
            <w:r w:rsidRPr="00D66B44">
              <w:rPr>
                <w:rFonts w:ascii="Arial" w:hAnsi="Arial" w:cs="Arial"/>
                <w:sz w:val="10"/>
                <w:szCs w:val="10"/>
              </w:rPr>
              <w:t>Porcentaje de ejecución presupuestaria de Capacitación en relación a la asignación PAC</w:t>
            </w:r>
          </w:p>
        </w:tc>
        <w:tc>
          <w:tcPr>
            <w:tcW w:w="853"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Proceso</w:t>
            </w:r>
          </w:p>
        </w:tc>
        <w:tc>
          <w:tcPr>
            <w:tcW w:w="709"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Eficacia</w:t>
            </w:r>
          </w:p>
        </w:tc>
        <w:tc>
          <w:tcPr>
            <w:tcW w:w="3257" w:type="dxa"/>
            <w:tcBorders>
              <w:top w:val="single" w:sz="4" w:space="0" w:color="auto"/>
              <w:bottom w:val="single" w:sz="4" w:space="0" w:color="auto"/>
            </w:tcBorders>
            <w:vAlign w:val="center"/>
          </w:tcPr>
          <w:p w:rsidR="00555E8C" w:rsidRPr="00D66B44" w:rsidRDefault="00555E8C" w:rsidP="00555E8C">
            <w:pPr>
              <w:jc w:val="both"/>
              <w:rPr>
                <w:rFonts w:ascii="Arial" w:hAnsi="Arial" w:cs="Arial"/>
                <w:sz w:val="10"/>
                <w:szCs w:val="10"/>
              </w:rPr>
            </w:pPr>
            <w:r w:rsidRPr="00D66B44">
              <w:rPr>
                <w:rFonts w:ascii="Arial" w:hAnsi="Arial" w:cs="Arial"/>
                <w:sz w:val="10"/>
                <w:szCs w:val="10"/>
              </w:rPr>
              <w:t>(Monto M$ ejecución presupuestaria PAC año t / Monto M$ asignación presupuestaria PAC anual año t)*100</w:t>
            </w:r>
          </w:p>
        </w:tc>
        <w:tc>
          <w:tcPr>
            <w:tcW w:w="993" w:type="dxa"/>
            <w:tcBorders>
              <w:top w:val="single" w:sz="4" w:space="0" w:color="auto"/>
              <w:bottom w:val="single" w:sz="4" w:space="0" w:color="auto"/>
            </w:tcBorders>
            <w:vAlign w:val="center"/>
          </w:tcPr>
          <w:p w:rsidR="00555E8C" w:rsidRDefault="00555E8C" w:rsidP="00555E8C">
            <w:pPr>
              <w:jc w:val="center"/>
            </w:pPr>
            <w:r w:rsidRPr="00F3228D">
              <w:rPr>
                <w:rFonts w:ascii="Arial" w:hAnsi="Arial" w:cs="Arial"/>
                <w:sz w:val="10"/>
                <w:szCs w:val="10"/>
              </w:rPr>
              <w:t>(</w:t>
            </w:r>
            <w:r w:rsidR="00B10042">
              <w:rPr>
                <w:rFonts w:ascii="Arial" w:hAnsi="Arial" w:cs="Arial"/>
                <w:sz w:val="10"/>
                <w:szCs w:val="10"/>
              </w:rPr>
              <w:t>302.112</w:t>
            </w:r>
            <w:r w:rsidRPr="00F3228D">
              <w:rPr>
                <w:rFonts w:ascii="Arial" w:hAnsi="Arial" w:cs="Arial"/>
                <w:sz w:val="10"/>
                <w:szCs w:val="10"/>
              </w:rPr>
              <w:t xml:space="preserve"> / </w:t>
            </w:r>
            <w:r w:rsidR="00B10042">
              <w:rPr>
                <w:rFonts w:ascii="Arial" w:hAnsi="Arial" w:cs="Arial"/>
                <w:sz w:val="10"/>
                <w:szCs w:val="10"/>
              </w:rPr>
              <w:t>335.680</w:t>
            </w:r>
            <w:r w:rsidRPr="00F3228D">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66B44" w:rsidRDefault="00555E8C" w:rsidP="00555E8C">
            <w:pPr>
              <w:tabs>
                <w:tab w:val="left" w:pos="1064"/>
              </w:tabs>
              <w:ind w:left="213"/>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rPr>
            </w:pPr>
            <w:r w:rsidRPr="00D66B44">
              <w:rPr>
                <w:rFonts w:ascii="Arial" w:hAnsi="Arial" w:cs="Arial"/>
                <w:sz w:val="10"/>
                <w:szCs w:val="10"/>
              </w:rPr>
              <w:t>90% de avance presupuestario</w:t>
            </w:r>
          </w:p>
        </w:tc>
        <w:tc>
          <w:tcPr>
            <w:tcW w:w="3118" w:type="dxa"/>
            <w:tcBorders>
              <w:top w:val="single" w:sz="4" w:space="0" w:color="auto"/>
              <w:bottom w:val="single" w:sz="4" w:space="0" w:color="auto"/>
            </w:tcBorders>
            <w:vAlign w:val="center"/>
          </w:tcPr>
          <w:p w:rsidR="00555E8C" w:rsidRPr="00D66B44" w:rsidRDefault="00555E8C" w:rsidP="00555E8C">
            <w:pPr>
              <w:numPr>
                <w:ilvl w:val="0"/>
                <w:numId w:val="3"/>
              </w:numPr>
              <w:tabs>
                <w:tab w:val="clear" w:pos="720"/>
                <w:tab w:val="num" w:pos="213"/>
                <w:tab w:val="left" w:pos="1064"/>
              </w:tabs>
              <w:ind w:left="213" w:hanging="213"/>
              <w:jc w:val="both"/>
              <w:rPr>
                <w:rFonts w:ascii="Arial" w:hAnsi="Arial" w:cs="Arial"/>
                <w:sz w:val="10"/>
                <w:szCs w:val="10"/>
                <w:lang w:val="es-MX"/>
              </w:rPr>
            </w:pPr>
            <w:r w:rsidRPr="00D66B44">
              <w:rPr>
                <w:rFonts w:ascii="Arial" w:hAnsi="Arial" w:cs="Arial"/>
                <w:sz w:val="10"/>
                <w:szCs w:val="10"/>
                <w:lang w:val="es-MX"/>
              </w:rPr>
              <w:t>PAC Anual. Entrega Anual.</w:t>
            </w:r>
          </w:p>
          <w:p w:rsidR="00555E8C" w:rsidRPr="00D66B44" w:rsidRDefault="00555E8C" w:rsidP="00555E8C">
            <w:pPr>
              <w:numPr>
                <w:ilvl w:val="0"/>
                <w:numId w:val="3"/>
              </w:numPr>
              <w:tabs>
                <w:tab w:val="clear" w:pos="720"/>
                <w:tab w:val="num" w:pos="213"/>
                <w:tab w:val="left" w:pos="1064"/>
              </w:tabs>
              <w:ind w:left="213" w:hanging="213"/>
              <w:jc w:val="both"/>
              <w:rPr>
                <w:rFonts w:ascii="Arial" w:hAnsi="Arial" w:cs="Arial"/>
                <w:sz w:val="10"/>
                <w:szCs w:val="10"/>
                <w:lang w:val="es-MX"/>
              </w:rPr>
            </w:pPr>
            <w:r w:rsidRPr="00D66B44">
              <w:rPr>
                <w:rFonts w:ascii="Arial" w:hAnsi="Arial" w:cs="Arial"/>
                <w:sz w:val="10"/>
                <w:szCs w:val="10"/>
                <w:lang w:val="es-MX"/>
              </w:rPr>
              <w:t>Informe SISPUBLI. Entrega anual</w:t>
            </w:r>
          </w:p>
          <w:p w:rsidR="00555E8C" w:rsidRPr="00D66B44" w:rsidRDefault="00555E8C" w:rsidP="00555E8C">
            <w:pPr>
              <w:tabs>
                <w:tab w:val="left" w:pos="1064"/>
              </w:tabs>
              <w:ind w:left="213"/>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lang w:val="es-MX"/>
              </w:rPr>
            </w:pPr>
            <w:r w:rsidRPr="00D66B44">
              <w:rPr>
                <w:rFonts w:ascii="Arial" w:hAnsi="Arial" w:cs="Arial"/>
                <w:sz w:val="10"/>
                <w:szCs w:val="10"/>
                <w:lang w:val="es-MX"/>
              </w:rPr>
              <w:t>10%</w:t>
            </w:r>
          </w:p>
        </w:tc>
        <w:tc>
          <w:tcPr>
            <w:tcW w:w="992" w:type="dxa"/>
            <w:tcBorders>
              <w:top w:val="single" w:sz="4" w:space="0" w:color="auto"/>
              <w:bottom w:val="single" w:sz="4" w:space="0" w:color="auto"/>
            </w:tcBorders>
          </w:tcPr>
          <w:p w:rsidR="00555E8C" w:rsidRPr="00D66B44" w:rsidRDefault="00555E8C" w:rsidP="00555E8C">
            <w:pPr>
              <w:jc w:val="center"/>
              <w:rPr>
                <w:rFonts w:ascii="Arial" w:hAnsi="Arial" w:cs="Arial"/>
                <w:sz w:val="10"/>
                <w:szCs w:val="10"/>
                <w:lang w:val="es-MX"/>
              </w:rPr>
            </w:pPr>
          </w:p>
        </w:tc>
      </w:tr>
      <w:tr w:rsidR="00555E8C" w:rsidRPr="00C452BA" w:rsidTr="004510BD">
        <w:trPr>
          <w:cantSplit/>
          <w:trHeight w:val="192"/>
        </w:trPr>
        <w:tc>
          <w:tcPr>
            <w:tcW w:w="1186" w:type="dxa"/>
            <w:tcBorders>
              <w:top w:val="single" w:sz="4" w:space="0" w:color="auto"/>
              <w:bottom w:val="single" w:sz="4" w:space="0" w:color="auto"/>
            </w:tcBorders>
            <w:vAlign w:val="center"/>
          </w:tcPr>
          <w:p w:rsidR="00555E8C" w:rsidRPr="00D66B44" w:rsidRDefault="00555E8C" w:rsidP="00555E8C">
            <w:pPr>
              <w:pStyle w:val="Sangradetextonormal"/>
              <w:tabs>
                <w:tab w:val="clear" w:pos="846"/>
              </w:tabs>
              <w:ind w:left="0"/>
              <w:rPr>
                <w:rFonts w:ascii="Arial" w:hAnsi="Arial" w:cs="Arial"/>
                <w:b/>
                <w:sz w:val="10"/>
                <w:szCs w:val="10"/>
                <w:lang w:val="es-ES"/>
              </w:rPr>
            </w:pPr>
            <w:r w:rsidRPr="00D66B44">
              <w:rPr>
                <w:rFonts w:ascii="Arial" w:hAnsi="Arial" w:cs="Arial"/>
                <w:b/>
                <w:sz w:val="10"/>
                <w:szCs w:val="10"/>
                <w:lang w:val="es-ES"/>
              </w:rPr>
              <w:t>10.- Comité Calidad de Vida Laboral (CCVL)</w:t>
            </w:r>
          </w:p>
        </w:tc>
        <w:tc>
          <w:tcPr>
            <w:tcW w:w="3701" w:type="dxa"/>
            <w:tcBorders>
              <w:top w:val="single" w:sz="4" w:space="0" w:color="auto"/>
              <w:bottom w:val="single" w:sz="4" w:space="0" w:color="auto"/>
            </w:tcBorders>
            <w:vAlign w:val="center"/>
          </w:tcPr>
          <w:p w:rsidR="00555E8C" w:rsidRPr="00D66B44" w:rsidRDefault="00555E8C" w:rsidP="00555E8C">
            <w:pPr>
              <w:tabs>
                <w:tab w:val="left" w:pos="1064"/>
              </w:tabs>
              <w:rPr>
                <w:rFonts w:ascii="Arial" w:hAnsi="Arial" w:cs="Arial"/>
                <w:sz w:val="10"/>
                <w:szCs w:val="10"/>
                <w:u w:val="single"/>
              </w:rPr>
            </w:pPr>
            <w:r w:rsidRPr="00593D51">
              <w:rPr>
                <w:rFonts w:ascii="Arial" w:hAnsi="Arial" w:cs="Arial"/>
                <w:b/>
                <w:sz w:val="10"/>
                <w:szCs w:val="10"/>
              </w:rPr>
              <w:t xml:space="preserve">10.- </w:t>
            </w:r>
            <w:r w:rsidRPr="00D66B44">
              <w:rPr>
                <w:rFonts w:ascii="Arial" w:hAnsi="Arial" w:cs="Arial"/>
                <w:b/>
                <w:sz w:val="10"/>
                <w:szCs w:val="10"/>
                <w:u w:val="single"/>
              </w:rPr>
              <w:t>Actividades Comité Calidad de Vida Laboral (CCVL):</w:t>
            </w:r>
          </w:p>
          <w:p w:rsidR="00555E8C" w:rsidRPr="00D66B44" w:rsidRDefault="00555E8C" w:rsidP="00555E8C">
            <w:pPr>
              <w:tabs>
                <w:tab w:val="left" w:pos="1064"/>
              </w:tabs>
              <w:rPr>
                <w:rFonts w:ascii="Arial" w:hAnsi="Arial" w:cs="Arial"/>
                <w:sz w:val="10"/>
                <w:szCs w:val="10"/>
              </w:rPr>
            </w:pPr>
            <w:r w:rsidRPr="00D66B44">
              <w:rPr>
                <w:rFonts w:ascii="Arial" w:hAnsi="Arial" w:cs="Arial"/>
                <w:sz w:val="10"/>
                <w:szCs w:val="10"/>
              </w:rPr>
              <w:t>Porcentaje de actividades del Comité de Calidad de Vida Laboral  realizadas en el año en relación a las actividades planificadas</w:t>
            </w:r>
          </w:p>
        </w:tc>
        <w:tc>
          <w:tcPr>
            <w:tcW w:w="853"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rPr>
            </w:pPr>
            <w:r w:rsidRPr="00D66B44">
              <w:rPr>
                <w:rFonts w:ascii="Arial" w:hAnsi="Arial" w:cs="Arial"/>
                <w:sz w:val="10"/>
                <w:szCs w:val="10"/>
              </w:rPr>
              <w:t>Proceso</w:t>
            </w:r>
          </w:p>
        </w:tc>
        <w:tc>
          <w:tcPr>
            <w:tcW w:w="709" w:type="dxa"/>
            <w:tcBorders>
              <w:top w:val="single" w:sz="4" w:space="0" w:color="auto"/>
              <w:bottom w:val="single" w:sz="4" w:space="0" w:color="auto"/>
            </w:tcBorders>
            <w:vAlign w:val="center"/>
          </w:tcPr>
          <w:p w:rsidR="00555E8C" w:rsidRPr="00D66B44" w:rsidRDefault="00555E8C" w:rsidP="00555E8C">
            <w:pPr>
              <w:tabs>
                <w:tab w:val="left" w:pos="1064"/>
              </w:tabs>
              <w:jc w:val="center"/>
              <w:rPr>
                <w:rFonts w:ascii="Arial" w:hAnsi="Arial" w:cs="Arial"/>
                <w:sz w:val="10"/>
                <w:szCs w:val="10"/>
                <w:lang w:val="es-MX"/>
              </w:rPr>
            </w:pPr>
            <w:r w:rsidRPr="00D66B44">
              <w:rPr>
                <w:rFonts w:ascii="Arial" w:hAnsi="Arial" w:cs="Arial"/>
                <w:sz w:val="10"/>
                <w:szCs w:val="10"/>
                <w:lang w:val="es-MX"/>
              </w:rPr>
              <w:t>Eficacia</w:t>
            </w:r>
          </w:p>
        </w:tc>
        <w:tc>
          <w:tcPr>
            <w:tcW w:w="3257" w:type="dxa"/>
            <w:tcBorders>
              <w:top w:val="single" w:sz="4" w:space="0" w:color="auto"/>
              <w:bottom w:val="single" w:sz="4" w:space="0" w:color="auto"/>
            </w:tcBorders>
            <w:vAlign w:val="center"/>
          </w:tcPr>
          <w:p w:rsidR="00555E8C" w:rsidRPr="00D66B44" w:rsidRDefault="00555E8C" w:rsidP="00555E8C">
            <w:pPr>
              <w:tabs>
                <w:tab w:val="left" w:pos="1064"/>
              </w:tabs>
              <w:jc w:val="both"/>
              <w:rPr>
                <w:rFonts w:ascii="Arial" w:hAnsi="Arial" w:cs="Arial"/>
                <w:sz w:val="10"/>
                <w:szCs w:val="10"/>
              </w:rPr>
            </w:pPr>
            <w:r w:rsidRPr="00D66B44">
              <w:rPr>
                <w:rFonts w:ascii="Arial" w:hAnsi="Arial" w:cs="Arial"/>
                <w:sz w:val="10"/>
                <w:szCs w:val="10"/>
              </w:rPr>
              <w:t>(Nº de actividades del CCVL realizadas en el año</w:t>
            </w:r>
            <w:r>
              <w:rPr>
                <w:rFonts w:ascii="Arial" w:hAnsi="Arial" w:cs="Arial"/>
                <w:sz w:val="10"/>
                <w:szCs w:val="10"/>
              </w:rPr>
              <w:t xml:space="preserve"> t </w:t>
            </w:r>
            <w:r w:rsidRPr="00D66B44">
              <w:rPr>
                <w:rFonts w:ascii="Arial" w:hAnsi="Arial" w:cs="Arial"/>
                <w:sz w:val="10"/>
                <w:szCs w:val="10"/>
              </w:rPr>
              <w:t>/</w:t>
            </w:r>
            <w:r>
              <w:rPr>
                <w:rFonts w:ascii="Arial" w:hAnsi="Arial" w:cs="Arial"/>
                <w:sz w:val="10"/>
                <w:szCs w:val="10"/>
              </w:rPr>
              <w:t xml:space="preserve"> </w:t>
            </w:r>
            <w:r w:rsidRPr="00D66B44">
              <w:rPr>
                <w:rFonts w:ascii="Arial" w:hAnsi="Arial" w:cs="Arial"/>
                <w:sz w:val="10"/>
                <w:szCs w:val="10"/>
              </w:rPr>
              <w:t>Nº de actividades del CCVL planificadas en el año</w:t>
            </w:r>
            <w:r>
              <w:rPr>
                <w:rFonts w:ascii="Arial" w:hAnsi="Arial" w:cs="Arial"/>
                <w:sz w:val="10"/>
                <w:szCs w:val="10"/>
              </w:rPr>
              <w:t xml:space="preserve"> t</w:t>
            </w:r>
            <w:r w:rsidRPr="00D66B44">
              <w:rPr>
                <w:rFonts w:ascii="Arial" w:hAnsi="Arial" w:cs="Arial"/>
                <w:sz w:val="10"/>
                <w:szCs w:val="10"/>
              </w:rPr>
              <w:t>)*100</w:t>
            </w:r>
          </w:p>
        </w:tc>
        <w:tc>
          <w:tcPr>
            <w:tcW w:w="993" w:type="dxa"/>
            <w:tcBorders>
              <w:top w:val="single" w:sz="4" w:space="0" w:color="auto"/>
              <w:bottom w:val="single" w:sz="4" w:space="0" w:color="auto"/>
            </w:tcBorders>
            <w:vAlign w:val="center"/>
          </w:tcPr>
          <w:p w:rsidR="00555E8C" w:rsidRDefault="00555E8C" w:rsidP="00555E8C">
            <w:pPr>
              <w:jc w:val="center"/>
            </w:pPr>
            <w:r w:rsidRPr="00F3228D">
              <w:rPr>
                <w:rFonts w:ascii="Arial" w:hAnsi="Arial" w:cs="Arial"/>
                <w:sz w:val="10"/>
                <w:szCs w:val="10"/>
              </w:rPr>
              <w:t>(</w:t>
            </w:r>
            <w:r w:rsidR="00B10042">
              <w:rPr>
                <w:rFonts w:ascii="Arial" w:hAnsi="Arial" w:cs="Arial"/>
                <w:sz w:val="10"/>
                <w:szCs w:val="10"/>
              </w:rPr>
              <w:t>13</w:t>
            </w:r>
            <w:r w:rsidRPr="00F3228D">
              <w:rPr>
                <w:rFonts w:ascii="Arial" w:hAnsi="Arial" w:cs="Arial"/>
                <w:sz w:val="10"/>
                <w:szCs w:val="10"/>
              </w:rPr>
              <w:t xml:space="preserve"> / </w:t>
            </w:r>
            <w:r w:rsidR="00B10042">
              <w:rPr>
                <w:rFonts w:ascii="Arial" w:hAnsi="Arial" w:cs="Arial"/>
                <w:sz w:val="10"/>
                <w:szCs w:val="10"/>
              </w:rPr>
              <w:t>14</w:t>
            </w:r>
            <w:r w:rsidRPr="00F3228D">
              <w:rPr>
                <w:rFonts w:ascii="Arial" w:hAnsi="Arial" w:cs="Arial"/>
                <w:sz w:val="10"/>
                <w:szCs w:val="10"/>
              </w:rPr>
              <w:t>)</w:t>
            </w:r>
          </w:p>
        </w:tc>
        <w:tc>
          <w:tcPr>
            <w:tcW w:w="850" w:type="dxa"/>
            <w:tcBorders>
              <w:top w:val="single" w:sz="4" w:space="0" w:color="auto"/>
              <w:bottom w:val="single" w:sz="4" w:space="0" w:color="auto"/>
            </w:tcBorders>
            <w:vAlign w:val="center"/>
          </w:tcPr>
          <w:p w:rsidR="00555E8C" w:rsidRPr="00D66B44" w:rsidRDefault="00555E8C" w:rsidP="00555E8C">
            <w:pPr>
              <w:tabs>
                <w:tab w:val="left" w:pos="1064"/>
              </w:tabs>
              <w:ind w:left="213"/>
              <w:jc w:val="center"/>
              <w:rPr>
                <w:rFonts w:ascii="Arial" w:hAnsi="Arial" w:cs="Arial"/>
                <w:sz w:val="10"/>
                <w:szCs w:val="10"/>
                <w:lang w:val="es-MX"/>
              </w:rPr>
            </w:pPr>
            <w:r>
              <w:rPr>
                <w:rFonts w:ascii="Arial" w:hAnsi="Arial" w:cs="Arial"/>
                <w:sz w:val="10"/>
                <w:szCs w:val="10"/>
                <w:lang w:val="es-MX"/>
              </w:rPr>
              <w:t>%</w:t>
            </w:r>
          </w:p>
        </w:tc>
        <w:tc>
          <w:tcPr>
            <w:tcW w:w="993"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rPr>
            </w:pPr>
            <w:r>
              <w:rPr>
                <w:rFonts w:ascii="Arial" w:hAnsi="Arial" w:cs="Arial"/>
                <w:sz w:val="10"/>
                <w:szCs w:val="10"/>
              </w:rPr>
              <w:t>9</w:t>
            </w:r>
            <w:r w:rsidRPr="00D66B44">
              <w:rPr>
                <w:rFonts w:ascii="Arial" w:hAnsi="Arial" w:cs="Arial"/>
                <w:sz w:val="10"/>
                <w:szCs w:val="10"/>
              </w:rPr>
              <w:t>0% de actividades realizadas</w:t>
            </w:r>
          </w:p>
        </w:tc>
        <w:tc>
          <w:tcPr>
            <w:tcW w:w="3118" w:type="dxa"/>
            <w:tcBorders>
              <w:top w:val="single" w:sz="4" w:space="0" w:color="auto"/>
              <w:bottom w:val="single" w:sz="4" w:space="0" w:color="auto"/>
            </w:tcBorders>
            <w:vAlign w:val="center"/>
          </w:tcPr>
          <w:p w:rsidR="00555E8C" w:rsidRPr="00D66B44" w:rsidRDefault="00555E8C" w:rsidP="00555E8C">
            <w:pPr>
              <w:numPr>
                <w:ilvl w:val="0"/>
                <w:numId w:val="3"/>
              </w:numPr>
              <w:tabs>
                <w:tab w:val="clear" w:pos="720"/>
                <w:tab w:val="num" w:pos="213"/>
                <w:tab w:val="left" w:pos="1064"/>
              </w:tabs>
              <w:ind w:left="213" w:hanging="213"/>
              <w:jc w:val="both"/>
              <w:rPr>
                <w:rFonts w:ascii="Arial" w:hAnsi="Arial" w:cs="Arial"/>
                <w:sz w:val="10"/>
                <w:szCs w:val="10"/>
                <w:lang w:val="es-MX"/>
              </w:rPr>
            </w:pPr>
            <w:r w:rsidRPr="00D66B44">
              <w:rPr>
                <w:rFonts w:ascii="Arial" w:hAnsi="Arial" w:cs="Arial"/>
                <w:sz w:val="10"/>
                <w:szCs w:val="10"/>
                <w:lang w:val="es-MX"/>
              </w:rPr>
              <w:t>Programa Anual de Actividades. Entrega anual</w:t>
            </w:r>
          </w:p>
          <w:p w:rsidR="00555E8C" w:rsidRPr="00D66B44" w:rsidRDefault="00555E8C" w:rsidP="00555E8C">
            <w:pPr>
              <w:numPr>
                <w:ilvl w:val="0"/>
                <w:numId w:val="3"/>
              </w:numPr>
              <w:tabs>
                <w:tab w:val="clear" w:pos="720"/>
                <w:tab w:val="num" w:pos="213"/>
                <w:tab w:val="left" w:pos="1064"/>
              </w:tabs>
              <w:ind w:left="213" w:hanging="213"/>
              <w:jc w:val="both"/>
              <w:rPr>
                <w:rFonts w:ascii="Arial" w:hAnsi="Arial" w:cs="Arial"/>
                <w:sz w:val="10"/>
                <w:szCs w:val="10"/>
                <w:lang w:val="es-MX"/>
              </w:rPr>
            </w:pPr>
            <w:r w:rsidRPr="00D66B44">
              <w:rPr>
                <w:rFonts w:ascii="Arial" w:hAnsi="Arial" w:cs="Arial"/>
                <w:sz w:val="10"/>
                <w:szCs w:val="10"/>
                <w:lang w:val="es-MX"/>
              </w:rPr>
              <w:t>Planilla de Seguimiento de cumplimiento de actividades. Entrega anual</w:t>
            </w:r>
          </w:p>
          <w:p w:rsidR="00555E8C" w:rsidRPr="00D66B44" w:rsidRDefault="00555E8C" w:rsidP="00555E8C">
            <w:pPr>
              <w:tabs>
                <w:tab w:val="left" w:pos="1064"/>
              </w:tabs>
              <w:ind w:left="213"/>
              <w:jc w:val="both"/>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D66B44" w:rsidRDefault="00555E8C" w:rsidP="00555E8C">
            <w:pPr>
              <w:jc w:val="center"/>
              <w:rPr>
                <w:rFonts w:ascii="Arial" w:hAnsi="Arial" w:cs="Arial"/>
                <w:sz w:val="10"/>
                <w:szCs w:val="10"/>
                <w:lang w:val="es-MX"/>
              </w:rPr>
            </w:pPr>
            <w:r w:rsidRPr="00D66B44">
              <w:rPr>
                <w:rFonts w:ascii="Arial" w:hAnsi="Arial" w:cs="Arial"/>
                <w:sz w:val="10"/>
                <w:szCs w:val="10"/>
                <w:lang w:val="es-MX"/>
              </w:rPr>
              <w:t>10%</w:t>
            </w:r>
          </w:p>
        </w:tc>
        <w:tc>
          <w:tcPr>
            <w:tcW w:w="992" w:type="dxa"/>
            <w:tcBorders>
              <w:top w:val="single" w:sz="4" w:space="0" w:color="auto"/>
              <w:bottom w:val="single" w:sz="4" w:space="0" w:color="auto"/>
            </w:tcBorders>
          </w:tcPr>
          <w:p w:rsidR="00555E8C" w:rsidRPr="00D66B44" w:rsidRDefault="00555E8C" w:rsidP="00555E8C">
            <w:pPr>
              <w:jc w:val="center"/>
              <w:rPr>
                <w:rFonts w:ascii="Arial" w:hAnsi="Arial" w:cs="Arial"/>
                <w:sz w:val="10"/>
                <w:szCs w:val="10"/>
                <w:lang w:val="es-MX"/>
              </w:rPr>
            </w:pPr>
          </w:p>
        </w:tc>
      </w:tr>
    </w:tbl>
    <w:p w:rsidR="0036443C" w:rsidRPr="00C452BA" w:rsidRDefault="0036443C" w:rsidP="0036443C">
      <w:pPr>
        <w:rPr>
          <w:rFonts w:ascii="Arial" w:hAnsi="Arial" w:cs="Arial"/>
          <w:color w:val="00B050"/>
          <w:sz w:val="10"/>
        </w:rPr>
      </w:pPr>
    </w:p>
    <w:p w:rsidR="0036443C" w:rsidRPr="00C452BA" w:rsidRDefault="0036443C" w:rsidP="0036443C">
      <w:pPr>
        <w:pStyle w:val="Textonotaalfinal"/>
        <w:ind w:firstLine="708"/>
        <w:rPr>
          <w:color w:val="00B050"/>
        </w:rPr>
      </w:pPr>
    </w:p>
    <w:p w:rsidR="0036443C" w:rsidRPr="00C452BA" w:rsidRDefault="0036443C" w:rsidP="0036443C">
      <w:pPr>
        <w:pStyle w:val="Textonotaalfinal"/>
        <w:ind w:firstLine="708"/>
        <w:rPr>
          <w:color w:val="00B050"/>
        </w:rPr>
      </w:pPr>
    </w:p>
    <w:p w:rsidR="0036443C" w:rsidRPr="00C452BA" w:rsidRDefault="0036443C" w:rsidP="0036443C">
      <w:pPr>
        <w:pStyle w:val="Textonotaalfinal"/>
        <w:ind w:firstLine="708"/>
        <w:rPr>
          <w:color w:val="00B050"/>
        </w:rPr>
      </w:pPr>
    </w:p>
    <w:p w:rsidR="0036443C" w:rsidRPr="00C452BA" w:rsidRDefault="0036443C" w:rsidP="0036443C">
      <w:pPr>
        <w:pStyle w:val="Textonotaalfinal"/>
        <w:ind w:firstLine="708"/>
        <w:rPr>
          <w:color w:val="00B050"/>
        </w:rPr>
      </w:pPr>
    </w:p>
    <w:p w:rsidR="0036443C" w:rsidRPr="00C452BA" w:rsidRDefault="0036443C" w:rsidP="0036443C">
      <w:pPr>
        <w:pStyle w:val="Textonotaalfinal"/>
        <w:ind w:firstLine="708"/>
        <w:rPr>
          <w:color w:val="00B050"/>
        </w:rPr>
      </w:pPr>
    </w:p>
    <w:p w:rsidR="0036443C" w:rsidRDefault="0036443C" w:rsidP="0036443C">
      <w:pPr>
        <w:pStyle w:val="Textonotaalfinal"/>
        <w:ind w:firstLine="708"/>
        <w:rPr>
          <w:color w:val="00B050"/>
        </w:rPr>
      </w:pPr>
    </w:p>
    <w:p w:rsidR="00AC1755" w:rsidRDefault="00AC1755" w:rsidP="0036443C">
      <w:pPr>
        <w:pStyle w:val="Textonotaalfinal"/>
        <w:ind w:firstLine="708"/>
        <w:rPr>
          <w:color w:val="00B050"/>
        </w:rPr>
      </w:pPr>
    </w:p>
    <w:p w:rsidR="00AC1755" w:rsidRDefault="00AC1755" w:rsidP="0036443C">
      <w:pPr>
        <w:pStyle w:val="Textonotaalfinal"/>
        <w:ind w:firstLine="708"/>
        <w:rPr>
          <w:color w:val="00B050"/>
        </w:rPr>
      </w:pPr>
    </w:p>
    <w:p w:rsidR="00AC1755" w:rsidRPr="00C452BA" w:rsidRDefault="00AC1755" w:rsidP="0036443C">
      <w:pPr>
        <w:pStyle w:val="Textonotaalfinal"/>
        <w:ind w:firstLine="708"/>
        <w:rPr>
          <w:color w:val="00B050"/>
        </w:rPr>
      </w:pPr>
    </w:p>
    <w:p w:rsidR="0036443C" w:rsidRPr="00C452BA" w:rsidRDefault="0036443C" w:rsidP="0036443C">
      <w:pPr>
        <w:pStyle w:val="Textonotaalfinal"/>
        <w:ind w:firstLine="708"/>
        <w:rPr>
          <w:color w:val="00B050"/>
        </w:rPr>
      </w:pPr>
    </w:p>
    <w:p w:rsidR="0036443C" w:rsidRPr="00C452BA" w:rsidRDefault="0036443C" w:rsidP="0036443C">
      <w:pPr>
        <w:pStyle w:val="Textonotaalfinal"/>
        <w:ind w:firstLine="708"/>
        <w:rPr>
          <w:color w:val="00B050"/>
        </w:rPr>
      </w:pPr>
    </w:p>
    <w:p w:rsidR="00D47497" w:rsidRPr="0093770E" w:rsidRDefault="00D47497" w:rsidP="006C47A7">
      <w:pPr>
        <w:pStyle w:val="Piedepgina"/>
        <w:tabs>
          <w:tab w:val="clear" w:pos="4419"/>
          <w:tab w:val="clear" w:pos="8838"/>
        </w:tabs>
        <w:jc w:val="center"/>
        <w:rPr>
          <w:rFonts w:ascii="Arial" w:hAnsi="Arial" w:cs="Arial"/>
          <w:b/>
          <w:sz w:val="10"/>
          <w:szCs w:val="10"/>
          <w:lang w:val="es-MX"/>
        </w:rPr>
      </w:pPr>
      <w:r w:rsidRPr="0093770E">
        <w:rPr>
          <w:rFonts w:ascii="Arial" w:hAnsi="Arial" w:cs="Arial"/>
          <w:b/>
          <w:sz w:val="10"/>
          <w:szCs w:val="10"/>
        </w:rPr>
        <w:t xml:space="preserve">CENTRO DE RESPONSABILIDAD </w:t>
      </w:r>
      <w:r w:rsidRPr="0093770E">
        <w:rPr>
          <w:rFonts w:ascii="Arial" w:hAnsi="Arial" w:cs="Arial"/>
          <w:b/>
          <w:sz w:val="10"/>
          <w:szCs w:val="10"/>
          <w:lang w:val="es-MX"/>
        </w:rPr>
        <w:t xml:space="preserve">DIVISIÓN </w:t>
      </w:r>
      <w:r w:rsidR="0036443C" w:rsidRPr="0093770E">
        <w:rPr>
          <w:rFonts w:ascii="Arial" w:hAnsi="Arial" w:cs="Arial"/>
          <w:b/>
          <w:sz w:val="10"/>
          <w:szCs w:val="10"/>
          <w:lang w:val="es-MX"/>
        </w:rPr>
        <w:t>SISTEMAS</w:t>
      </w:r>
      <w:r w:rsidR="00BC5274" w:rsidRPr="0093770E">
        <w:rPr>
          <w:rFonts w:ascii="Arial" w:hAnsi="Arial" w:cs="Arial"/>
          <w:b/>
          <w:sz w:val="10"/>
          <w:szCs w:val="10"/>
          <w:lang w:val="es-MX"/>
        </w:rPr>
        <w:t xml:space="preserve"> y TIC’s</w:t>
      </w:r>
    </w:p>
    <w:p w:rsidR="00D47497" w:rsidRPr="0093770E" w:rsidRDefault="00D47497" w:rsidP="00D47497">
      <w:pPr>
        <w:jc w:val="center"/>
        <w:rPr>
          <w:rFonts w:ascii="Arial" w:hAnsi="Arial" w:cs="Arial"/>
          <w:b/>
          <w:sz w:val="10"/>
          <w:szCs w:val="10"/>
          <w:lang w:val="es-MX"/>
        </w:rPr>
      </w:pPr>
      <w:r w:rsidRPr="0093770E">
        <w:rPr>
          <w:rFonts w:ascii="Arial" w:hAnsi="Arial" w:cs="Arial"/>
          <w:b/>
          <w:sz w:val="10"/>
        </w:rPr>
        <w:t>NIVEL CENTRAL</w:t>
      </w:r>
    </w:p>
    <w:p w:rsidR="00D47497" w:rsidRPr="0093770E" w:rsidRDefault="00D47497" w:rsidP="00D47497">
      <w:pPr>
        <w:pStyle w:val="Piedepgina"/>
        <w:tabs>
          <w:tab w:val="clear" w:pos="4419"/>
          <w:tab w:val="clear" w:pos="8838"/>
        </w:tabs>
        <w:ind w:left="-567"/>
        <w:jc w:val="center"/>
        <w:rPr>
          <w:rFonts w:ascii="Arial" w:hAnsi="Arial" w:cs="Arial"/>
          <w:b/>
          <w:sz w:val="10"/>
          <w:lang w:val="es-MX"/>
        </w:rPr>
      </w:pPr>
    </w:p>
    <w:tbl>
      <w:tblPr>
        <w:tblW w:w="0" w:type="auto"/>
        <w:tblInd w:w="-72" w:type="dxa"/>
        <w:tblLayout w:type="fixed"/>
        <w:tblCellMar>
          <w:left w:w="70" w:type="dxa"/>
          <w:right w:w="70" w:type="dxa"/>
        </w:tblCellMar>
        <w:tblLook w:val="0000" w:firstRow="0" w:lastRow="0" w:firstColumn="0" w:lastColumn="0" w:noHBand="0" w:noVBand="0"/>
      </w:tblPr>
      <w:tblGrid>
        <w:gridCol w:w="2552"/>
        <w:gridCol w:w="3969"/>
        <w:gridCol w:w="4820"/>
      </w:tblGrid>
      <w:tr w:rsidR="00C452BA" w:rsidRPr="0093770E" w:rsidTr="00D47497">
        <w:tc>
          <w:tcPr>
            <w:tcW w:w="2552" w:type="dxa"/>
          </w:tcPr>
          <w:p w:rsidR="00D47497" w:rsidRPr="0093770E" w:rsidRDefault="00D47497" w:rsidP="00D47497">
            <w:pPr>
              <w:pStyle w:val="Piedepgina"/>
              <w:tabs>
                <w:tab w:val="clear" w:pos="4419"/>
                <w:tab w:val="clear" w:pos="8838"/>
              </w:tabs>
              <w:ind w:firstLine="355"/>
              <w:rPr>
                <w:rFonts w:ascii="Arial" w:hAnsi="Arial" w:cs="Arial"/>
                <w:b/>
                <w:sz w:val="10"/>
              </w:rPr>
            </w:pPr>
            <w:r w:rsidRPr="0093770E">
              <w:rPr>
                <w:rFonts w:ascii="Arial" w:hAnsi="Arial" w:cs="Arial"/>
                <w:b/>
                <w:sz w:val="10"/>
              </w:rPr>
              <w:t>NOMBRE FUNCIONARIO RESPONSABLE</w:t>
            </w:r>
          </w:p>
        </w:tc>
        <w:tc>
          <w:tcPr>
            <w:tcW w:w="3969" w:type="dxa"/>
            <w:tcBorders>
              <w:bottom w:val="single" w:sz="4" w:space="0" w:color="auto"/>
            </w:tcBorders>
          </w:tcPr>
          <w:p w:rsidR="00D47497" w:rsidRPr="0093770E" w:rsidRDefault="009638D2" w:rsidP="00D47497">
            <w:pPr>
              <w:pStyle w:val="Piedepgina"/>
              <w:tabs>
                <w:tab w:val="clear" w:pos="4419"/>
                <w:tab w:val="clear" w:pos="8838"/>
              </w:tabs>
              <w:ind w:left="-495" w:firstLine="495"/>
              <w:rPr>
                <w:rFonts w:ascii="Arial" w:hAnsi="Arial" w:cs="Arial"/>
                <w:b/>
                <w:sz w:val="10"/>
              </w:rPr>
            </w:pPr>
            <w:r w:rsidRPr="0093770E">
              <w:rPr>
                <w:rFonts w:ascii="Arial" w:hAnsi="Arial" w:cs="Arial"/>
                <w:b/>
                <w:sz w:val="10"/>
                <w:szCs w:val="10"/>
                <w:lang w:val="es-MX"/>
              </w:rPr>
              <w:t>SALAZAR AREVALO JORGE ALBERTO</w:t>
            </w:r>
          </w:p>
        </w:tc>
        <w:tc>
          <w:tcPr>
            <w:tcW w:w="4820" w:type="dxa"/>
          </w:tcPr>
          <w:p w:rsidR="00D47497" w:rsidRPr="0093770E" w:rsidRDefault="00D47497" w:rsidP="00D47497">
            <w:pPr>
              <w:pStyle w:val="Piedepgina"/>
              <w:tabs>
                <w:tab w:val="clear" w:pos="4419"/>
                <w:tab w:val="clear" w:pos="8838"/>
              </w:tabs>
              <w:rPr>
                <w:rFonts w:ascii="Arial" w:hAnsi="Arial" w:cs="Arial"/>
                <w:b/>
                <w:sz w:val="10"/>
              </w:rPr>
            </w:pPr>
          </w:p>
        </w:tc>
      </w:tr>
    </w:tbl>
    <w:p w:rsidR="00D47497" w:rsidRPr="0093770E" w:rsidRDefault="00D47497" w:rsidP="00D47497">
      <w:pPr>
        <w:pStyle w:val="Piedepgina"/>
        <w:tabs>
          <w:tab w:val="clear" w:pos="4419"/>
          <w:tab w:val="clear" w:pos="8838"/>
        </w:tabs>
        <w:rPr>
          <w:rFonts w:ascii="Arial" w:hAnsi="Arial" w:cs="Arial"/>
          <w:b/>
          <w:sz w:val="10"/>
        </w:rPr>
      </w:pPr>
    </w:p>
    <w:p w:rsidR="00D47497" w:rsidRPr="0093770E" w:rsidRDefault="00D47497" w:rsidP="00D47497">
      <w:pPr>
        <w:pStyle w:val="Piedepgina"/>
        <w:tabs>
          <w:tab w:val="clear" w:pos="4419"/>
          <w:tab w:val="clear" w:pos="8838"/>
        </w:tabs>
        <w:rPr>
          <w:rFonts w:ascii="Arial" w:hAnsi="Arial" w:cs="Arial"/>
          <w:b/>
          <w:sz w:val="10"/>
        </w:rPr>
      </w:pPr>
    </w:p>
    <w:tbl>
      <w:tblPr>
        <w:tblW w:w="176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3701"/>
        <w:gridCol w:w="853"/>
        <w:gridCol w:w="709"/>
        <w:gridCol w:w="3257"/>
        <w:gridCol w:w="993"/>
        <w:gridCol w:w="850"/>
        <w:gridCol w:w="993"/>
        <w:gridCol w:w="3118"/>
        <w:gridCol w:w="992"/>
        <w:gridCol w:w="992"/>
      </w:tblGrid>
      <w:tr w:rsidR="00AC1755" w:rsidRPr="0093770E" w:rsidTr="004510BD">
        <w:trPr>
          <w:cantSplit/>
        </w:trPr>
        <w:tc>
          <w:tcPr>
            <w:tcW w:w="1186" w:type="dxa"/>
            <w:tcBorders>
              <w:bottom w:val="nil"/>
            </w:tcBorders>
            <w:vAlign w:val="center"/>
          </w:tcPr>
          <w:p w:rsidR="00AC1755" w:rsidRPr="0093770E" w:rsidRDefault="00AC1755" w:rsidP="00AC1755">
            <w:pPr>
              <w:pStyle w:val="Sangradetextonormal"/>
              <w:tabs>
                <w:tab w:val="clear" w:pos="846"/>
              </w:tabs>
              <w:ind w:left="0"/>
              <w:jc w:val="center"/>
              <w:rPr>
                <w:rFonts w:ascii="Arial" w:hAnsi="Arial" w:cs="Arial"/>
                <w:b/>
                <w:sz w:val="10"/>
                <w:szCs w:val="10"/>
              </w:rPr>
            </w:pPr>
            <w:r w:rsidRPr="0093770E">
              <w:rPr>
                <w:rFonts w:ascii="Arial" w:hAnsi="Arial" w:cs="Arial"/>
                <w:b/>
                <w:sz w:val="10"/>
                <w:szCs w:val="10"/>
              </w:rPr>
              <w:t>PRODUCTO ESPECÍFICO</w:t>
            </w:r>
            <w:bookmarkStart w:id="17" w:name="OLE_LINK1"/>
            <w:bookmarkStart w:id="18" w:name="OLE_LINK2"/>
            <w:r w:rsidRPr="0093770E">
              <w:rPr>
                <w:rStyle w:val="Refdenotaalpie"/>
                <w:rFonts w:ascii="Arial" w:hAnsi="Arial" w:cs="Arial"/>
                <w:b/>
                <w:szCs w:val="10"/>
              </w:rPr>
              <w:footnoteReference w:id="412"/>
            </w:r>
            <w:bookmarkEnd w:id="17"/>
            <w:bookmarkEnd w:id="18"/>
          </w:p>
        </w:tc>
        <w:tc>
          <w:tcPr>
            <w:tcW w:w="3701"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INDICADOR</w:t>
            </w:r>
          </w:p>
        </w:tc>
        <w:tc>
          <w:tcPr>
            <w:tcW w:w="853"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AMBITO DE CONTROL</w:t>
            </w:r>
          </w:p>
        </w:tc>
        <w:tc>
          <w:tcPr>
            <w:tcW w:w="709" w:type="dxa"/>
            <w:tcBorders>
              <w:bottom w:val="nil"/>
            </w:tcBorders>
            <w:vAlign w:val="center"/>
          </w:tcPr>
          <w:p w:rsidR="00AC1755" w:rsidRPr="0093770E" w:rsidRDefault="00AC1755" w:rsidP="00AC1755">
            <w:pPr>
              <w:pStyle w:val="Ttulo3"/>
              <w:rPr>
                <w:rFonts w:ascii="Arial" w:hAnsi="Arial" w:cs="Arial"/>
                <w:sz w:val="10"/>
                <w:szCs w:val="10"/>
              </w:rPr>
            </w:pPr>
            <w:r w:rsidRPr="0093770E">
              <w:rPr>
                <w:rFonts w:ascii="Arial" w:hAnsi="Arial" w:cs="Arial"/>
                <w:sz w:val="10"/>
                <w:szCs w:val="10"/>
              </w:rPr>
              <w:t>DIMENSIÓN</w:t>
            </w:r>
          </w:p>
        </w:tc>
        <w:tc>
          <w:tcPr>
            <w:tcW w:w="3257" w:type="dxa"/>
            <w:tcBorders>
              <w:bottom w:val="nil"/>
            </w:tcBorders>
            <w:vAlign w:val="center"/>
          </w:tcPr>
          <w:p w:rsidR="00AC1755" w:rsidRPr="0093770E" w:rsidRDefault="00AC1755" w:rsidP="00AC1755">
            <w:pPr>
              <w:pStyle w:val="Ttulo7"/>
              <w:rPr>
                <w:rFonts w:ascii="Arial" w:hAnsi="Arial" w:cs="Arial"/>
                <w:sz w:val="10"/>
                <w:szCs w:val="10"/>
              </w:rPr>
            </w:pPr>
            <w:r w:rsidRPr="0093770E">
              <w:rPr>
                <w:rFonts w:ascii="Arial" w:hAnsi="Arial" w:cs="Arial"/>
                <w:sz w:val="10"/>
                <w:szCs w:val="10"/>
              </w:rPr>
              <w:t>FÓRMULA DE CÁLCULO</w:t>
            </w:r>
          </w:p>
        </w:tc>
        <w:tc>
          <w:tcPr>
            <w:tcW w:w="993"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NUMERADOR / DENOMINADOR</w:t>
            </w:r>
          </w:p>
        </w:tc>
        <w:tc>
          <w:tcPr>
            <w:tcW w:w="850" w:type="dxa"/>
            <w:tcBorders>
              <w:bottom w:val="nil"/>
            </w:tcBorders>
          </w:tcPr>
          <w:p w:rsidR="00AC1755" w:rsidRPr="009607D7" w:rsidRDefault="00AC1755" w:rsidP="00AC1755">
            <w:pPr>
              <w:jc w:val="center"/>
              <w:rPr>
                <w:rFonts w:ascii="Arial" w:hAnsi="Arial" w:cs="Arial"/>
                <w:b/>
                <w:sz w:val="10"/>
                <w:szCs w:val="10"/>
                <w:lang w:val="es-MX"/>
              </w:rPr>
            </w:pPr>
            <w:r>
              <w:rPr>
                <w:rFonts w:ascii="Arial" w:hAnsi="Arial" w:cs="Arial"/>
                <w:b/>
                <w:sz w:val="10"/>
                <w:szCs w:val="10"/>
                <w:lang w:val="es-MX"/>
              </w:rPr>
              <w:t>UNIDAD DE MEDIDA</w:t>
            </w:r>
          </w:p>
        </w:tc>
        <w:tc>
          <w:tcPr>
            <w:tcW w:w="993" w:type="dxa"/>
            <w:tcBorders>
              <w:bottom w:val="nil"/>
            </w:tcBorders>
            <w:vAlign w:val="center"/>
          </w:tcPr>
          <w:p w:rsidR="00AC1755" w:rsidRPr="0093770E" w:rsidRDefault="00AC1755" w:rsidP="00AC1755">
            <w:pPr>
              <w:jc w:val="center"/>
              <w:rPr>
                <w:rFonts w:ascii="Arial" w:hAnsi="Arial" w:cs="Arial"/>
                <w:b/>
                <w:sz w:val="10"/>
                <w:szCs w:val="10"/>
                <w:lang w:val="es-MX"/>
              </w:rPr>
            </w:pPr>
            <w:r w:rsidRPr="00C452BA">
              <w:rPr>
                <w:rFonts w:ascii="Arial" w:hAnsi="Arial" w:cs="Arial"/>
                <w:b/>
                <w:sz w:val="10"/>
                <w:szCs w:val="10"/>
                <w:lang w:val="es-MX"/>
              </w:rPr>
              <w:t>META 201</w:t>
            </w:r>
            <w:r>
              <w:rPr>
                <w:rFonts w:ascii="Arial" w:hAnsi="Arial" w:cs="Arial"/>
                <w:b/>
                <w:sz w:val="10"/>
                <w:szCs w:val="10"/>
                <w:lang w:val="es-MX"/>
              </w:rPr>
              <w:t>7</w:t>
            </w:r>
          </w:p>
        </w:tc>
        <w:tc>
          <w:tcPr>
            <w:tcW w:w="3118"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MEDIOS DE VERIFICACIÓN</w:t>
            </w:r>
          </w:p>
        </w:tc>
        <w:tc>
          <w:tcPr>
            <w:tcW w:w="992" w:type="dxa"/>
            <w:tcBorders>
              <w:bottom w:val="nil"/>
            </w:tcBorders>
            <w:vAlign w:val="center"/>
          </w:tcPr>
          <w:p w:rsidR="00AC1755" w:rsidRPr="0093770E" w:rsidRDefault="00AC1755" w:rsidP="00AC1755">
            <w:pPr>
              <w:jc w:val="center"/>
              <w:rPr>
                <w:rFonts w:ascii="Arial" w:hAnsi="Arial" w:cs="Arial"/>
                <w:b/>
                <w:sz w:val="10"/>
                <w:szCs w:val="10"/>
                <w:lang w:val="es-MX"/>
              </w:rPr>
            </w:pPr>
            <w:r w:rsidRPr="0093770E">
              <w:rPr>
                <w:rFonts w:ascii="Arial" w:hAnsi="Arial" w:cs="Arial"/>
                <w:b/>
                <w:sz w:val="10"/>
                <w:szCs w:val="10"/>
                <w:lang w:val="es-MX"/>
              </w:rPr>
              <w:t>PONDERACIÓN</w:t>
            </w:r>
          </w:p>
        </w:tc>
        <w:tc>
          <w:tcPr>
            <w:tcW w:w="992" w:type="dxa"/>
            <w:tcBorders>
              <w:bottom w:val="nil"/>
            </w:tcBorders>
            <w:vAlign w:val="center"/>
          </w:tcPr>
          <w:p w:rsidR="00AC1755" w:rsidRPr="0093770E" w:rsidRDefault="00AC1755" w:rsidP="004510BD">
            <w:pPr>
              <w:jc w:val="center"/>
              <w:rPr>
                <w:rFonts w:ascii="Arial" w:hAnsi="Arial" w:cs="Arial"/>
                <w:b/>
                <w:sz w:val="10"/>
                <w:szCs w:val="10"/>
                <w:lang w:val="es-MX"/>
              </w:rPr>
            </w:pPr>
            <w:r w:rsidRPr="00AC1755">
              <w:rPr>
                <w:rFonts w:ascii="Arial" w:hAnsi="Arial" w:cs="Arial"/>
                <w:b/>
                <w:sz w:val="10"/>
                <w:szCs w:val="10"/>
                <w:lang w:val="es-MX"/>
              </w:rPr>
              <w:t>NOTA TECNICA</w:t>
            </w:r>
          </w:p>
        </w:tc>
      </w:tr>
      <w:tr w:rsidR="00555E8C" w:rsidRPr="00C452BA" w:rsidTr="00F705A2">
        <w:trPr>
          <w:cantSplit/>
          <w:trHeight w:val="431"/>
        </w:trPr>
        <w:tc>
          <w:tcPr>
            <w:tcW w:w="1186" w:type="dxa"/>
            <w:tcBorders>
              <w:bottom w:val="single" w:sz="4" w:space="0" w:color="auto"/>
            </w:tcBorders>
          </w:tcPr>
          <w:p w:rsidR="00555E8C" w:rsidRPr="009607D7" w:rsidRDefault="00555E8C" w:rsidP="00555E8C">
            <w:pPr>
              <w:jc w:val="both"/>
              <w:rPr>
                <w:rFonts w:ascii="Arial" w:hAnsi="Arial" w:cs="Arial"/>
                <w:b/>
                <w:sz w:val="10"/>
                <w:szCs w:val="10"/>
              </w:rPr>
            </w:pPr>
            <w:r w:rsidRPr="009607D7">
              <w:rPr>
                <w:rFonts w:ascii="Arial" w:hAnsi="Arial" w:cs="Arial"/>
                <w:b/>
                <w:sz w:val="10"/>
                <w:szCs w:val="10"/>
              </w:rPr>
              <w:t>1.- Recuperaciones del período</w:t>
            </w:r>
          </w:p>
        </w:tc>
        <w:tc>
          <w:tcPr>
            <w:tcW w:w="3701" w:type="dxa"/>
            <w:tcBorders>
              <w:bottom w:val="single" w:sz="4" w:space="0" w:color="auto"/>
            </w:tcBorders>
          </w:tcPr>
          <w:p w:rsidR="00555E8C" w:rsidRPr="009607D7" w:rsidRDefault="00555E8C" w:rsidP="00555E8C">
            <w:pPr>
              <w:jc w:val="both"/>
              <w:rPr>
                <w:rFonts w:ascii="Arial" w:hAnsi="Arial" w:cs="Arial"/>
                <w:b/>
                <w:sz w:val="10"/>
                <w:szCs w:val="10"/>
                <w:u w:val="single"/>
              </w:rPr>
            </w:pPr>
            <w:r w:rsidRPr="009607D7">
              <w:rPr>
                <w:rFonts w:ascii="Arial" w:hAnsi="Arial" w:cs="Arial"/>
                <w:b/>
                <w:sz w:val="10"/>
                <w:szCs w:val="10"/>
                <w:u w:val="single"/>
              </w:rPr>
              <w:t>1.-  Recuperaciones de Crédito del período:</w:t>
            </w:r>
          </w:p>
          <w:p w:rsidR="00555E8C" w:rsidRPr="009607D7" w:rsidRDefault="00555E8C" w:rsidP="00555E8C">
            <w:pPr>
              <w:jc w:val="both"/>
              <w:rPr>
                <w:rFonts w:ascii="Arial" w:hAnsi="Arial" w:cs="Arial"/>
                <w:sz w:val="10"/>
                <w:szCs w:val="10"/>
              </w:rPr>
            </w:pPr>
            <w:r w:rsidRPr="009607D7">
              <w:rPr>
                <w:rFonts w:ascii="Arial" w:hAnsi="Arial" w:cs="Arial"/>
                <w:sz w:val="10"/>
                <w:szCs w:val="10"/>
              </w:rPr>
              <w:t>Porcentaje de recuperaciones del período en relación a los vencimientos.</w:t>
            </w:r>
          </w:p>
        </w:tc>
        <w:tc>
          <w:tcPr>
            <w:tcW w:w="853"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Resultado Intermedio</w:t>
            </w:r>
          </w:p>
        </w:tc>
        <w:tc>
          <w:tcPr>
            <w:tcW w:w="709"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lang w:val="es-ES"/>
              </w:rPr>
            </w:pPr>
            <w:r w:rsidRPr="009607D7">
              <w:rPr>
                <w:rFonts w:ascii="Arial" w:hAnsi="Arial" w:cs="Arial"/>
                <w:sz w:val="10"/>
                <w:szCs w:val="10"/>
                <w:lang w:val="es-ES"/>
              </w:rPr>
              <w:t>Economía</w:t>
            </w:r>
          </w:p>
        </w:tc>
        <w:tc>
          <w:tcPr>
            <w:tcW w:w="3257" w:type="dxa"/>
            <w:tcBorders>
              <w:bottom w:val="single" w:sz="4" w:space="0" w:color="auto"/>
            </w:tcBorders>
          </w:tcPr>
          <w:p w:rsidR="00555E8C" w:rsidRPr="009607D7" w:rsidRDefault="00555E8C" w:rsidP="00555E8C">
            <w:pPr>
              <w:pStyle w:val="Sangradetextonormal"/>
              <w:tabs>
                <w:tab w:val="clear" w:pos="846"/>
                <w:tab w:val="left" w:pos="1064"/>
              </w:tabs>
              <w:ind w:left="0"/>
              <w:jc w:val="both"/>
              <w:rPr>
                <w:rFonts w:ascii="Arial" w:hAnsi="Arial" w:cs="Arial"/>
                <w:sz w:val="10"/>
                <w:szCs w:val="10"/>
              </w:rPr>
            </w:pPr>
            <w:r w:rsidRPr="009607D7">
              <w:rPr>
                <w:rFonts w:ascii="Arial" w:hAnsi="Arial" w:cs="Arial"/>
                <w:sz w:val="10"/>
                <w:szCs w:val="10"/>
                <w:lang w:val="es-ES"/>
              </w:rPr>
              <w:t>(Monto (M$) de recuperaciones de crédito que vencen en el año t</w:t>
            </w:r>
            <w:r>
              <w:rPr>
                <w:rFonts w:ascii="Arial" w:hAnsi="Arial" w:cs="Arial"/>
                <w:sz w:val="10"/>
                <w:szCs w:val="10"/>
                <w:lang w:val="es-ES"/>
              </w:rPr>
              <w:t xml:space="preserve"> </w:t>
            </w:r>
            <w:r w:rsidRPr="009607D7">
              <w:rPr>
                <w:rFonts w:ascii="Arial" w:hAnsi="Arial" w:cs="Arial"/>
                <w:sz w:val="10"/>
                <w:szCs w:val="10"/>
                <w:lang w:val="es-ES"/>
              </w:rPr>
              <w:t>/ Monto (M$) total de vencimientos en el año t)*100</w:t>
            </w:r>
          </w:p>
        </w:tc>
        <w:tc>
          <w:tcPr>
            <w:tcW w:w="993" w:type="dxa"/>
            <w:tcBorders>
              <w:bottom w:val="single" w:sz="4" w:space="0" w:color="auto"/>
            </w:tcBorders>
            <w:vAlign w:val="center"/>
          </w:tcPr>
          <w:p w:rsidR="00555E8C" w:rsidRPr="009607D7" w:rsidRDefault="00555E8C" w:rsidP="00555E8C">
            <w:pPr>
              <w:tabs>
                <w:tab w:val="left" w:pos="1064"/>
              </w:tabs>
              <w:ind w:left="72"/>
              <w:jc w:val="center"/>
              <w:rPr>
                <w:rFonts w:ascii="Arial" w:hAnsi="Arial" w:cs="Arial"/>
                <w:sz w:val="10"/>
                <w:szCs w:val="10"/>
              </w:rPr>
            </w:pPr>
            <w:r>
              <w:rPr>
                <w:rFonts w:ascii="Arial" w:hAnsi="Arial" w:cs="Arial"/>
                <w:sz w:val="10"/>
                <w:szCs w:val="10"/>
              </w:rPr>
              <w:t>(57.229.501/ 76.306.001)</w:t>
            </w:r>
          </w:p>
        </w:tc>
        <w:tc>
          <w:tcPr>
            <w:tcW w:w="850" w:type="dxa"/>
            <w:tcBorders>
              <w:bottom w:val="single" w:sz="4" w:space="0" w:color="auto"/>
            </w:tcBorders>
            <w:vAlign w:val="center"/>
          </w:tcPr>
          <w:p w:rsidR="00555E8C" w:rsidRPr="009607D7"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bottom w:val="single" w:sz="4" w:space="0" w:color="auto"/>
            </w:tcBorders>
            <w:vAlign w:val="center"/>
          </w:tcPr>
          <w:p w:rsidR="00555E8C" w:rsidRPr="001939D2" w:rsidRDefault="00555E8C" w:rsidP="00555E8C">
            <w:pPr>
              <w:jc w:val="center"/>
              <w:rPr>
                <w:rFonts w:ascii="Arial" w:hAnsi="Arial" w:cs="Arial"/>
                <w:sz w:val="10"/>
                <w:szCs w:val="10"/>
                <w:lang w:val="es-MX"/>
              </w:rPr>
            </w:pPr>
            <w:r w:rsidRPr="001939D2">
              <w:rPr>
                <w:rFonts w:ascii="Arial" w:hAnsi="Arial" w:cs="Arial"/>
                <w:sz w:val="10"/>
                <w:szCs w:val="10"/>
                <w:lang w:val="es-MX"/>
              </w:rPr>
              <w:t>75%</w:t>
            </w:r>
          </w:p>
        </w:tc>
        <w:tc>
          <w:tcPr>
            <w:tcW w:w="3118" w:type="dxa"/>
            <w:tcBorders>
              <w:bottom w:val="single" w:sz="4" w:space="0" w:color="auto"/>
            </w:tcBorders>
          </w:tcPr>
          <w:p w:rsidR="00555E8C" w:rsidRPr="009607D7" w:rsidRDefault="00555E8C" w:rsidP="00555E8C">
            <w:pPr>
              <w:numPr>
                <w:ilvl w:val="0"/>
                <w:numId w:val="3"/>
              </w:numPr>
              <w:tabs>
                <w:tab w:val="num" w:pos="72"/>
                <w:tab w:val="left" w:pos="1064"/>
              </w:tabs>
              <w:ind w:left="72" w:hanging="142"/>
              <w:jc w:val="both"/>
              <w:rPr>
                <w:rFonts w:ascii="Arial" w:hAnsi="Arial" w:cs="Arial"/>
                <w:sz w:val="10"/>
                <w:szCs w:val="10"/>
                <w:lang w:val="es-MX"/>
              </w:rPr>
            </w:pPr>
            <w:r w:rsidRPr="009607D7">
              <w:rPr>
                <w:rFonts w:ascii="Arial" w:hAnsi="Arial" w:cs="Arial"/>
                <w:sz w:val="10"/>
                <w:szCs w:val="10"/>
              </w:rPr>
              <w:t xml:space="preserve">Informe de Gestión </w:t>
            </w:r>
            <w:r w:rsidRPr="009607D7">
              <w:rPr>
                <w:rFonts w:ascii="Arial" w:hAnsi="Arial" w:cs="Arial"/>
                <w:sz w:val="10"/>
                <w:szCs w:val="10"/>
                <w:lang w:val="es-MX"/>
              </w:rPr>
              <w:t>de la División de Asistencia</w:t>
            </w:r>
            <w:r w:rsidRPr="009607D7">
              <w:rPr>
                <w:rFonts w:ascii="Arial" w:hAnsi="Arial" w:cs="Arial"/>
                <w:sz w:val="10"/>
                <w:szCs w:val="10"/>
              </w:rPr>
              <w:t xml:space="preserve"> Financiera al 31/12/</w:t>
            </w:r>
            <w:r>
              <w:rPr>
                <w:rFonts w:ascii="Arial" w:hAnsi="Arial" w:cs="Arial"/>
                <w:sz w:val="10"/>
                <w:szCs w:val="10"/>
              </w:rPr>
              <w:t>17</w:t>
            </w:r>
            <w:r w:rsidRPr="009607D7">
              <w:rPr>
                <w:rFonts w:ascii="Arial" w:hAnsi="Arial" w:cs="Arial"/>
                <w:sz w:val="10"/>
                <w:szCs w:val="10"/>
              </w:rPr>
              <w:t>. Entrega Anual.</w:t>
            </w:r>
          </w:p>
          <w:p w:rsidR="00555E8C" w:rsidRPr="009607D7" w:rsidRDefault="00555E8C" w:rsidP="00555E8C">
            <w:pPr>
              <w:tabs>
                <w:tab w:val="left" w:pos="1064"/>
              </w:tabs>
              <w:ind w:left="72"/>
              <w:jc w:val="both"/>
              <w:rPr>
                <w:rFonts w:ascii="Arial" w:hAnsi="Arial" w:cs="Arial"/>
                <w:sz w:val="10"/>
                <w:szCs w:val="10"/>
                <w:lang w:val="es-MX"/>
              </w:rPr>
            </w:pP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r w:rsidRPr="009607D7">
              <w:rPr>
                <w:rFonts w:ascii="Arial" w:hAnsi="Arial" w:cs="Arial"/>
                <w:sz w:val="10"/>
                <w:szCs w:val="10"/>
                <w:lang w:val="es-MX"/>
              </w:rPr>
              <w:t>10%</w:t>
            </w:r>
          </w:p>
        </w:tc>
        <w:tc>
          <w:tcPr>
            <w:tcW w:w="992" w:type="dxa"/>
            <w:tcBorders>
              <w:bottom w:val="nil"/>
            </w:tcBorders>
            <w:vAlign w:val="center"/>
          </w:tcPr>
          <w:p w:rsidR="00555E8C" w:rsidRPr="009607D7" w:rsidRDefault="00555E8C" w:rsidP="00555E8C">
            <w:pPr>
              <w:jc w:val="center"/>
              <w:rPr>
                <w:rFonts w:ascii="Arial" w:hAnsi="Arial" w:cs="Arial"/>
                <w:sz w:val="10"/>
                <w:szCs w:val="10"/>
                <w:lang w:val="es-MX"/>
              </w:rPr>
            </w:pPr>
          </w:p>
        </w:tc>
      </w:tr>
      <w:tr w:rsidR="00555E8C" w:rsidRPr="00C452BA" w:rsidTr="00F705A2">
        <w:trPr>
          <w:cantSplit/>
          <w:trHeight w:val="51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2.- Morosidad de la cartera Vigente</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2.- </w:t>
            </w:r>
            <w:r w:rsidRPr="0093770E">
              <w:rPr>
                <w:rFonts w:ascii="Arial" w:hAnsi="Arial" w:cs="Arial"/>
                <w:b/>
                <w:sz w:val="10"/>
                <w:szCs w:val="10"/>
                <w:u w:val="single"/>
              </w:rPr>
              <w:t>Usuarios de crédito Moroso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Porcentaje de usuarios de crédito que presentan una o más cuota en mora de 1 a 365 días en relación al total de usuarios de crédito de Cartera Vigente de Crédito.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Eficiencia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de créditos que presentan una o más cuotas en mora de 1 a 365 días año t / N° total de usuarios de crédito en cartera vigente de créditos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(7.467 / 62.224)</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12% o menos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lang w:val="es-MX"/>
              </w:rPr>
            </w:pP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nil"/>
            </w:tcBorders>
            <w:vAlign w:val="center"/>
          </w:tcPr>
          <w:p w:rsidR="00555E8C" w:rsidRPr="0093770E" w:rsidRDefault="00555E8C" w:rsidP="00555E8C">
            <w:pPr>
              <w:jc w:val="center"/>
              <w:rPr>
                <w:rFonts w:ascii="Arial" w:hAnsi="Arial" w:cs="Arial"/>
                <w:sz w:val="10"/>
                <w:szCs w:val="10"/>
                <w:lang w:val="es-MX"/>
              </w:rPr>
            </w:pPr>
          </w:p>
        </w:tc>
      </w:tr>
      <w:tr w:rsidR="00555E8C" w:rsidRPr="00C452BA" w:rsidTr="00F705A2">
        <w:trPr>
          <w:cantSplit/>
          <w:trHeight w:val="372"/>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3.- Colocaciones de Crédito</w:t>
            </w:r>
            <w:r w:rsidRPr="0093770E">
              <w:rPr>
                <w:rStyle w:val="Refdenotaalpie"/>
                <w:rFonts w:ascii="Arial" w:hAnsi="Arial" w:cs="Arial"/>
                <w:b/>
                <w:szCs w:val="10"/>
              </w:rPr>
              <w:footnoteReference w:id="413"/>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b/>
                <w:sz w:val="10"/>
                <w:szCs w:val="10"/>
              </w:rPr>
              <w:t xml:space="preserve">3.- </w:t>
            </w:r>
            <w:r w:rsidRPr="0093770E">
              <w:rPr>
                <w:rFonts w:ascii="Arial" w:hAnsi="Arial" w:cs="Arial"/>
                <w:b/>
                <w:sz w:val="10"/>
                <w:szCs w:val="10"/>
                <w:u w:val="single"/>
              </w:rPr>
              <w:t>Colocaciones de crédito</w:t>
            </w:r>
            <w:r w:rsidRPr="0093770E">
              <w:rPr>
                <w:rFonts w:ascii="Arial" w:hAnsi="Arial" w:cs="Arial"/>
                <w:sz w:val="10"/>
                <w:szCs w:val="10"/>
              </w:rPr>
              <w:t>:</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ejecución de colocaciones de crédito directo en relación al presupuesto de crédito vigente al cierre del año.</w:t>
            </w:r>
          </w:p>
        </w:tc>
        <w:tc>
          <w:tcPr>
            <w:tcW w:w="853" w:type="dxa"/>
            <w:tcBorders>
              <w:top w:val="single" w:sz="4" w:space="0" w:color="auto"/>
              <w:bottom w:val="single" w:sz="4" w:space="0" w:color="auto"/>
            </w:tcBorders>
          </w:tcPr>
          <w:p w:rsidR="00555E8C" w:rsidRPr="0093770E" w:rsidRDefault="00555E8C" w:rsidP="00555E8C">
            <w:pPr>
              <w:tabs>
                <w:tab w:val="left" w:pos="355"/>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hAnsi="Arial" w:cs="Arial"/>
                <w:sz w:val="10"/>
                <w:szCs w:val="10"/>
              </w:rPr>
            </w:pPr>
            <w:r w:rsidRPr="0093770E">
              <w:rPr>
                <w:rFonts w:ascii="Arial" w:hAnsi="Arial" w:cs="Arial"/>
                <w:sz w:val="10"/>
                <w:szCs w:val="10"/>
              </w:rPr>
              <w:t>Economía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(Monto (M$) colocaciones de crédito directo ejecutado año t / Presupuesto (M$) de crédito vigente al cierre del año t)*100</w:t>
            </w:r>
          </w:p>
        </w:tc>
        <w:tc>
          <w:tcPr>
            <w:tcW w:w="993" w:type="dxa"/>
            <w:tcBorders>
              <w:top w:val="single" w:sz="4" w:space="0" w:color="auto"/>
              <w:bottom w:val="single" w:sz="4" w:space="0" w:color="auto"/>
            </w:tcBorders>
            <w:vAlign w:val="center"/>
          </w:tcPr>
          <w:p w:rsidR="00555E8C" w:rsidRPr="0093770E" w:rsidRDefault="00555E8C" w:rsidP="00555E8C">
            <w:pPr>
              <w:tabs>
                <w:tab w:val="left" w:pos="1064"/>
              </w:tabs>
              <w:ind w:left="72"/>
              <w:jc w:val="center"/>
              <w:rPr>
                <w:rFonts w:ascii="Arial" w:hAnsi="Arial" w:cs="Arial"/>
                <w:sz w:val="10"/>
                <w:szCs w:val="10"/>
              </w:rPr>
            </w:pPr>
            <w:r>
              <w:rPr>
                <w:rFonts w:ascii="Arial" w:hAnsi="Arial" w:cs="Arial"/>
                <w:sz w:val="10"/>
                <w:szCs w:val="10"/>
              </w:rPr>
              <w:t>(72.305.049 / 76.110.578)</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2"/>
              </w:numPr>
              <w:tabs>
                <w:tab w:val="num" w:pos="72"/>
                <w:tab w:val="left" w:pos="1064"/>
              </w:tabs>
              <w:ind w:left="72" w:hanging="142"/>
              <w:jc w:val="both"/>
              <w:rPr>
                <w:rFonts w:ascii="Arial" w:hAnsi="Arial" w:cs="Arial"/>
                <w:sz w:val="10"/>
                <w:szCs w:val="10"/>
                <w:lang w:val="es-MX"/>
              </w:rPr>
            </w:pPr>
            <w:r w:rsidRPr="0093770E">
              <w:rPr>
                <w:rFonts w:ascii="Arial" w:hAnsi="Arial" w:cs="Arial"/>
                <w:sz w:val="10"/>
                <w:szCs w:val="10"/>
              </w:rPr>
              <w:t xml:space="preserve">Informe de Gestión </w:t>
            </w:r>
            <w:r w:rsidRPr="0093770E">
              <w:rPr>
                <w:rFonts w:ascii="Arial" w:hAnsi="Arial" w:cs="Arial"/>
                <w:sz w:val="10"/>
                <w:szCs w:val="10"/>
                <w:lang w:val="es-MX"/>
              </w:rPr>
              <w:t>de la División de Asistencia</w:t>
            </w:r>
            <w:r w:rsidRPr="0093770E">
              <w:rPr>
                <w:rFonts w:ascii="Arial" w:hAnsi="Arial" w:cs="Arial"/>
                <w:sz w:val="10"/>
                <w:szCs w:val="10"/>
              </w:rPr>
              <w:t xml:space="preserve"> Financiera al 31/12/</w:t>
            </w:r>
            <w:r>
              <w:rPr>
                <w:rFonts w:ascii="Arial" w:hAnsi="Arial" w:cs="Arial"/>
                <w:sz w:val="10"/>
                <w:szCs w:val="10"/>
              </w:rPr>
              <w:t>17</w:t>
            </w:r>
            <w:r w:rsidRPr="0093770E">
              <w:rPr>
                <w:rFonts w:ascii="Arial" w:hAnsi="Arial" w:cs="Arial"/>
                <w:sz w:val="10"/>
                <w:szCs w:val="10"/>
              </w:rPr>
              <w:t>. Entrega Anual.</w:t>
            </w:r>
          </w:p>
          <w:p w:rsidR="00555E8C" w:rsidRPr="0093770E" w:rsidRDefault="00555E8C" w:rsidP="00555E8C">
            <w:pPr>
              <w:tabs>
                <w:tab w:val="left" w:pos="1064"/>
              </w:tabs>
              <w:ind w:left="72"/>
              <w:jc w:val="both"/>
              <w:rPr>
                <w:rFonts w:ascii="Arial" w:hAnsi="Arial" w:cs="Arial"/>
                <w:sz w:val="10"/>
                <w:szCs w:val="10"/>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2</w:t>
            </w:r>
          </w:p>
        </w:tc>
      </w:tr>
      <w:tr w:rsidR="00555E8C" w:rsidRPr="00C452BA" w:rsidTr="00F705A2">
        <w:trPr>
          <w:cantSplit/>
          <w:trHeight w:val="327"/>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4.- PRODESAL - PDTI</w:t>
            </w:r>
          </w:p>
        </w:tc>
        <w:tc>
          <w:tcPr>
            <w:tcW w:w="3701" w:type="dxa"/>
            <w:tcBorders>
              <w:top w:val="single" w:sz="4" w:space="0" w:color="auto"/>
              <w:bottom w:val="single" w:sz="4" w:space="0" w:color="auto"/>
            </w:tcBorders>
          </w:tcPr>
          <w:p w:rsidR="00555E8C" w:rsidRPr="0093770E" w:rsidRDefault="00555E8C" w:rsidP="00555E8C">
            <w:pPr>
              <w:rPr>
                <w:rFonts w:ascii="Arial" w:hAnsi="Arial" w:cs="Arial"/>
                <w:b/>
                <w:sz w:val="10"/>
                <w:szCs w:val="10"/>
                <w:u w:val="single"/>
              </w:rPr>
            </w:pPr>
            <w:r w:rsidRPr="0093770E">
              <w:rPr>
                <w:rFonts w:ascii="Arial" w:hAnsi="Arial" w:cs="Arial"/>
                <w:b/>
                <w:sz w:val="10"/>
                <w:szCs w:val="10"/>
                <w:u w:val="single"/>
              </w:rPr>
              <w:t>4. Usuarios Atendidos PRODESAL y/o PDTI:</w:t>
            </w:r>
          </w:p>
          <w:p w:rsidR="00555E8C" w:rsidRPr="0093770E" w:rsidRDefault="00555E8C" w:rsidP="00555E8C">
            <w:pPr>
              <w:tabs>
                <w:tab w:val="left" w:pos="1064"/>
              </w:tabs>
              <w:jc w:val="both"/>
              <w:rPr>
                <w:rFonts w:ascii="Arial" w:hAnsi="Arial" w:cs="Arial"/>
                <w:b/>
                <w:sz w:val="10"/>
                <w:szCs w:val="10"/>
              </w:rPr>
            </w:pPr>
            <w:r w:rsidRPr="0093770E">
              <w:rPr>
                <w:rFonts w:ascii="Arial" w:hAnsi="Arial" w:cs="Arial"/>
                <w:sz w:val="10"/>
                <w:szCs w:val="10"/>
              </w:rPr>
              <w:t>Porcentaje de usuarios atendidos con PRODESAL y/o PDTI en relación al total de usuarios programados atender con PRODESAL y/o PDTI.</w:t>
            </w:r>
          </w:p>
        </w:tc>
        <w:tc>
          <w:tcPr>
            <w:tcW w:w="853"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Producto</w:t>
            </w:r>
          </w:p>
        </w:tc>
        <w:tc>
          <w:tcPr>
            <w:tcW w:w="709"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pStyle w:val="Ttulo7"/>
              <w:jc w:val="both"/>
              <w:rPr>
                <w:rFonts w:ascii="Arial" w:hAnsi="Arial" w:cs="Arial"/>
                <w:b w:val="0"/>
                <w:sz w:val="10"/>
                <w:szCs w:val="10"/>
              </w:rPr>
            </w:pPr>
            <w:r w:rsidRPr="0093770E">
              <w:rPr>
                <w:rFonts w:ascii="Arial" w:hAnsi="Arial" w:cs="Arial"/>
                <w:b w:val="0"/>
                <w:sz w:val="10"/>
                <w:szCs w:val="10"/>
              </w:rPr>
              <w:t>(N° de usuarios atendidos con PRODESAL y/o PDTI año t</w:t>
            </w:r>
            <w:r>
              <w:rPr>
                <w:rFonts w:ascii="Arial" w:hAnsi="Arial" w:cs="Arial"/>
                <w:b w:val="0"/>
                <w:sz w:val="10"/>
                <w:szCs w:val="10"/>
              </w:rPr>
              <w:t xml:space="preserve"> </w:t>
            </w:r>
            <w:r w:rsidRPr="0093770E">
              <w:rPr>
                <w:rFonts w:ascii="Arial" w:hAnsi="Arial" w:cs="Arial"/>
                <w:b w:val="0"/>
                <w:sz w:val="10"/>
                <w:szCs w:val="10"/>
              </w:rPr>
              <w:t>/ N° total de usuarios programados atender con PRODESAL y/o PDTI año t)*100</w:t>
            </w:r>
          </w:p>
        </w:tc>
        <w:tc>
          <w:tcPr>
            <w:tcW w:w="993" w:type="dxa"/>
            <w:tcBorders>
              <w:top w:val="single" w:sz="4" w:space="0" w:color="auto"/>
              <w:bottom w:val="single" w:sz="4" w:space="0" w:color="auto"/>
            </w:tcBorders>
            <w:vAlign w:val="center"/>
          </w:tcPr>
          <w:p w:rsidR="00555E8C" w:rsidRPr="00DF2FE2" w:rsidRDefault="00555E8C" w:rsidP="00555E8C">
            <w:pPr>
              <w:tabs>
                <w:tab w:val="left" w:pos="1064"/>
              </w:tabs>
              <w:ind w:left="66"/>
              <w:jc w:val="center"/>
              <w:rPr>
                <w:rFonts w:ascii="Arial" w:hAnsi="Arial" w:cs="Arial"/>
                <w:sz w:val="10"/>
                <w:szCs w:val="10"/>
              </w:rPr>
            </w:pPr>
            <w:r w:rsidRPr="00952412">
              <w:rPr>
                <w:rFonts w:ascii="Arial" w:hAnsi="Arial" w:cs="Arial"/>
                <w:sz w:val="10"/>
                <w:szCs w:val="10"/>
                <w:lang w:val="es-MX"/>
              </w:rPr>
              <w:t>(11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 xml:space="preserve">409 </w:t>
            </w:r>
            <w:r w:rsidRPr="00952412">
              <w:rPr>
                <w:rFonts w:ascii="Arial" w:hAnsi="Arial" w:cs="Arial"/>
                <w:sz w:val="10"/>
                <w:szCs w:val="10"/>
                <w:lang w:val="es-MX"/>
              </w:rPr>
              <w:t>/  11</w:t>
            </w:r>
            <w:r>
              <w:rPr>
                <w:rFonts w:ascii="Arial" w:hAnsi="Arial" w:cs="Arial"/>
                <w:sz w:val="10"/>
                <w:szCs w:val="10"/>
                <w:lang w:val="es-MX"/>
              </w:rPr>
              <w:t>5</w:t>
            </w:r>
            <w:r w:rsidRPr="00952412">
              <w:rPr>
                <w:rFonts w:ascii="Arial" w:hAnsi="Arial" w:cs="Arial"/>
                <w:sz w:val="10"/>
                <w:szCs w:val="10"/>
                <w:lang w:val="es-MX"/>
              </w:rPr>
              <w:t>.</w:t>
            </w:r>
            <w:r>
              <w:rPr>
                <w:rFonts w:ascii="Arial" w:hAnsi="Arial" w:cs="Arial"/>
                <w:sz w:val="10"/>
                <w:szCs w:val="10"/>
                <w:lang w:val="es-MX"/>
              </w:rPr>
              <w:t>409</w:t>
            </w:r>
            <w:r w:rsidRPr="00952412">
              <w:rPr>
                <w:rFonts w:ascii="Arial" w:hAnsi="Arial" w:cs="Arial"/>
                <w:sz w:val="10"/>
                <w:szCs w:val="10"/>
                <w:lang w:val="es-MX"/>
              </w:rPr>
              <w:t>)</w:t>
            </w:r>
          </w:p>
        </w:tc>
        <w:tc>
          <w:tcPr>
            <w:tcW w:w="850" w:type="dxa"/>
            <w:tcBorders>
              <w:top w:val="single" w:sz="4" w:space="0" w:color="auto"/>
              <w:bottom w:val="single" w:sz="4" w:space="0" w:color="auto"/>
            </w:tcBorders>
            <w:vAlign w:val="center"/>
          </w:tcPr>
          <w:p w:rsidR="00555E8C" w:rsidRPr="00DF2FE2" w:rsidRDefault="00555E8C" w:rsidP="00555E8C">
            <w:pPr>
              <w:tabs>
                <w:tab w:val="left" w:pos="1064"/>
              </w:tabs>
              <w:jc w:val="center"/>
              <w:rPr>
                <w:rFonts w:ascii="Arial" w:hAnsi="Arial" w:cs="Arial"/>
                <w:sz w:val="10"/>
                <w:szCs w:val="10"/>
              </w:rPr>
            </w:pPr>
            <w:r>
              <w:rPr>
                <w:rFonts w:ascii="Arial" w:hAnsi="Arial" w:cs="Arial"/>
                <w:sz w:val="10"/>
                <w:szCs w:val="10"/>
              </w:rPr>
              <w:t>Usuarios</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Pr>
                <w:rFonts w:ascii="Arial" w:hAnsi="Arial" w:cs="Arial"/>
                <w:sz w:val="10"/>
                <w:szCs w:val="10"/>
                <w:lang w:val="es-MX"/>
              </w:rPr>
              <w:t>115.409 usuarios (100%)</w:t>
            </w:r>
          </w:p>
        </w:tc>
        <w:tc>
          <w:tcPr>
            <w:tcW w:w="3118" w:type="dxa"/>
            <w:tcBorders>
              <w:top w:val="single" w:sz="4" w:space="0" w:color="auto"/>
              <w:bottom w:val="single" w:sz="4" w:space="0" w:color="auto"/>
            </w:tcBorders>
          </w:tcPr>
          <w:p w:rsidR="00555E8C" w:rsidRPr="00DF2FE2" w:rsidRDefault="00555E8C" w:rsidP="00555E8C">
            <w:pPr>
              <w:numPr>
                <w:ilvl w:val="0"/>
                <w:numId w:val="3"/>
              </w:numPr>
              <w:tabs>
                <w:tab w:val="clear" w:pos="720"/>
                <w:tab w:val="num" w:pos="66"/>
                <w:tab w:val="left" w:pos="1064"/>
              </w:tabs>
              <w:ind w:left="66" w:hanging="141"/>
              <w:jc w:val="both"/>
              <w:rPr>
                <w:rFonts w:ascii="Arial" w:hAnsi="Arial" w:cs="Arial"/>
                <w:sz w:val="10"/>
                <w:szCs w:val="10"/>
              </w:rPr>
            </w:pPr>
            <w:r w:rsidRPr="00DF2FE2">
              <w:rPr>
                <w:rFonts w:ascii="Arial" w:hAnsi="Arial" w:cs="Arial"/>
                <w:sz w:val="10"/>
                <w:szCs w:val="10"/>
              </w:rPr>
              <w:t>Reporte consolidado cobertura nacional por agencia de área y Sexo PRODESAL, del Sistema de Asesorías. Entrega anual.</w:t>
            </w:r>
          </w:p>
          <w:p w:rsidR="00555E8C" w:rsidRPr="00031705" w:rsidRDefault="00555E8C" w:rsidP="00555E8C">
            <w:pPr>
              <w:numPr>
                <w:ilvl w:val="0"/>
                <w:numId w:val="3"/>
              </w:numPr>
              <w:tabs>
                <w:tab w:val="num" w:pos="72"/>
                <w:tab w:val="left" w:pos="1064"/>
              </w:tabs>
              <w:ind w:left="72" w:hanging="142"/>
              <w:rPr>
                <w:rFonts w:ascii="Arial" w:hAnsi="Arial" w:cs="Arial"/>
                <w:color w:val="FF0000"/>
                <w:sz w:val="10"/>
                <w:szCs w:val="10"/>
                <w:lang w:val="es-MX"/>
              </w:rPr>
            </w:pPr>
            <w:r w:rsidRPr="00DF2FE2">
              <w:rPr>
                <w:rFonts w:ascii="Arial" w:hAnsi="Arial" w:cs="Arial"/>
                <w:sz w:val="10"/>
                <w:szCs w:val="10"/>
              </w:rPr>
              <w:t>Reporte consolidado cobertura nacional por agencia de área y Sexo PDTI, del Sistema de Asesorías. Entrega anual.</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p>
        </w:tc>
      </w:tr>
      <w:tr w:rsidR="00555E8C" w:rsidRPr="00C452BA" w:rsidTr="00F705A2">
        <w:trPr>
          <w:cantSplit/>
          <w:trHeight w:val="315"/>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5.- Lineamientos Estratégicos</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u w:val="single"/>
              </w:rPr>
            </w:pPr>
            <w:r w:rsidRPr="0093770E">
              <w:rPr>
                <w:rFonts w:ascii="Arial" w:hAnsi="Arial" w:cs="Arial"/>
                <w:b/>
                <w:sz w:val="10"/>
                <w:szCs w:val="10"/>
              </w:rPr>
              <w:t xml:space="preserve">5. </w:t>
            </w:r>
            <w:r w:rsidRPr="0093770E">
              <w:rPr>
                <w:rFonts w:ascii="Arial" w:hAnsi="Arial" w:cs="Arial"/>
                <w:b/>
                <w:sz w:val="10"/>
                <w:szCs w:val="10"/>
                <w:u w:val="single"/>
              </w:rPr>
              <w:t>Lineamientos Estratégicos</w:t>
            </w:r>
            <w:r w:rsidRPr="0093770E">
              <w:rPr>
                <w:rStyle w:val="Refdenotaalpie"/>
                <w:rFonts w:ascii="Arial" w:hAnsi="Arial" w:cs="Arial"/>
                <w:b/>
                <w:szCs w:val="10"/>
                <w:u w:val="single"/>
              </w:rPr>
              <w:footnoteReference w:id="414"/>
            </w:r>
            <w:r w:rsidRPr="0093770E">
              <w:rPr>
                <w:rFonts w:ascii="Arial" w:hAnsi="Arial" w:cs="Arial"/>
                <w:b/>
                <w:sz w:val="10"/>
                <w:szCs w:val="10"/>
                <w:u w:val="single"/>
              </w:rPr>
              <w:t>:</w:t>
            </w:r>
          </w:p>
          <w:p w:rsidR="00555E8C" w:rsidRPr="0093770E" w:rsidRDefault="00555E8C" w:rsidP="00555E8C">
            <w:pPr>
              <w:jc w:val="both"/>
              <w:rPr>
                <w:rFonts w:ascii="Arial" w:hAnsi="Arial" w:cs="Arial"/>
                <w:sz w:val="14"/>
                <w:szCs w:val="14"/>
              </w:rPr>
            </w:pPr>
            <w:r w:rsidRPr="0093770E">
              <w:rPr>
                <w:rFonts w:ascii="Arial" w:hAnsi="Arial" w:cs="Arial"/>
                <w:sz w:val="10"/>
                <w:szCs w:val="10"/>
              </w:rPr>
              <w:t xml:space="preserve">Porcentaje de ejecución de presupuesto de transferencias corrientes con enfoque de lineamientos nacionales y/o regionales, en relación a la asignación. </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lang w:val="es-MX"/>
              </w:rPr>
            </w:pPr>
            <w:r w:rsidRPr="0093770E">
              <w:rPr>
                <w:rFonts w:ascii="Arial" w:hAnsi="Arial" w:cs="Arial"/>
                <w:sz w:val="10"/>
                <w:szCs w:val="10"/>
                <w:lang w:val="es-MX"/>
              </w:rPr>
              <w:t>Eficacia</w:t>
            </w:r>
          </w:p>
        </w:tc>
        <w:tc>
          <w:tcPr>
            <w:tcW w:w="3257" w:type="dxa"/>
            <w:tcBorders>
              <w:top w:val="single" w:sz="4" w:space="0" w:color="auto"/>
              <w:bottom w:val="single" w:sz="4" w:space="0" w:color="auto"/>
            </w:tcBorders>
          </w:tcPr>
          <w:p w:rsidR="00555E8C" w:rsidRPr="0093770E" w:rsidRDefault="00555E8C" w:rsidP="00555E8C">
            <w:pPr>
              <w:pStyle w:val="Sangradetextonormal"/>
              <w:tabs>
                <w:tab w:val="clear" w:pos="846"/>
                <w:tab w:val="left" w:pos="1064"/>
              </w:tabs>
              <w:ind w:left="0"/>
              <w:jc w:val="both"/>
              <w:rPr>
                <w:rFonts w:ascii="Arial" w:eastAsia="Arial Unicode MS" w:hAnsi="Arial" w:cs="Arial"/>
                <w:sz w:val="10"/>
                <w:szCs w:val="10"/>
              </w:rPr>
            </w:pPr>
            <w:r w:rsidRPr="0093770E">
              <w:rPr>
                <w:rFonts w:ascii="Arial" w:hAnsi="Arial" w:cs="Arial"/>
                <w:sz w:val="10"/>
                <w:szCs w:val="10"/>
              </w:rPr>
              <w:t>(Monto (M$) ejecución de presupuesto de transferencias corrientes con enfoque de lineamientos nacionales y/o regionales  año t / Monto asignado (M$) de presupuesto de transferencias corrientes con enfoque de lineamientos nacionales y/o regionales año t)*100</w:t>
            </w:r>
          </w:p>
        </w:tc>
        <w:tc>
          <w:tcPr>
            <w:tcW w:w="993" w:type="dxa"/>
            <w:tcBorders>
              <w:top w:val="single" w:sz="4" w:space="0" w:color="auto"/>
              <w:bottom w:val="single" w:sz="4" w:space="0" w:color="auto"/>
            </w:tcBorders>
            <w:vAlign w:val="center"/>
          </w:tcPr>
          <w:p w:rsidR="00555E8C" w:rsidRDefault="00555E8C" w:rsidP="00555E8C">
            <w:pPr>
              <w:jc w:val="center"/>
            </w:pPr>
            <w:r w:rsidRPr="009158A1">
              <w:rPr>
                <w:rFonts w:ascii="Arial" w:hAnsi="Arial" w:cs="Arial"/>
                <w:sz w:val="10"/>
                <w:szCs w:val="10"/>
              </w:rPr>
              <w:t>(</w:t>
            </w:r>
            <w:r>
              <w:rPr>
                <w:rFonts w:ascii="Arial" w:hAnsi="Arial" w:cs="Arial"/>
                <w:sz w:val="10"/>
                <w:szCs w:val="10"/>
              </w:rPr>
              <w:t>88.943.445</w:t>
            </w:r>
            <w:r w:rsidRPr="009158A1">
              <w:rPr>
                <w:rFonts w:ascii="Arial" w:hAnsi="Arial" w:cs="Arial"/>
                <w:sz w:val="10"/>
                <w:szCs w:val="10"/>
              </w:rPr>
              <w:t xml:space="preserve"> / </w:t>
            </w:r>
            <w:r>
              <w:rPr>
                <w:rFonts w:ascii="Arial" w:hAnsi="Arial" w:cs="Arial"/>
                <w:sz w:val="10"/>
                <w:szCs w:val="10"/>
              </w:rPr>
              <w:t>93.624.679</w:t>
            </w:r>
            <w:r w:rsidRPr="009158A1">
              <w:rPr>
                <w:rFonts w:ascii="Arial" w:hAnsi="Arial" w:cs="Arial"/>
                <w:sz w:val="10"/>
                <w:szCs w:val="10"/>
              </w:rPr>
              <w:t>)</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rPr>
            </w:pPr>
            <w:r>
              <w:rPr>
                <w:rFonts w:ascii="Arial" w:hAnsi="Arial" w:cs="Arial"/>
                <w:sz w:val="10"/>
                <w:szCs w:val="10"/>
              </w:rPr>
              <w:t>%</w:t>
            </w:r>
          </w:p>
        </w:tc>
        <w:tc>
          <w:tcPr>
            <w:tcW w:w="993" w:type="dxa"/>
            <w:tcBorders>
              <w:top w:val="single" w:sz="4" w:space="0" w:color="auto"/>
              <w:bottom w:val="single" w:sz="4" w:space="0" w:color="auto"/>
            </w:tcBorders>
            <w:vAlign w:val="center"/>
          </w:tcPr>
          <w:p w:rsidR="00555E8C" w:rsidRPr="00467C14" w:rsidRDefault="00555E8C" w:rsidP="00555E8C">
            <w:pPr>
              <w:jc w:val="center"/>
              <w:rPr>
                <w:rFonts w:ascii="Arial" w:hAnsi="Arial" w:cs="Arial"/>
                <w:sz w:val="10"/>
                <w:szCs w:val="10"/>
                <w:lang w:val="es-MX"/>
              </w:rPr>
            </w:pPr>
            <w:r w:rsidRPr="00467C14">
              <w:rPr>
                <w:rFonts w:ascii="Arial" w:hAnsi="Arial" w:cs="Arial"/>
                <w:sz w:val="10"/>
                <w:szCs w:val="10"/>
                <w:lang w:val="es-MX"/>
              </w:rPr>
              <w:t>95% o más</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rPr>
              <w:t>Sistema de Tesorería.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C75F1C" w:rsidRDefault="00555E8C" w:rsidP="00555E8C">
            <w:pPr>
              <w:jc w:val="center"/>
              <w:rPr>
                <w:rFonts w:ascii="Arial" w:hAnsi="Arial" w:cs="Arial"/>
                <w:sz w:val="10"/>
                <w:szCs w:val="10"/>
                <w:lang w:val="es-MX"/>
              </w:rPr>
            </w:pPr>
            <w:r>
              <w:rPr>
                <w:rFonts w:ascii="Arial" w:hAnsi="Arial" w:cs="Arial"/>
                <w:sz w:val="10"/>
                <w:szCs w:val="10"/>
                <w:lang w:val="es-MX"/>
              </w:rPr>
              <w:t>3</w:t>
            </w:r>
          </w:p>
        </w:tc>
      </w:tr>
      <w:tr w:rsidR="00555E8C" w:rsidRPr="00C452BA" w:rsidTr="00F705A2">
        <w:trPr>
          <w:cantSplit/>
          <w:trHeight w:val="531"/>
        </w:trPr>
        <w:tc>
          <w:tcPr>
            <w:tcW w:w="1186"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6.- Tiempo de Atención promedio</w:t>
            </w:r>
            <w:r w:rsidRPr="0093770E">
              <w:rPr>
                <w:rStyle w:val="Refdenotaalpie"/>
                <w:rFonts w:ascii="Arial" w:hAnsi="Arial" w:cs="Arial"/>
                <w:b/>
                <w:szCs w:val="10"/>
              </w:rPr>
              <w:footnoteReference w:id="415"/>
            </w:r>
            <w:r w:rsidRPr="0093770E">
              <w:rPr>
                <w:rFonts w:ascii="Arial" w:hAnsi="Arial" w:cs="Arial"/>
                <w:b/>
                <w:sz w:val="10"/>
                <w:szCs w:val="10"/>
              </w:rPr>
              <w:t>.</w:t>
            </w:r>
          </w:p>
        </w:tc>
        <w:tc>
          <w:tcPr>
            <w:tcW w:w="3701" w:type="dxa"/>
            <w:tcBorders>
              <w:top w:val="single" w:sz="4" w:space="0" w:color="auto"/>
              <w:bottom w:val="single" w:sz="4" w:space="0" w:color="auto"/>
            </w:tcBorders>
          </w:tcPr>
          <w:p w:rsidR="00555E8C" w:rsidRPr="0093770E" w:rsidRDefault="00555E8C" w:rsidP="00555E8C">
            <w:pPr>
              <w:jc w:val="both"/>
              <w:rPr>
                <w:rFonts w:ascii="Arial" w:hAnsi="Arial" w:cs="Arial"/>
                <w:b/>
                <w:sz w:val="10"/>
                <w:szCs w:val="10"/>
              </w:rPr>
            </w:pPr>
            <w:r w:rsidRPr="0093770E">
              <w:rPr>
                <w:rFonts w:ascii="Arial" w:hAnsi="Arial" w:cs="Arial"/>
                <w:b/>
                <w:sz w:val="10"/>
                <w:szCs w:val="10"/>
              </w:rPr>
              <w:t xml:space="preserve">6.- </w:t>
            </w:r>
            <w:r w:rsidRPr="0093770E">
              <w:rPr>
                <w:rFonts w:ascii="Arial" w:hAnsi="Arial" w:cs="Arial"/>
                <w:b/>
                <w:sz w:val="10"/>
                <w:szCs w:val="10"/>
                <w:u w:val="single"/>
              </w:rPr>
              <w:t>Tiempo de Atención:</w:t>
            </w:r>
            <w:r w:rsidRPr="0093770E">
              <w:rPr>
                <w:rFonts w:ascii="Arial" w:hAnsi="Arial" w:cs="Arial"/>
                <w:b/>
                <w:sz w:val="10"/>
                <w:szCs w:val="10"/>
              </w:rPr>
              <w:t xml:space="preserve"> </w:t>
            </w:r>
          </w:p>
          <w:p w:rsidR="00555E8C" w:rsidRPr="0093770E" w:rsidRDefault="00555E8C" w:rsidP="00555E8C">
            <w:pPr>
              <w:jc w:val="both"/>
              <w:rPr>
                <w:rFonts w:ascii="Arial" w:hAnsi="Arial" w:cs="Arial"/>
                <w:sz w:val="10"/>
                <w:szCs w:val="10"/>
              </w:rPr>
            </w:pPr>
            <w:r w:rsidRPr="0093770E">
              <w:rPr>
                <w:rFonts w:ascii="Arial" w:hAnsi="Arial" w:cs="Arial"/>
                <w:sz w:val="10"/>
                <w:szCs w:val="10"/>
              </w:rPr>
              <w:t>Tiempo promedio de atención del total solicitudes derivadas en relación al total de atenciones derivadas.</w:t>
            </w:r>
          </w:p>
        </w:tc>
        <w:tc>
          <w:tcPr>
            <w:tcW w:w="853"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Proceso</w:t>
            </w:r>
          </w:p>
        </w:tc>
        <w:tc>
          <w:tcPr>
            <w:tcW w:w="709" w:type="dxa"/>
            <w:tcBorders>
              <w:top w:val="single" w:sz="4" w:space="0" w:color="auto"/>
              <w:bottom w:val="single" w:sz="4" w:space="0" w:color="auto"/>
            </w:tcBorders>
          </w:tcPr>
          <w:p w:rsidR="00555E8C" w:rsidRPr="0093770E" w:rsidRDefault="00555E8C" w:rsidP="00555E8C">
            <w:pPr>
              <w:tabs>
                <w:tab w:val="left" w:pos="1064"/>
              </w:tabs>
              <w:jc w:val="both"/>
              <w:rPr>
                <w:rFonts w:ascii="Arial" w:hAnsi="Arial" w:cs="Arial"/>
                <w:sz w:val="10"/>
                <w:szCs w:val="10"/>
              </w:rPr>
            </w:pPr>
            <w:r w:rsidRPr="0093770E">
              <w:rPr>
                <w:rFonts w:ascii="Arial" w:hAnsi="Arial" w:cs="Arial"/>
                <w:sz w:val="10"/>
                <w:szCs w:val="10"/>
              </w:rPr>
              <w:t>Eficacia</w:t>
            </w:r>
          </w:p>
        </w:tc>
        <w:tc>
          <w:tcPr>
            <w:tcW w:w="3257" w:type="dxa"/>
            <w:tcBorders>
              <w:top w:val="single" w:sz="4" w:space="0" w:color="auto"/>
              <w:bottom w:val="single" w:sz="4" w:space="0" w:color="auto"/>
            </w:tcBorders>
          </w:tcPr>
          <w:p w:rsidR="00555E8C" w:rsidRPr="0093770E" w:rsidRDefault="00555E8C" w:rsidP="00555E8C">
            <w:pPr>
              <w:jc w:val="both"/>
              <w:rPr>
                <w:rFonts w:ascii="Arial" w:hAnsi="Arial" w:cs="Arial"/>
                <w:sz w:val="10"/>
                <w:szCs w:val="10"/>
              </w:rPr>
            </w:pPr>
            <w:r w:rsidRPr="0093770E">
              <w:rPr>
                <w:rFonts w:ascii="Arial" w:hAnsi="Arial" w:cs="Arial"/>
                <w:sz w:val="10"/>
                <w:szCs w:val="10"/>
              </w:rPr>
              <w:t>(Sumatoria de los tiempos de atención derivadas a especialistas de INDAP año t / Nº de atenciones derivadas a especialistas de INDAP realizadas año t)*100</w:t>
            </w:r>
          </w:p>
        </w:tc>
        <w:tc>
          <w:tcPr>
            <w:tcW w:w="993" w:type="dxa"/>
            <w:tcBorders>
              <w:top w:val="single" w:sz="4" w:space="0" w:color="auto"/>
              <w:bottom w:val="single" w:sz="4" w:space="0" w:color="auto"/>
            </w:tcBorders>
            <w:vAlign w:val="center"/>
          </w:tcPr>
          <w:p w:rsidR="00555E8C" w:rsidRDefault="00555E8C" w:rsidP="00555E8C">
            <w:pPr>
              <w:jc w:val="center"/>
            </w:pPr>
            <w:r>
              <w:rPr>
                <w:rFonts w:ascii="Arial" w:hAnsi="Arial" w:cs="Arial"/>
                <w:sz w:val="10"/>
                <w:szCs w:val="10"/>
              </w:rPr>
              <w:t>(7 / 7)</w:t>
            </w:r>
          </w:p>
        </w:tc>
        <w:tc>
          <w:tcPr>
            <w:tcW w:w="850" w:type="dxa"/>
            <w:tcBorders>
              <w:top w:val="single" w:sz="4" w:space="0" w:color="auto"/>
              <w:bottom w:val="single" w:sz="4" w:space="0" w:color="auto"/>
            </w:tcBorders>
            <w:vAlign w:val="center"/>
          </w:tcPr>
          <w:p w:rsidR="00555E8C" w:rsidRPr="0093770E" w:rsidRDefault="00555E8C" w:rsidP="00555E8C">
            <w:pPr>
              <w:tabs>
                <w:tab w:val="left" w:pos="1064"/>
              </w:tabs>
              <w:jc w:val="center"/>
              <w:rPr>
                <w:rFonts w:ascii="Arial" w:hAnsi="Arial" w:cs="Arial"/>
                <w:sz w:val="10"/>
                <w:szCs w:val="10"/>
                <w:lang w:val="es-MX"/>
              </w:rPr>
            </w:pPr>
            <w:r>
              <w:rPr>
                <w:rFonts w:ascii="Arial" w:hAnsi="Arial" w:cs="Arial"/>
                <w:sz w:val="10"/>
                <w:szCs w:val="10"/>
                <w:lang w:val="es-MX"/>
              </w:rPr>
              <w:t>Días</w:t>
            </w:r>
          </w:p>
        </w:tc>
        <w:tc>
          <w:tcPr>
            <w:tcW w:w="993" w:type="dxa"/>
            <w:tcBorders>
              <w:top w:val="single" w:sz="4" w:space="0" w:color="auto"/>
              <w:bottom w:val="single" w:sz="4" w:space="0" w:color="auto"/>
            </w:tcBorders>
            <w:vAlign w:val="center"/>
          </w:tcPr>
          <w:p w:rsidR="00555E8C" w:rsidRPr="00134571" w:rsidRDefault="00555E8C" w:rsidP="00555E8C">
            <w:pPr>
              <w:jc w:val="center"/>
              <w:rPr>
                <w:rFonts w:ascii="Arial" w:hAnsi="Arial" w:cs="Arial"/>
                <w:sz w:val="10"/>
                <w:szCs w:val="10"/>
                <w:lang w:val="es-MX"/>
              </w:rPr>
            </w:pPr>
            <w:r w:rsidRPr="00134571">
              <w:rPr>
                <w:rFonts w:ascii="Arial" w:hAnsi="Arial" w:cs="Arial"/>
                <w:sz w:val="10"/>
                <w:szCs w:val="10"/>
                <w:lang w:val="es-MX"/>
              </w:rPr>
              <w:t>7 días</w:t>
            </w:r>
            <w:r>
              <w:rPr>
                <w:rFonts w:ascii="Arial" w:hAnsi="Arial" w:cs="Arial"/>
                <w:sz w:val="10"/>
                <w:szCs w:val="10"/>
                <w:lang w:val="es-MX"/>
              </w:rPr>
              <w:t xml:space="preserve"> o menos (100%)</w:t>
            </w:r>
          </w:p>
        </w:tc>
        <w:tc>
          <w:tcPr>
            <w:tcW w:w="3118" w:type="dxa"/>
            <w:tcBorders>
              <w:top w:val="single" w:sz="4" w:space="0" w:color="auto"/>
              <w:bottom w:val="single" w:sz="4" w:space="0" w:color="auto"/>
            </w:tcBorders>
          </w:tcPr>
          <w:p w:rsidR="00555E8C" w:rsidRPr="0093770E" w:rsidRDefault="00555E8C" w:rsidP="00555E8C">
            <w:pPr>
              <w:numPr>
                <w:ilvl w:val="0"/>
                <w:numId w:val="1"/>
              </w:numPr>
              <w:tabs>
                <w:tab w:val="num" w:pos="72"/>
                <w:tab w:val="left" w:pos="1064"/>
              </w:tabs>
              <w:ind w:left="72" w:hanging="142"/>
              <w:rPr>
                <w:rFonts w:ascii="Arial" w:hAnsi="Arial" w:cs="Arial"/>
                <w:sz w:val="10"/>
                <w:szCs w:val="10"/>
                <w:lang w:val="es-MX"/>
              </w:rPr>
            </w:pPr>
            <w:r w:rsidRPr="0093770E">
              <w:rPr>
                <w:rFonts w:ascii="Arial" w:hAnsi="Arial" w:cs="Arial"/>
                <w:sz w:val="10"/>
                <w:szCs w:val="10"/>
                <w:lang w:val="es-MX"/>
              </w:rPr>
              <w:t>Informe División Gestión Estratégica. Entrega Anual.</w:t>
            </w:r>
          </w:p>
          <w:p w:rsidR="00555E8C" w:rsidRPr="0093770E" w:rsidRDefault="00555E8C" w:rsidP="00555E8C">
            <w:pPr>
              <w:tabs>
                <w:tab w:val="left" w:pos="1064"/>
              </w:tabs>
              <w:ind w:left="72"/>
              <w:rPr>
                <w:rFonts w:ascii="Arial" w:hAnsi="Arial" w:cs="Arial"/>
                <w:sz w:val="10"/>
                <w:szCs w:val="10"/>
                <w:lang w:val="es-MX"/>
              </w:rPr>
            </w:pP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sidRPr="0093770E">
              <w:rPr>
                <w:rFonts w:ascii="Arial" w:hAnsi="Arial" w:cs="Arial"/>
                <w:sz w:val="10"/>
                <w:szCs w:val="10"/>
                <w:lang w:val="es-MX"/>
              </w:rPr>
              <w:t>10%</w:t>
            </w:r>
          </w:p>
        </w:tc>
        <w:tc>
          <w:tcPr>
            <w:tcW w:w="992" w:type="dxa"/>
            <w:tcBorders>
              <w:top w:val="single" w:sz="4" w:space="0" w:color="auto"/>
              <w:bottom w:val="single" w:sz="4" w:space="0" w:color="auto"/>
            </w:tcBorders>
            <w:vAlign w:val="center"/>
          </w:tcPr>
          <w:p w:rsidR="00555E8C" w:rsidRPr="0093770E" w:rsidRDefault="00555E8C" w:rsidP="00555E8C">
            <w:pPr>
              <w:jc w:val="center"/>
              <w:rPr>
                <w:rFonts w:ascii="Arial" w:hAnsi="Arial" w:cs="Arial"/>
                <w:sz w:val="10"/>
                <w:szCs w:val="10"/>
                <w:lang w:val="es-MX"/>
              </w:rPr>
            </w:pPr>
            <w:r>
              <w:rPr>
                <w:rFonts w:ascii="Arial" w:hAnsi="Arial" w:cs="Arial"/>
                <w:sz w:val="10"/>
                <w:szCs w:val="10"/>
                <w:lang w:val="es-MX"/>
              </w:rPr>
              <w:t>4</w:t>
            </w:r>
          </w:p>
        </w:tc>
      </w:tr>
      <w:tr w:rsidR="00555E8C" w:rsidRPr="00C452BA" w:rsidTr="004510BD">
        <w:trPr>
          <w:cantSplit/>
          <w:trHeight w:val="325"/>
        </w:trPr>
        <w:tc>
          <w:tcPr>
            <w:tcW w:w="1186"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b/>
                <w:sz w:val="10"/>
                <w:szCs w:val="10"/>
              </w:rPr>
            </w:pPr>
            <w:r w:rsidRPr="005249B8">
              <w:rPr>
                <w:rFonts w:ascii="Arial" w:hAnsi="Arial" w:cs="Arial"/>
                <w:b/>
                <w:sz w:val="10"/>
                <w:szCs w:val="10"/>
              </w:rPr>
              <w:t>7.- Continuidad Operacional a nivel Informático</w:t>
            </w:r>
          </w:p>
        </w:tc>
        <w:tc>
          <w:tcPr>
            <w:tcW w:w="3701"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b/>
                <w:sz w:val="10"/>
                <w:szCs w:val="10"/>
                <w:u w:val="single"/>
              </w:rPr>
            </w:pPr>
            <w:r w:rsidRPr="00593D51">
              <w:rPr>
                <w:rFonts w:ascii="Arial" w:hAnsi="Arial" w:cs="Arial"/>
                <w:b/>
                <w:sz w:val="10"/>
                <w:szCs w:val="10"/>
              </w:rPr>
              <w:t>7.-</w:t>
            </w:r>
            <w:r w:rsidRPr="005249B8">
              <w:rPr>
                <w:rFonts w:ascii="Arial" w:hAnsi="Arial" w:cs="Arial"/>
                <w:b/>
                <w:sz w:val="10"/>
                <w:szCs w:val="10"/>
                <w:u w:val="single"/>
              </w:rPr>
              <w:t xml:space="preserve"> Disponibilidad Conectividad:</w:t>
            </w:r>
          </w:p>
          <w:p w:rsidR="00555E8C" w:rsidRPr="005249B8" w:rsidRDefault="00555E8C" w:rsidP="00555E8C">
            <w:pPr>
              <w:tabs>
                <w:tab w:val="center" w:pos="4419"/>
                <w:tab w:val="right" w:pos="8838"/>
              </w:tabs>
              <w:jc w:val="both"/>
              <w:rPr>
                <w:rFonts w:ascii="Arial" w:hAnsi="Arial" w:cs="Arial"/>
                <w:sz w:val="14"/>
                <w:szCs w:val="14"/>
              </w:rPr>
            </w:pPr>
            <w:r w:rsidRPr="005249B8">
              <w:rPr>
                <w:rFonts w:ascii="Arial" w:hAnsi="Arial" w:cs="Arial"/>
                <w:sz w:val="10"/>
                <w:szCs w:val="10"/>
              </w:rPr>
              <w:t>Porcentaje de horas de que la conectividad institucional (red de datos) se encuentra disponible, respecto del total de horas del año.</w:t>
            </w:r>
          </w:p>
        </w:tc>
        <w:tc>
          <w:tcPr>
            <w:tcW w:w="853" w:type="dxa"/>
            <w:tcBorders>
              <w:top w:val="single" w:sz="4" w:space="0" w:color="auto"/>
              <w:bottom w:val="single" w:sz="4" w:space="0" w:color="auto"/>
            </w:tcBorders>
          </w:tcPr>
          <w:p w:rsidR="00555E8C" w:rsidRPr="005249B8" w:rsidRDefault="00555E8C" w:rsidP="00555E8C">
            <w:pPr>
              <w:tabs>
                <w:tab w:val="left" w:pos="1064"/>
              </w:tabs>
              <w:jc w:val="both"/>
              <w:rPr>
                <w:rFonts w:ascii="Arial" w:hAnsi="Arial" w:cs="Arial"/>
                <w:sz w:val="10"/>
                <w:szCs w:val="10"/>
              </w:rPr>
            </w:pPr>
            <w:r w:rsidRPr="005249B8">
              <w:rPr>
                <w:rFonts w:ascii="Arial" w:hAnsi="Arial" w:cs="Arial"/>
                <w:sz w:val="10"/>
                <w:szCs w:val="10"/>
              </w:rPr>
              <w:t>Proceso</w:t>
            </w:r>
          </w:p>
        </w:tc>
        <w:tc>
          <w:tcPr>
            <w:tcW w:w="709" w:type="dxa"/>
            <w:tcBorders>
              <w:top w:val="single" w:sz="4" w:space="0" w:color="auto"/>
              <w:bottom w:val="single" w:sz="4" w:space="0" w:color="auto"/>
            </w:tcBorders>
          </w:tcPr>
          <w:p w:rsidR="00555E8C" w:rsidRPr="005249B8" w:rsidRDefault="00555E8C" w:rsidP="00555E8C">
            <w:pPr>
              <w:tabs>
                <w:tab w:val="left" w:pos="1064"/>
              </w:tabs>
              <w:jc w:val="both"/>
              <w:rPr>
                <w:rFonts w:ascii="Arial" w:hAnsi="Arial" w:cs="Arial"/>
                <w:sz w:val="10"/>
                <w:szCs w:val="10"/>
              </w:rPr>
            </w:pPr>
            <w:r w:rsidRPr="005249B8">
              <w:rPr>
                <w:rFonts w:ascii="Arial" w:hAnsi="Arial" w:cs="Arial"/>
                <w:sz w:val="10"/>
                <w:szCs w:val="10"/>
              </w:rPr>
              <w:t>Eficacia</w:t>
            </w:r>
          </w:p>
        </w:tc>
        <w:tc>
          <w:tcPr>
            <w:tcW w:w="3257"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sz w:val="10"/>
                <w:szCs w:val="10"/>
              </w:rPr>
            </w:pPr>
            <w:r w:rsidRPr="005249B8">
              <w:rPr>
                <w:rFonts w:ascii="Arial" w:hAnsi="Arial" w:cs="Arial"/>
                <w:sz w:val="10"/>
                <w:szCs w:val="10"/>
              </w:rPr>
              <w:t>(Nº de horas que al conectividad institucional se encentra disponible en el año t / Nº total de horas del año t)*100</w:t>
            </w:r>
          </w:p>
        </w:tc>
        <w:tc>
          <w:tcPr>
            <w:tcW w:w="993" w:type="dxa"/>
            <w:tcBorders>
              <w:top w:val="single" w:sz="4" w:space="0" w:color="auto"/>
              <w:bottom w:val="single" w:sz="4" w:space="0" w:color="auto"/>
            </w:tcBorders>
            <w:vAlign w:val="center"/>
          </w:tcPr>
          <w:p w:rsidR="00555E8C" w:rsidRDefault="00555E8C" w:rsidP="00555E8C">
            <w:pPr>
              <w:jc w:val="center"/>
            </w:pPr>
            <w:r w:rsidRPr="00915F23">
              <w:rPr>
                <w:rFonts w:ascii="Arial" w:hAnsi="Arial" w:cs="Arial"/>
                <w:sz w:val="10"/>
                <w:szCs w:val="10"/>
              </w:rPr>
              <w:t>(</w:t>
            </w:r>
            <w:r>
              <w:rPr>
                <w:rFonts w:ascii="Arial" w:hAnsi="Arial" w:cs="Arial"/>
                <w:sz w:val="10"/>
                <w:szCs w:val="10"/>
              </w:rPr>
              <w:t>8.520</w:t>
            </w:r>
            <w:r w:rsidRPr="00915F23">
              <w:rPr>
                <w:rFonts w:ascii="Arial" w:hAnsi="Arial" w:cs="Arial"/>
                <w:sz w:val="10"/>
                <w:szCs w:val="10"/>
              </w:rPr>
              <w:t xml:space="preserve"> / </w:t>
            </w:r>
            <w:r>
              <w:rPr>
                <w:rFonts w:ascii="Arial" w:hAnsi="Arial" w:cs="Arial"/>
                <w:sz w:val="10"/>
                <w:szCs w:val="10"/>
              </w:rPr>
              <w:t>8.784</w:t>
            </w:r>
            <w:r w:rsidRPr="00915F23">
              <w:rPr>
                <w:rFonts w:ascii="Arial" w:hAnsi="Arial" w:cs="Arial"/>
                <w:sz w:val="10"/>
                <w:szCs w:val="10"/>
              </w:rPr>
              <w:t>)</w:t>
            </w:r>
          </w:p>
        </w:tc>
        <w:tc>
          <w:tcPr>
            <w:tcW w:w="850" w:type="dxa"/>
            <w:tcBorders>
              <w:top w:val="single" w:sz="4" w:space="0" w:color="auto"/>
              <w:bottom w:val="single" w:sz="4" w:space="0" w:color="auto"/>
            </w:tcBorders>
            <w:vAlign w:val="center"/>
          </w:tcPr>
          <w:p w:rsidR="00555E8C" w:rsidRPr="005249B8" w:rsidRDefault="00555E8C" w:rsidP="00555E8C">
            <w:pPr>
              <w:pStyle w:val="Prrafodelista"/>
              <w:spacing w:after="0"/>
              <w:ind w:left="126"/>
              <w:jc w:val="center"/>
              <w:rPr>
                <w:rFonts w:ascii="Arial" w:eastAsia="Times New Roman" w:hAnsi="Arial" w:cs="Arial"/>
                <w:sz w:val="10"/>
                <w:szCs w:val="10"/>
                <w:lang w:val="es-MX" w:eastAsia="es-ES"/>
              </w:rPr>
            </w:pPr>
            <w:r>
              <w:rPr>
                <w:rFonts w:ascii="Arial" w:eastAsia="Times New Roman" w:hAnsi="Arial" w:cs="Arial"/>
                <w:sz w:val="10"/>
                <w:szCs w:val="10"/>
                <w:lang w:val="es-MX" w:eastAsia="es-ES"/>
              </w:rPr>
              <w:t>%</w:t>
            </w:r>
          </w:p>
        </w:tc>
        <w:tc>
          <w:tcPr>
            <w:tcW w:w="993" w:type="dxa"/>
            <w:tcBorders>
              <w:top w:val="single" w:sz="4" w:space="0" w:color="auto"/>
              <w:bottom w:val="single" w:sz="4" w:space="0" w:color="auto"/>
            </w:tcBorders>
            <w:vAlign w:val="center"/>
          </w:tcPr>
          <w:p w:rsidR="00555E8C" w:rsidRPr="005249B8" w:rsidRDefault="00555E8C" w:rsidP="00555E8C">
            <w:pPr>
              <w:tabs>
                <w:tab w:val="center" w:pos="4419"/>
                <w:tab w:val="right" w:pos="8838"/>
              </w:tabs>
              <w:jc w:val="center"/>
              <w:rPr>
                <w:rFonts w:ascii="Arial" w:hAnsi="Arial" w:cs="Arial"/>
                <w:sz w:val="10"/>
                <w:szCs w:val="10"/>
                <w:lang w:val="es-MX"/>
              </w:rPr>
            </w:pPr>
            <w:r w:rsidRPr="005249B8">
              <w:rPr>
                <w:rFonts w:ascii="Arial" w:hAnsi="Arial" w:cs="Arial"/>
                <w:sz w:val="10"/>
                <w:szCs w:val="10"/>
                <w:lang w:val="es-MX"/>
              </w:rPr>
              <w:t>97%</w:t>
            </w:r>
          </w:p>
        </w:tc>
        <w:tc>
          <w:tcPr>
            <w:tcW w:w="3118" w:type="dxa"/>
            <w:tcBorders>
              <w:top w:val="single" w:sz="4" w:space="0" w:color="auto"/>
              <w:bottom w:val="single" w:sz="4" w:space="0" w:color="auto"/>
            </w:tcBorders>
            <w:vAlign w:val="center"/>
          </w:tcPr>
          <w:p w:rsidR="00555E8C" w:rsidRPr="005249B8" w:rsidRDefault="00555E8C" w:rsidP="00555E8C">
            <w:pPr>
              <w:pStyle w:val="Prrafodelista"/>
              <w:numPr>
                <w:ilvl w:val="0"/>
                <w:numId w:val="24"/>
              </w:numPr>
              <w:spacing w:after="0"/>
              <w:ind w:left="126" w:hanging="142"/>
              <w:rPr>
                <w:rFonts w:ascii="Arial" w:eastAsia="Times New Roman" w:hAnsi="Arial" w:cs="Arial"/>
                <w:sz w:val="10"/>
                <w:szCs w:val="10"/>
                <w:lang w:val="es-MX" w:eastAsia="es-ES"/>
              </w:rPr>
            </w:pPr>
            <w:r w:rsidRPr="005249B8">
              <w:rPr>
                <w:rFonts w:ascii="Arial" w:eastAsia="Times New Roman" w:hAnsi="Arial" w:cs="Arial"/>
                <w:sz w:val="10"/>
                <w:szCs w:val="10"/>
                <w:lang w:val="es-MX" w:eastAsia="es-ES"/>
              </w:rPr>
              <w:t>Informe de la División de Sistemas y Tics. Entrega anual</w:t>
            </w:r>
            <w:r w:rsidRPr="005249B8">
              <w:rPr>
                <w:rFonts w:ascii="Arial" w:hAnsi="Arial" w:cs="Arial"/>
                <w:sz w:val="10"/>
                <w:szCs w:val="10"/>
                <w:lang w:val="es-MX"/>
              </w:rPr>
              <w:t>.</w:t>
            </w:r>
          </w:p>
          <w:p w:rsidR="00555E8C" w:rsidRPr="005249B8" w:rsidRDefault="00555E8C" w:rsidP="00555E8C">
            <w:pPr>
              <w:pStyle w:val="Prrafodelista"/>
              <w:spacing w:after="0"/>
              <w:ind w:left="126"/>
              <w:rPr>
                <w:rFonts w:ascii="Arial" w:eastAsia="Times New Roman" w:hAnsi="Arial" w:cs="Arial"/>
                <w:sz w:val="10"/>
                <w:szCs w:val="10"/>
                <w:lang w:val="es-MX" w:eastAsia="es-ES"/>
              </w:rPr>
            </w:pPr>
          </w:p>
        </w:tc>
        <w:tc>
          <w:tcPr>
            <w:tcW w:w="992" w:type="dxa"/>
            <w:tcBorders>
              <w:top w:val="single" w:sz="4" w:space="0" w:color="auto"/>
              <w:bottom w:val="single" w:sz="4" w:space="0" w:color="auto"/>
            </w:tcBorders>
            <w:vAlign w:val="center"/>
          </w:tcPr>
          <w:p w:rsidR="00555E8C" w:rsidRPr="005249B8" w:rsidRDefault="00555E8C" w:rsidP="00555E8C">
            <w:pPr>
              <w:jc w:val="center"/>
              <w:rPr>
                <w:rFonts w:ascii="Arial" w:hAnsi="Arial" w:cs="Arial"/>
                <w:sz w:val="10"/>
                <w:szCs w:val="10"/>
                <w:lang w:val="es-MX"/>
              </w:rPr>
            </w:pPr>
            <w:r w:rsidRPr="005249B8">
              <w:rPr>
                <w:rFonts w:ascii="Arial" w:hAnsi="Arial" w:cs="Arial"/>
                <w:sz w:val="10"/>
                <w:szCs w:val="10"/>
                <w:lang w:val="es-MX"/>
              </w:rPr>
              <w:t>20%</w:t>
            </w:r>
          </w:p>
        </w:tc>
        <w:tc>
          <w:tcPr>
            <w:tcW w:w="992" w:type="dxa"/>
            <w:tcBorders>
              <w:top w:val="single" w:sz="4" w:space="0" w:color="auto"/>
              <w:bottom w:val="single" w:sz="4" w:space="0" w:color="auto"/>
            </w:tcBorders>
          </w:tcPr>
          <w:p w:rsidR="00555E8C" w:rsidRPr="005249B8" w:rsidRDefault="00555E8C" w:rsidP="00555E8C">
            <w:pPr>
              <w:jc w:val="center"/>
              <w:rPr>
                <w:rFonts w:ascii="Arial" w:hAnsi="Arial" w:cs="Arial"/>
                <w:sz w:val="10"/>
                <w:szCs w:val="10"/>
                <w:lang w:val="es-MX"/>
              </w:rPr>
            </w:pPr>
          </w:p>
        </w:tc>
      </w:tr>
      <w:tr w:rsidR="00555E8C" w:rsidRPr="00C452BA" w:rsidTr="004510BD">
        <w:trPr>
          <w:cantSplit/>
          <w:trHeight w:val="344"/>
        </w:trPr>
        <w:tc>
          <w:tcPr>
            <w:tcW w:w="1186"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b/>
                <w:sz w:val="10"/>
                <w:szCs w:val="10"/>
              </w:rPr>
            </w:pPr>
            <w:r w:rsidRPr="005249B8">
              <w:rPr>
                <w:rFonts w:ascii="Arial" w:hAnsi="Arial" w:cs="Arial"/>
                <w:b/>
                <w:sz w:val="10"/>
                <w:szCs w:val="10"/>
              </w:rPr>
              <w:t>8.- Manual de Operación</w:t>
            </w:r>
          </w:p>
        </w:tc>
        <w:tc>
          <w:tcPr>
            <w:tcW w:w="3701"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b/>
                <w:sz w:val="10"/>
                <w:szCs w:val="10"/>
                <w:u w:val="single"/>
              </w:rPr>
            </w:pPr>
            <w:r w:rsidRPr="00593D51">
              <w:rPr>
                <w:rFonts w:ascii="Arial" w:hAnsi="Arial" w:cs="Arial"/>
                <w:b/>
                <w:sz w:val="10"/>
                <w:szCs w:val="10"/>
              </w:rPr>
              <w:t>8.-</w:t>
            </w:r>
            <w:r w:rsidRPr="005249B8">
              <w:rPr>
                <w:rFonts w:ascii="Arial" w:hAnsi="Arial" w:cs="Arial"/>
                <w:b/>
                <w:sz w:val="10"/>
                <w:szCs w:val="10"/>
                <w:u w:val="single"/>
              </w:rPr>
              <w:t xml:space="preserve"> Manual de operación:</w:t>
            </w:r>
          </w:p>
          <w:p w:rsidR="00555E8C" w:rsidRPr="005249B8" w:rsidRDefault="00555E8C" w:rsidP="00555E8C">
            <w:pPr>
              <w:tabs>
                <w:tab w:val="center" w:pos="4419"/>
                <w:tab w:val="right" w:pos="8838"/>
              </w:tabs>
              <w:jc w:val="both"/>
              <w:rPr>
                <w:rFonts w:ascii="Arial" w:hAnsi="Arial" w:cs="Arial"/>
                <w:sz w:val="14"/>
                <w:szCs w:val="14"/>
              </w:rPr>
            </w:pPr>
            <w:r w:rsidRPr="005249B8">
              <w:rPr>
                <w:rFonts w:ascii="Arial" w:hAnsi="Arial" w:cs="Arial"/>
                <w:sz w:val="10"/>
                <w:szCs w:val="10"/>
              </w:rPr>
              <w:t>Porcentaje de Manuales de Operación implementados en relación al total e manuales de operación programados implementar.</w:t>
            </w:r>
          </w:p>
        </w:tc>
        <w:tc>
          <w:tcPr>
            <w:tcW w:w="853" w:type="dxa"/>
            <w:tcBorders>
              <w:top w:val="single" w:sz="4" w:space="0" w:color="auto"/>
              <w:bottom w:val="single" w:sz="4" w:space="0" w:color="auto"/>
            </w:tcBorders>
          </w:tcPr>
          <w:p w:rsidR="00555E8C" w:rsidRPr="005249B8" w:rsidRDefault="00555E8C" w:rsidP="00555E8C">
            <w:pPr>
              <w:tabs>
                <w:tab w:val="left" w:pos="1064"/>
              </w:tabs>
              <w:jc w:val="both"/>
              <w:rPr>
                <w:rFonts w:ascii="Arial" w:hAnsi="Arial" w:cs="Arial"/>
                <w:sz w:val="10"/>
                <w:szCs w:val="10"/>
              </w:rPr>
            </w:pPr>
            <w:r w:rsidRPr="005249B8">
              <w:rPr>
                <w:rFonts w:ascii="Arial" w:hAnsi="Arial" w:cs="Arial"/>
                <w:sz w:val="10"/>
                <w:szCs w:val="10"/>
              </w:rPr>
              <w:t>Proceso</w:t>
            </w:r>
          </w:p>
        </w:tc>
        <w:tc>
          <w:tcPr>
            <w:tcW w:w="709" w:type="dxa"/>
            <w:tcBorders>
              <w:top w:val="single" w:sz="4" w:space="0" w:color="auto"/>
              <w:bottom w:val="single" w:sz="4" w:space="0" w:color="auto"/>
            </w:tcBorders>
          </w:tcPr>
          <w:p w:rsidR="00555E8C" w:rsidRPr="005249B8" w:rsidRDefault="00555E8C" w:rsidP="00555E8C">
            <w:pPr>
              <w:tabs>
                <w:tab w:val="left" w:pos="1064"/>
              </w:tabs>
              <w:jc w:val="both"/>
              <w:rPr>
                <w:rFonts w:ascii="Arial" w:hAnsi="Arial" w:cs="Arial"/>
                <w:sz w:val="10"/>
                <w:szCs w:val="10"/>
              </w:rPr>
            </w:pPr>
            <w:r w:rsidRPr="005249B8">
              <w:rPr>
                <w:rFonts w:ascii="Arial" w:hAnsi="Arial" w:cs="Arial"/>
                <w:sz w:val="10"/>
                <w:szCs w:val="10"/>
              </w:rPr>
              <w:t>Eficacia</w:t>
            </w:r>
          </w:p>
        </w:tc>
        <w:tc>
          <w:tcPr>
            <w:tcW w:w="3257" w:type="dxa"/>
            <w:tcBorders>
              <w:top w:val="single" w:sz="4" w:space="0" w:color="auto"/>
              <w:bottom w:val="single" w:sz="4" w:space="0" w:color="auto"/>
            </w:tcBorders>
          </w:tcPr>
          <w:p w:rsidR="00555E8C" w:rsidRPr="005249B8" w:rsidRDefault="00555E8C" w:rsidP="00555E8C">
            <w:pPr>
              <w:tabs>
                <w:tab w:val="center" w:pos="4419"/>
                <w:tab w:val="right" w:pos="8838"/>
              </w:tabs>
              <w:jc w:val="both"/>
              <w:rPr>
                <w:rFonts w:ascii="Arial" w:hAnsi="Arial" w:cs="Arial"/>
                <w:sz w:val="10"/>
                <w:szCs w:val="10"/>
              </w:rPr>
            </w:pPr>
            <w:r w:rsidRPr="005249B8">
              <w:rPr>
                <w:rFonts w:ascii="Arial" w:hAnsi="Arial" w:cs="Arial"/>
                <w:sz w:val="10"/>
                <w:szCs w:val="10"/>
              </w:rPr>
              <w:t xml:space="preserve">(Nº de manuales de operación implementados </w:t>
            </w:r>
            <w:r>
              <w:rPr>
                <w:rFonts w:ascii="Arial" w:hAnsi="Arial" w:cs="Arial"/>
                <w:sz w:val="10"/>
                <w:szCs w:val="10"/>
              </w:rPr>
              <w:t xml:space="preserve">en el </w:t>
            </w:r>
            <w:r w:rsidRPr="005249B8">
              <w:rPr>
                <w:rFonts w:ascii="Arial" w:hAnsi="Arial" w:cs="Arial"/>
                <w:sz w:val="10"/>
                <w:szCs w:val="10"/>
              </w:rPr>
              <w:t>año t / Nº total de manuales de operación programados para el año t)*100</w:t>
            </w:r>
          </w:p>
        </w:tc>
        <w:tc>
          <w:tcPr>
            <w:tcW w:w="993" w:type="dxa"/>
            <w:tcBorders>
              <w:top w:val="single" w:sz="4" w:space="0" w:color="auto"/>
              <w:bottom w:val="single" w:sz="4" w:space="0" w:color="auto"/>
            </w:tcBorders>
            <w:vAlign w:val="center"/>
          </w:tcPr>
          <w:p w:rsidR="00555E8C" w:rsidRPr="005249B8" w:rsidRDefault="00555E8C" w:rsidP="00555E8C">
            <w:pPr>
              <w:pStyle w:val="Prrafodelista"/>
              <w:ind w:left="126"/>
              <w:jc w:val="center"/>
              <w:rPr>
                <w:rFonts w:ascii="Arial" w:hAnsi="Arial" w:cs="Arial"/>
                <w:sz w:val="10"/>
                <w:szCs w:val="10"/>
                <w:lang w:val="es-MX"/>
              </w:rPr>
            </w:pPr>
            <w:r w:rsidRPr="005249B8">
              <w:rPr>
                <w:rFonts w:ascii="Arial" w:hAnsi="Arial" w:cs="Arial"/>
                <w:sz w:val="10"/>
                <w:szCs w:val="10"/>
                <w:lang w:val="es-MX"/>
              </w:rPr>
              <w:t>(3 / 3)</w:t>
            </w:r>
          </w:p>
        </w:tc>
        <w:tc>
          <w:tcPr>
            <w:tcW w:w="850" w:type="dxa"/>
            <w:tcBorders>
              <w:top w:val="single" w:sz="4" w:space="0" w:color="auto"/>
              <w:bottom w:val="single" w:sz="4" w:space="0" w:color="auto"/>
            </w:tcBorders>
            <w:vAlign w:val="center"/>
          </w:tcPr>
          <w:p w:rsidR="00555E8C" w:rsidRPr="005249B8" w:rsidRDefault="00555E8C" w:rsidP="00555E8C">
            <w:pPr>
              <w:pStyle w:val="Prrafodelista"/>
              <w:ind w:left="126"/>
              <w:jc w:val="center"/>
              <w:rPr>
                <w:rFonts w:ascii="Arial" w:hAnsi="Arial" w:cs="Arial"/>
                <w:sz w:val="10"/>
                <w:szCs w:val="10"/>
                <w:lang w:val="es-MX"/>
              </w:rPr>
            </w:pPr>
            <w:r>
              <w:rPr>
                <w:rFonts w:ascii="Arial" w:hAnsi="Arial" w:cs="Arial"/>
                <w:sz w:val="10"/>
                <w:szCs w:val="10"/>
                <w:lang w:val="es-MX"/>
              </w:rPr>
              <w:t>Manuales</w:t>
            </w:r>
          </w:p>
        </w:tc>
        <w:tc>
          <w:tcPr>
            <w:tcW w:w="993" w:type="dxa"/>
            <w:tcBorders>
              <w:top w:val="single" w:sz="4" w:space="0" w:color="auto"/>
              <w:bottom w:val="single" w:sz="4" w:space="0" w:color="auto"/>
            </w:tcBorders>
            <w:vAlign w:val="center"/>
          </w:tcPr>
          <w:p w:rsidR="00555E8C" w:rsidRDefault="00555E8C" w:rsidP="00555E8C">
            <w:pPr>
              <w:jc w:val="center"/>
              <w:rPr>
                <w:rFonts w:ascii="Arial" w:hAnsi="Arial" w:cs="Arial"/>
                <w:sz w:val="10"/>
                <w:szCs w:val="10"/>
              </w:rPr>
            </w:pPr>
            <w:r>
              <w:rPr>
                <w:rFonts w:ascii="Arial" w:hAnsi="Arial" w:cs="Arial"/>
                <w:sz w:val="10"/>
                <w:szCs w:val="10"/>
              </w:rPr>
              <w:t>3 manuales</w:t>
            </w:r>
          </w:p>
          <w:p w:rsidR="00555E8C" w:rsidRPr="005249B8" w:rsidRDefault="00555E8C" w:rsidP="00555E8C">
            <w:pPr>
              <w:tabs>
                <w:tab w:val="center" w:pos="4419"/>
                <w:tab w:val="right" w:pos="8838"/>
              </w:tabs>
              <w:jc w:val="center"/>
              <w:rPr>
                <w:rFonts w:ascii="Arial" w:hAnsi="Arial" w:cs="Arial"/>
                <w:sz w:val="10"/>
                <w:szCs w:val="10"/>
                <w:lang w:val="es-MX"/>
              </w:rPr>
            </w:pPr>
            <w:r>
              <w:rPr>
                <w:rFonts w:ascii="Arial" w:hAnsi="Arial" w:cs="Arial"/>
                <w:sz w:val="10"/>
                <w:szCs w:val="10"/>
              </w:rPr>
              <w:t>(</w:t>
            </w:r>
            <w:r w:rsidRPr="0095425A">
              <w:rPr>
                <w:rFonts w:ascii="Arial" w:hAnsi="Arial" w:cs="Arial"/>
                <w:sz w:val="10"/>
                <w:szCs w:val="10"/>
              </w:rPr>
              <w:t>100%</w:t>
            </w:r>
            <w:r>
              <w:rPr>
                <w:rFonts w:ascii="Arial" w:hAnsi="Arial" w:cs="Arial"/>
                <w:sz w:val="10"/>
                <w:szCs w:val="10"/>
              </w:rPr>
              <w:t>)</w:t>
            </w:r>
          </w:p>
        </w:tc>
        <w:tc>
          <w:tcPr>
            <w:tcW w:w="3118" w:type="dxa"/>
            <w:tcBorders>
              <w:top w:val="single" w:sz="4" w:space="0" w:color="auto"/>
              <w:bottom w:val="single" w:sz="4" w:space="0" w:color="auto"/>
            </w:tcBorders>
            <w:vAlign w:val="center"/>
          </w:tcPr>
          <w:p w:rsidR="00555E8C" w:rsidRPr="005249B8" w:rsidRDefault="00555E8C" w:rsidP="00555E8C">
            <w:pPr>
              <w:pStyle w:val="Prrafodelista"/>
              <w:numPr>
                <w:ilvl w:val="0"/>
                <w:numId w:val="23"/>
              </w:numPr>
              <w:ind w:left="126" w:hanging="142"/>
              <w:rPr>
                <w:rFonts w:ascii="Arial" w:hAnsi="Arial" w:cs="Arial"/>
                <w:sz w:val="10"/>
                <w:szCs w:val="10"/>
                <w:lang w:val="es-MX"/>
              </w:rPr>
            </w:pPr>
            <w:r w:rsidRPr="005249B8">
              <w:rPr>
                <w:rFonts w:ascii="Arial" w:hAnsi="Arial" w:cs="Arial"/>
                <w:sz w:val="10"/>
                <w:szCs w:val="10"/>
                <w:lang w:val="es-MX"/>
              </w:rPr>
              <w:t>Manuales emitidos</w:t>
            </w:r>
            <w:r>
              <w:rPr>
                <w:rFonts w:ascii="Arial" w:hAnsi="Arial" w:cs="Arial"/>
                <w:sz w:val="10"/>
                <w:szCs w:val="10"/>
                <w:lang w:val="es-MX"/>
              </w:rPr>
              <w:t>. Entrega Anual.</w:t>
            </w:r>
          </w:p>
          <w:p w:rsidR="00555E8C" w:rsidRPr="005249B8" w:rsidRDefault="00555E8C" w:rsidP="00555E8C">
            <w:pPr>
              <w:pStyle w:val="Prrafodelista"/>
              <w:numPr>
                <w:ilvl w:val="0"/>
                <w:numId w:val="23"/>
              </w:numPr>
              <w:ind w:left="126" w:hanging="142"/>
              <w:rPr>
                <w:rFonts w:ascii="Arial" w:hAnsi="Arial" w:cs="Arial"/>
                <w:sz w:val="10"/>
                <w:szCs w:val="10"/>
                <w:lang w:val="es-MX"/>
              </w:rPr>
            </w:pPr>
            <w:r w:rsidRPr="005249B8">
              <w:rPr>
                <w:rFonts w:ascii="Arial" w:hAnsi="Arial" w:cs="Arial"/>
                <w:sz w:val="10"/>
                <w:szCs w:val="10"/>
                <w:lang w:val="es-MX"/>
              </w:rPr>
              <w:t xml:space="preserve">Correos de Comunicación enviado </w:t>
            </w:r>
            <w:r>
              <w:rPr>
                <w:rFonts w:ascii="Arial" w:hAnsi="Arial" w:cs="Arial"/>
                <w:sz w:val="10"/>
                <w:szCs w:val="10"/>
                <w:lang w:val="es-MX"/>
              </w:rPr>
              <w:t xml:space="preserve">a todos los funcionarios </w:t>
            </w:r>
            <w:r w:rsidRPr="005249B8">
              <w:rPr>
                <w:rFonts w:ascii="Arial" w:hAnsi="Arial" w:cs="Arial"/>
                <w:sz w:val="10"/>
                <w:szCs w:val="10"/>
                <w:lang w:val="es-MX"/>
              </w:rPr>
              <w:t xml:space="preserve">por el Jefe </w:t>
            </w:r>
            <w:r>
              <w:rPr>
                <w:rFonts w:ascii="Arial" w:hAnsi="Arial" w:cs="Arial"/>
                <w:sz w:val="10"/>
                <w:szCs w:val="10"/>
                <w:lang w:val="es-MX"/>
              </w:rPr>
              <w:t>de División de Sistemas y Tic’s. Entrega Anual.</w:t>
            </w:r>
          </w:p>
          <w:p w:rsidR="00555E8C" w:rsidRPr="005249B8" w:rsidRDefault="00555E8C" w:rsidP="00555E8C">
            <w:pPr>
              <w:pStyle w:val="Prrafodelista"/>
              <w:spacing w:after="0"/>
              <w:ind w:left="126"/>
              <w:rPr>
                <w:rFonts w:ascii="Arial" w:eastAsia="Times New Roman" w:hAnsi="Arial" w:cs="Arial"/>
                <w:sz w:val="10"/>
                <w:szCs w:val="10"/>
                <w:lang w:val="es-MX" w:eastAsia="es-ES"/>
              </w:rPr>
            </w:pPr>
          </w:p>
        </w:tc>
        <w:tc>
          <w:tcPr>
            <w:tcW w:w="992" w:type="dxa"/>
            <w:tcBorders>
              <w:top w:val="single" w:sz="4" w:space="0" w:color="auto"/>
              <w:bottom w:val="single" w:sz="4" w:space="0" w:color="auto"/>
            </w:tcBorders>
            <w:vAlign w:val="center"/>
          </w:tcPr>
          <w:p w:rsidR="00555E8C" w:rsidRPr="005249B8" w:rsidRDefault="00555E8C" w:rsidP="00555E8C">
            <w:pPr>
              <w:jc w:val="center"/>
              <w:rPr>
                <w:rFonts w:ascii="Arial" w:hAnsi="Arial" w:cs="Arial"/>
                <w:sz w:val="10"/>
                <w:szCs w:val="10"/>
                <w:lang w:val="es-MX"/>
              </w:rPr>
            </w:pPr>
            <w:r w:rsidRPr="005249B8">
              <w:rPr>
                <w:rFonts w:ascii="Arial" w:hAnsi="Arial" w:cs="Arial"/>
                <w:sz w:val="10"/>
                <w:szCs w:val="10"/>
                <w:lang w:val="es-MX"/>
              </w:rPr>
              <w:t>20%</w:t>
            </w:r>
          </w:p>
        </w:tc>
        <w:tc>
          <w:tcPr>
            <w:tcW w:w="992" w:type="dxa"/>
            <w:tcBorders>
              <w:top w:val="single" w:sz="4" w:space="0" w:color="auto"/>
              <w:bottom w:val="single" w:sz="4" w:space="0" w:color="auto"/>
            </w:tcBorders>
          </w:tcPr>
          <w:p w:rsidR="00555E8C" w:rsidRPr="005249B8" w:rsidRDefault="00555E8C" w:rsidP="00555E8C">
            <w:pPr>
              <w:jc w:val="center"/>
              <w:rPr>
                <w:rFonts w:ascii="Arial" w:hAnsi="Arial" w:cs="Arial"/>
                <w:sz w:val="10"/>
                <w:szCs w:val="10"/>
                <w:lang w:val="es-MX"/>
              </w:rPr>
            </w:pPr>
          </w:p>
        </w:tc>
      </w:tr>
    </w:tbl>
    <w:p w:rsidR="0036443C" w:rsidRPr="00C452BA" w:rsidRDefault="0036443C" w:rsidP="003B7F91">
      <w:pPr>
        <w:rPr>
          <w:rFonts w:ascii="Arial" w:hAnsi="Arial" w:cs="Arial"/>
          <w:color w:val="00B050"/>
          <w:sz w:val="10"/>
        </w:rPr>
      </w:pPr>
    </w:p>
    <w:p w:rsidR="00E118E9" w:rsidRPr="00C452BA" w:rsidRDefault="00E118E9" w:rsidP="003B7F91">
      <w:pPr>
        <w:rPr>
          <w:rFonts w:ascii="Arial" w:hAnsi="Arial" w:cs="Arial"/>
          <w:color w:val="00B050"/>
          <w:sz w:val="10"/>
        </w:rPr>
      </w:pPr>
    </w:p>
    <w:p w:rsidR="00E118E9" w:rsidRPr="00C452BA" w:rsidRDefault="00E118E9" w:rsidP="003B7F91">
      <w:pPr>
        <w:rPr>
          <w:rFonts w:ascii="Arial" w:hAnsi="Arial" w:cs="Arial"/>
          <w:color w:val="00B050"/>
          <w:sz w:val="10"/>
        </w:rPr>
      </w:pPr>
    </w:p>
    <w:p w:rsidR="00E118E9" w:rsidRPr="00C452BA" w:rsidRDefault="00E118E9" w:rsidP="003B7F91">
      <w:pPr>
        <w:rPr>
          <w:rFonts w:ascii="Arial" w:hAnsi="Arial" w:cs="Arial"/>
          <w:color w:val="00B050"/>
          <w:sz w:val="10"/>
        </w:rPr>
      </w:pPr>
    </w:p>
    <w:p w:rsidR="00E118E9" w:rsidRPr="00C452BA" w:rsidRDefault="00E118E9" w:rsidP="003B7F91">
      <w:pPr>
        <w:rPr>
          <w:rFonts w:ascii="Arial" w:hAnsi="Arial" w:cs="Arial"/>
          <w:color w:val="00B050"/>
          <w:sz w:val="10"/>
        </w:rPr>
      </w:pPr>
    </w:p>
    <w:p w:rsidR="00E118E9" w:rsidRPr="00C452BA" w:rsidRDefault="00E118E9" w:rsidP="003B7F91">
      <w:pPr>
        <w:rPr>
          <w:rFonts w:ascii="Arial" w:hAnsi="Arial" w:cs="Arial"/>
          <w:color w:val="00B050"/>
          <w:sz w:val="10"/>
        </w:rPr>
      </w:pPr>
    </w:p>
    <w:p w:rsidR="00E118E9" w:rsidRPr="00C452BA" w:rsidRDefault="00E118E9" w:rsidP="003B7F91">
      <w:pPr>
        <w:rPr>
          <w:rFonts w:ascii="Arial" w:hAnsi="Arial" w:cs="Arial"/>
          <w:color w:val="00B050"/>
          <w:sz w:val="10"/>
        </w:rPr>
      </w:pPr>
    </w:p>
    <w:sectPr w:rsidR="00E118E9" w:rsidRPr="00C452BA" w:rsidSect="009664F2">
      <w:footerReference w:type="even" r:id="rId8"/>
      <w:footerReference w:type="default" r:id="rId9"/>
      <w:footnotePr>
        <w:numRestart w:val="eachPage"/>
      </w:footnotePr>
      <w:pgSz w:w="18722" w:h="12242" w:orient="landscape" w:code="14"/>
      <w:pgMar w:top="1701" w:right="720" w:bottom="1440" w:left="85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03" w:rsidRDefault="00E71903">
      <w:r>
        <w:separator/>
      </w:r>
    </w:p>
  </w:endnote>
  <w:endnote w:type="continuationSeparator" w:id="0">
    <w:p w:rsidR="00E71903" w:rsidRDefault="00E7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A9" w:rsidRDefault="003C10A9" w:rsidP="005F0B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10A9" w:rsidRDefault="003C10A9" w:rsidP="00321E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A9" w:rsidRPr="00D54FC8" w:rsidRDefault="003C10A9" w:rsidP="005F0B19">
    <w:pPr>
      <w:pStyle w:val="Piedepgina"/>
      <w:framePr w:wrap="around" w:vAnchor="text" w:hAnchor="margin" w:xAlign="right" w:y="1"/>
      <w:rPr>
        <w:rStyle w:val="Nmerodepgina"/>
        <w:rFonts w:ascii="Arial" w:hAnsi="Arial" w:cs="Arial"/>
        <w:sz w:val="10"/>
        <w:szCs w:val="10"/>
      </w:rPr>
    </w:pPr>
    <w:r w:rsidRPr="00D54FC8">
      <w:rPr>
        <w:rStyle w:val="Nmerodepgina"/>
        <w:rFonts w:ascii="Arial" w:hAnsi="Arial" w:cs="Arial"/>
        <w:sz w:val="10"/>
        <w:szCs w:val="10"/>
      </w:rPr>
      <w:fldChar w:fldCharType="begin"/>
    </w:r>
    <w:r w:rsidRPr="00D54FC8">
      <w:rPr>
        <w:rStyle w:val="Nmerodepgina"/>
        <w:rFonts w:ascii="Arial" w:hAnsi="Arial" w:cs="Arial"/>
        <w:sz w:val="10"/>
        <w:szCs w:val="10"/>
      </w:rPr>
      <w:instrText xml:space="preserve">PAGE  </w:instrText>
    </w:r>
    <w:r w:rsidRPr="00D54FC8">
      <w:rPr>
        <w:rStyle w:val="Nmerodepgina"/>
        <w:rFonts w:ascii="Arial" w:hAnsi="Arial" w:cs="Arial"/>
        <w:sz w:val="10"/>
        <w:szCs w:val="10"/>
      </w:rPr>
      <w:fldChar w:fldCharType="separate"/>
    </w:r>
    <w:r w:rsidR="00D153FF">
      <w:rPr>
        <w:rStyle w:val="Nmerodepgina"/>
        <w:rFonts w:ascii="Arial" w:hAnsi="Arial" w:cs="Arial"/>
        <w:noProof/>
        <w:sz w:val="10"/>
        <w:szCs w:val="10"/>
      </w:rPr>
      <w:t>1</w:t>
    </w:r>
    <w:r w:rsidRPr="00D54FC8">
      <w:rPr>
        <w:rStyle w:val="Nmerodepgina"/>
        <w:rFonts w:ascii="Arial" w:hAnsi="Arial" w:cs="Arial"/>
        <w:sz w:val="10"/>
        <w:szCs w:val="10"/>
      </w:rPr>
      <w:fldChar w:fldCharType="end"/>
    </w:r>
  </w:p>
  <w:p w:rsidR="003C10A9" w:rsidRPr="0057155F" w:rsidRDefault="003C10A9" w:rsidP="00321EC7">
    <w:pPr>
      <w:pStyle w:val="Piedepgin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03" w:rsidRDefault="00E71903">
      <w:r>
        <w:separator/>
      </w:r>
    </w:p>
  </w:footnote>
  <w:footnote w:type="continuationSeparator" w:id="0">
    <w:p w:rsidR="00E71903" w:rsidRDefault="00E71903">
      <w:r>
        <w:continuationSeparator/>
      </w:r>
    </w:p>
  </w:footnote>
  <w:footnote w:id="1">
    <w:p w:rsidR="003C10A9" w:rsidRPr="007969E0" w:rsidRDefault="003C10A9" w:rsidP="001C269B">
      <w:pPr>
        <w:pStyle w:val="Textonotapie"/>
        <w:rPr>
          <w:sz w:val="10"/>
        </w:rPr>
      </w:pPr>
      <w:r w:rsidRPr="007969E0">
        <w:rPr>
          <w:rStyle w:val="Refdenotaalpie"/>
        </w:rPr>
        <w:footnoteRef/>
      </w:r>
      <w:r w:rsidRPr="007969E0">
        <w:rPr>
          <w:sz w:val="10"/>
        </w:rPr>
        <w:t xml:space="preserve"> Puede ser estratégico o de soporte</w:t>
      </w:r>
    </w:p>
  </w:footnote>
  <w:footnote w:id="2">
    <w:p w:rsidR="003C10A9" w:rsidRPr="007969E0" w:rsidRDefault="003C10A9" w:rsidP="001C269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
    <w:p w:rsidR="003C10A9" w:rsidRPr="007969E0" w:rsidRDefault="003C10A9" w:rsidP="001C269B">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
    <w:p w:rsidR="003C10A9" w:rsidRPr="007969E0" w:rsidRDefault="003C10A9" w:rsidP="001C269B">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5">
    <w:p w:rsidR="003C10A9" w:rsidRPr="007969E0" w:rsidRDefault="003C10A9" w:rsidP="007641CF">
      <w:pPr>
        <w:pStyle w:val="Textonotapie"/>
        <w:rPr>
          <w:sz w:val="10"/>
        </w:rPr>
      </w:pPr>
      <w:r w:rsidRPr="007969E0">
        <w:rPr>
          <w:rStyle w:val="Refdenotaalpie"/>
        </w:rPr>
        <w:footnoteRef/>
      </w:r>
      <w:r w:rsidRPr="007969E0">
        <w:rPr>
          <w:sz w:val="10"/>
        </w:rPr>
        <w:t xml:space="preserve"> Puede ser estratégico o de soporte</w:t>
      </w:r>
    </w:p>
  </w:footnote>
  <w:footnote w:id="6">
    <w:p w:rsidR="003C10A9" w:rsidRPr="007969E0" w:rsidRDefault="003C10A9" w:rsidP="007641CF">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7">
    <w:p w:rsidR="003C10A9" w:rsidRPr="007969E0" w:rsidRDefault="003C10A9" w:rsidP="007641CF">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8">
    <w:p w:rsidR="003C10A9" w:rsidRPr="007969E0" w:rsidRDefault="003C10A9"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9">
    <w:p w:rsidR="003C10A9" w:rsidRPr="007969E0" w:rsidRDefault="003C10A9" w:rsidP="007641CF">
      <w:pPr>
        <w:pStyle w:val="Textonotapie"/>
        <w:rPr>
          <w:sz w:val="10"/>
        </w:rPr>
      </w:pPr>
      <w:r w:rsidRPr="007969E0">
        <w:rPr>
          <w:rStyle w:val="Refdenotaalpie"/>
        </w:rPr>
        <w:footnoteRef/>
      </w:r>
      <w:r w:rsidRPr="007969E0">
        <w:rPr>
          <w:sz w:val="10"/>
        </w:rPr>
        <w:t xml:space="preserve"> Puede ser estratégico o de soporte</w:t>
      </w:r>
    </w:p>
  </w:footnote>
  <w:footnote w:id="10">
    <w:p w:rsidR="003C10A9" w:rsidRPr="007969E0" w:rsidRDefault="003C10A9" w:rsidP="007641CF">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1">
    <w:p w:rsidR="003C10A9" w:rsidRPr="007969E0" w:rsidRDefault="003C10A9" w:rsidP="007641CF">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2">
    <w:p w:rsidR="003C10A9" w:rsidRPr="007969E0" w:rsidRDefault="003C10A9" w:rsidP="007641CF">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3">
    <w:p w:rsidR="003C10A9" w:rsidRPr="007969E0" w:rsidRDefault="003C10A9" w:rsidP="007B3225">
      <w:pPr>
        <w:pStyle w:val="Textonotapie"/>
        <w:rPr>
          <w:sz w:val="10"/>
        </w:rPr>
      </w:pPr>
      <w:r w:rsidRPr="007969E0">
        <w:rPr>
          <w:rStyle w:val="Refdenotaalpie"/>
        </w:rPr>
        <w:footnoteRef/>
      </w:r>
      <w:r w:rsidRPr="007969E0">
        <w:rPr>
          <w:sz w:val="10"/>
        </w:rPr>
        <w:t xml:space="preserve"> Puede ser estratégico o de soporte</w:t>
      </w:r>
    </w:p>
  </w:footnote>
  <w:footnote w:id="14">
    <w:p w:rsidR="003C10A9" w:rsidRPr="007969E0" w:rsidRDefault="003C10A9" w:rsidP="007B322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5">
    <w:p w:rsidR="003C10A9" w:rsidRPr="007969E0" w:rsidRDefault="003C10A9" w:rsidP="007B322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6">
    <w:p w:rsidR="003C10A9" w:rsidRPr="007969E0" w:rsidRDefault="003C10A9" w:rsidP="007B322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7">
    <w:p w:rsidR="003C10A9" w:rsidRPr="007969E0" w:rsidRDefault="003C10A9" w:rsidP="00C70A52">
      <w:pPr>
        <w:pStyle w:val="Textonotapie"/>
        <w:rPr>
          <w:sz w:val="10"/>
        </w:rPr>
      </w:pPr>
      <w:r w:rsidRPr="007969E0">
        <w:rPr>
          <w:rStyle w:val="Refdenotaalpie"/>
        </w:rPr>
        <w:footnoteRef/>
      </w:r>
      <w:r w:rsidRPr="007969E0">
        <w:rPr>
          <w:sz w:val="10"/>
        </w:rPr>
        <w:t xml:space="preserve"> Puede ser estratégico o de soporte</w:t>
      </w:r>
    </w:p>
  </w:footnote>
  <w:footnote w:id="18">
    <w:p w:rsidR="003C10A9" w:rsidRPr="007969E0" w:rsidRDefault="003C10A9" w:rsidP="00C70A52">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9">
    <w:p w:rsidR="003C10A9" w:rsidRPr="007969E0" w:rsidRDefault="003C10A9" w:rsidP="00C70A52">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0">
    <w:p w:rsidR="003C10A9" w:rsidRPr="007969E0" w:rsidRDefault="003C10A9" w:rsidP="00C70A52">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1">
    <w:p w:rsidR="003C10A9" w:rsidRPr="007969E0" w:rsidRDefault="003C10A9" w:rsidP="00C70A52">
      <w:pPr>
        <w:pStyle w:val="Textonotapie"/>
        <w:rPr>
          <w:sz w:val="10"/>
        </w:rPr>
      </w:pPr>
      <w:r w:rsidRPr="007969E0">
        <w:rPr>
          <w:rStyle w:val="Refdenotaalpie"/>
        </w:rPr>
        <w:footnoteRef/>
      </w:r>
      <w:r w:rsidRPr="007969E0">
        <w:rPr>
          <w:sz w:val="10"/>
        </w:rPr>
        <w:t xml:space="preserve"> Puede ser estratégico o de soporte</w:t>
      </w:r>
    </w:p>
  </w:footnote>
  <w:footnote w:id="22">
    <w:p w:rsidR="003C10A9" w:rsidRPr="007969E0" w:rsidRDefault="003C10A9" w:rsidP="00C70A52">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3">
    <w:p w:rsidR="003C10A9" w:rsidRPr="007969E0" w:rsidRDefault="003C10A9" w:rsidP="00C70A52">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4">
    <w:p w:rsidR="003C10A9" w:rsidRPr="007969E0" w:rsidRDefault="003C10A9" w:rsidP="00C70A52">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5">
    <w:p w:rsidR="003C10A9" w:rsidRPr="007969E0" w:rsidRDefault="003C10A9" w:rsidP="0023582E">
      <w:pPr>
        <w:pStyle w:val="Textonotapie"/>
        <w:rPr>
          <w:sz w:val="10"/>
        </w:rPr>
      </w:pPr>
      <w:r w:rsidRPr="007969E0">
        <w:rPr>
          <w:rStyle w:val="Refdenotaalpie"/>
        </w:rPr>
        <w:footnoteRef/>
      </w:r>
      <w:r w:rsidRPr="007969E0">
        <w:rPr>
          <w:sz w:val="10"/>
        </w:rPr>
        <w:t xml:space="preserve"> Puede ser estratégico o de soporte</w:t>
      </w:r>
    </w:p>
  </w:footnote>
  <w:footnote w:id="26">
    <w:p w:rsidR="003C10A9" w:rsidRPr="007969E0" w:rsidRDefault="003C10A9" w:rsidP="0023582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7">
    <w:p w:rsidR="003C10A9" w:rsidRPr="007969E0" w:rsidRDefault="003C10A9" w:rsidP="0023582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8">
    <w:p w:rsidR="003C10A9" w:rsidRPr="007969E0" w:rsidRDefault="003C10A9" w:rsidP="0023582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9">
    <w:p w:rsidR="003C10A9" w:rsidRPr="00FB7A6A" w:rsidRDefault="003C10A9" w:rsidP="0023582E">
      <w:pPr>
        <w:pStyle w:val="Textonotapie"/>
        <w:jc w:val="both"/>
        <w:rPr>
          <w:sz w:val="10"/>
        </w:rPr>
      </w:pPr>
      <w:r w:rsidRPr="002918CD">
        <w:rPr>
          <w:rStyle w:val="Refdenotaalpie"/>
        </w:rPr>
        <w:footnoteRef/>
      </w:r>
      <w:r w:rsidRPr="002918CD">
        <w:rPr>
          <w:rStyle w:val="Refdenotaalpie"/>
        </w:rPr>
        <w:t xml:space="preserve"> </w:t>
      </w:r>
      <w:r w:rsidRPr="002918CD">
        <w:rPr>
          <w:sz w:val="10"/>
        </w:rPr>
        <w:t xml:space="preserve">Se </w:t>
      </w:r>
      <w:r>
        <w:rPr>
          <w:sz w:val="10"/>
        </w:rPr>
        <w:t xml:space="preserve">podrán considerar los proyectos de inversión de los usuarios de los programas de asesoría, asociados a: inversión PRODESAL, Inversión PADIS, Inversión PDI, Alianzas Productivas y PDI. </w:t>
      </w:r>
      <w:r w:rsidRPr="00FB7A6A">
        <w:rPr>
          <w:sz w:val="10"/>
        </w:rPr>
        <w:t>Considerando que el SAT no posee inversiones propias, cabe señalar que este se articula con PDI y PDI Alianzas</w:t>
      </w:r>
      <w:r>
        <w:rPr>
          <w:sz w:val="10"/>
        </w:rPr>
        <w:t xml:space="preserve"> </w:t>
      </w:r>
      <w:r w:rsidRPr="00FB7A6A">
        <w:rPr>
          <w:sz w:val="10"/>
        </w:rPr>
        <w:t>(PMP: Planes de mediano Plazo).</w:t>
      </w:r>
    </w:p>
  </w:footnote>
  <w:footnote w:id="30">
    <w:p w:rsidR="003C10A9" w:rsidRPr="007969E0" w:rsidRDefault="003C10A9" w:rsidP="0023582E">
      <w:pPr>
        <w:pStyle w:val="Textonotapie"/>
        <w:rPr>
          <w:sz w:val="10"/>
        </w:rPr>
      </w:pPr>
      <w:r w:rsidRPr="007969E0">
        <w:rPr>
          <w:rStyle w:val="Refdenotaalpie"/>
        </w:rPr>
        <w:footnoteRef/>
      </w:r>
      <w:r w:rsidRPr="007969E0">
        <w:rPr>
          <w:sz w:val="10"/>
        </w:rPr>
        <w:t xml:space="preserve"> Puede ser estratégico o de soporte</w:t>
      </w:r>
    </w:p>
  </w:footnote>
  <w:footnote w:id="31">
    <w:p w:rsidR="003C10A9" w:rsidRPr="007969E0" w:rsidRDefault="003C10A9" w:rsidP="0023582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2">
    <w:p w:rsidR="003C10A9" w:rsidRPr="007969E0" w:rsidRDefault="003C10A9" w:rsidP="0023582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3">
    <w:p w:rsidR="003C10A9" w:rsidRPr="007969E0" w:rsidRDefault="003C10A9" w:rsidP="0023582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4">
    <w:p w:rsidR="003C10A9" w:rsidRPr="007969E0" w:rsidRDefault="003C10A9" w:rsidP="0023582E">
      <w:pPr>
        <w:pStyle w:val="Textonotapie"/>
        <w:rPr>
          <w:sz w:val="10"/>
        </w:rPr>
      </w:pPr>
      <w:r w:rsidRPr="007969E0">
        <w:rPr>
          <w:rStyle w:val="Refdenotaalpie"/>
        </w:rPr>
        <w:footnoteRef/>
      </w:r>
      <w:r w:rsidRPr="007969E0">
        <w:rPr>
          <w:sz w:val="10"/>
        </w:rPr>
        <w:t xml:space="preserve"> Puede ser estratégico o de soporte</w:t>
      </w:r>
    </w:p>
  </w:footnote>
  <w:footnote w:id="35">
    <w:p w:rsidR="003C10A9" w:rsidRPr="007969E0" w:rsidRDefault="003C10A9" w:rsidP="0023582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6">
    <w:p w:rsidR="003C10A9" w:rsidRPr="007969E0" w:rsidRDefault="003C10A9" w:rsidP="0023582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7">
    <w:p w:rsidR="003C10A9" w:rsidRPr="007969E0" w:rsidRDefault="003C10A9" w:rsidP="0023582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8">
    <w:p w:rsidR="003C10A9" w:rsidRPr="00C1704D" w:rsidRDefault="003C10A9" w:rsidP="0056372C">
      <w:pPr>
        <w:pStyle w:val="Textonotapie"/>
        <w:rPr>
          <w:sz w:val="10"/>
        </w:rPr>
      </w:pPr>
      <w:r>
        <w:rPr>
          <w:rStyle w:val="Refdenotaalpie"/>
        </w:rPr>
        <w:footnoteRef/>
      </w:r>
      <w:r>
        <w:rPr>
          <w:sz w:val="10"/>
        </w:rPr>
        <w:t xml:space="preserve"> Puede ser estratégico o de soporte</w:t>
      </w:r>
    </w:p>
  </w:footnote>
  <w:footnote w:id="39">
    <w:p w:rsidR="003C10A9" w:rsidRPr="007969E0" w:rsidRDefault="003C10A9" w:rsidP="0056372C">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0">
    <w:p w:rsidR="003C10A9" w:rsidRPr="007969E0" w:rsidRDefault="003C10A9" w:rsidP="0056372C">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1">
    <w:p w:rsidR="003C10A9" w:rsidRPr="007969E0" w:rsidRDefault="003C10A9" w:rsidP="0056372C">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42">
    <w:p w:rsidR="003C10A9" w:rsidRPr="007969E0" w:rsidRDefault="003C10A9" w:rsidP="009147FE">
      <w:pPr>
        <w:pStyle w:val="Textonotapie"/>
        <w:rPr>
          <w:sz w:val="10"/>
        </w:rPr>
      </w:pPr>
      <w:r w:rsidRPr="007969E0">
        <w:rPr>
          <w:rStyle w:val="Refdenotaalpie"/>
        </w:rPr>
        <w:footnoteRef/>
      </w:r>
      <w:r w:rsidRPr="007969E0">
        <w:rPr>
          <w:sz w:val="10"/>
        </w:rPr>
        <w:t xml:space="preserve"> Puede ser estratégico o de soporte</w:t>
      </w:r>
    </w:p>
  </w:footnote>
  <w:footnote w:id="43">
    <w:p w:rsidR="003C10A9" w:rsidRPr="007969E0" w:rsidRDefault="003C10A9" w:rsidP="009147F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4">
    <w:p w:rsidR="003C10A9" w:rsidRPr="007969E0" w:rsidRDefault="003C10A9" w:rsidP="009147F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5">
    <w:p w:rsidR="003C10A9" w:rsidRPr="007969E0" w:rsidRDefault="003C10A9" w:rsidP="009147F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46">
    <w:p w:rsidR="003C10A9" w:rsidRPr="007969E0" w:rsidRDefault="003C10A9" w:rsidP="004E6A3D">
      <w:pPr>
        <w:pStyle w:val="Textonotapie"/>
        <w:rPr>
          <w:sz w:val="10"/>
        </w:rPr>
      </w:pPr>
      <w:r w:rsidRPr="007969E0">
        <w:rPr>
          <w:rStyle w:val="Refdenotaalpie"/>
        </w:rPr>
        <w:footnoteRef/>
      </w:r>
      <w:r w:rsidRPr="007969E0">
        <w:rPr>
          <w:sz w:val="10"/>
        </w:rPr>
        <w:t xml:space="preserve"> Puede ser estratégico o de soporte</w:t>
      </w:r>
    </w:p>
  </w:footnote>
  <w:footnote w:id="47">
    <w:p w:rsidR="003C10A9" w:rsidRPr="007969E0" w:rsidRDefault="003C10A9" w:rsidP="004E6A3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8">
    <w:p w:rsidR="003C10A9" w:rsidRPr="007969E0" w:rsidRDefault="003C10A9" w:rsidP="004E6A3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9">
    <w:p w:rsidR="003C10A9" w:rsidRPr="007969E0" w:rsidRDefault="003C10A9" w:rsidP="004E6A3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50">
    <w:p w:rsidR="003C10A9" w:rsidRPr="007969E0" w:rsidRDefault="003C10A9" w:rsidP="004E6A3D">
      <w:pPr>
        <w:pStyle w:val="Textonotapie"/>
        <w:rPr>
          <w:sz w:val="10"/>
        </w:rPr>
      </w:pPr>
      <w:r w:rsidRPr="007969E0">
        <w:rPr>
          <w:rStyle w:val="Refdenotaalpie"/>
        </w:rPr>
        <w:footnoteRef/>
      </w:r>
      <w:r w:rsidRPr="007969E0">
        <w:rPr>
          <w:sz w:val="10"/>
        </w:rPr>
        <w:t xml:space="preserve"> Puede ser estratégico o de soporte</w:t>
      </w:r>
    </w:p>
  </w:footnote>
  <w:footnote w:id="51">
    <w:p w:rsidR="003C10A9" w:rsidRPr="007969E0" w:rsidRDefault="003C10A9" w:rsidP="004E6A3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52">
    <w:p w:rsidR="003C10A9" w:rsidRPr="007969E0" w:rsidRDefault="003C10A9" w:rsidP="004E6A3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53">
    <w:p w:rsidR="003C10A9" w:rsidRPr="007969E0" w:rsidRDefault="003C10A9" w:rsidP="004E6A3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54">
    <w:p w:rsidR="003C10A9" w:rsidRPr="007969E0" w:rsidRDefault="003C10A9" w:rsidP="00D20A47">
      <w:pPr>
        <w:pStyle w:val="Textonotapie"/>
        <w:rPr>
          <w:sz w:val="10"/>
        </w:rPr>
      </w:pPr>
      <w:r w:rsidRPr="007969E0">
        <w:rPr>
          <w:rStyle w:val="Refdenotaalpie"/>
        </w:rPr>
        <w:footnoteRef/>
      </w:r>
      <w:r w:rsidRPr="007969E0">
        <w:rPr>
          <w:sz w:val="10"/>
        </w:rPr>
        <w:t xml:space="preserve"> Puede ser estratégico o de soporte</w:t>
      </w:r>
    </w:p>
  </w:footnote>
  <w:footnote w:id="55">
    <w:p w:rsidR="003C10A9" w:rsidRPr="007969E0" w:rsidRDefault="003C10A9" w:rsidP="00D20A4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56">
    <w:p w:rsidR="003C10A9" w:rsidRPr="007969E0" w:rsidRDefault="003C10A9" w:rsidP="00D20A4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57">
    <w:p w:rsidR="003C10A9" w:rsidRPr="007969E0" w:rsidRDefault="003C10A9" w:rsidP="00D20A4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58">
    <w:p w:rsidR="003C10A9" w:rsidRPr="007969E0" w:rsidRDefault="003C10A9" w:rsidP="00D20A47">
      <w:pPr>
        <w:pStyle w:val="Textonotapie"/>
        <w:rPr>
          <w:sz w:val="10"/>
        </w:rPr>
      </w:pPr>
      <w:r w:rsidRPr="007969E0">
        <w:rPr>
          <w:rStyle w:val="Refdenotaalpie"/>
        </w:rPr>
        <w:footnoteRef/>
      </w:r>
      <w:r w:rsidRPr="007969E0">
        <w:rPr>
          <w:sz w:val="10"/>
        </w:rPr>
        <w:t xml:space="preserve"> Puede ser estratégico o de soporte</w:t>
      </w:r>
    </w:p>
  </w:footnote>
  <w:footnote w:id="59">
    <w:p w:rsidR="003C10A9" w:rsidRPr="007969E0" w:rsidRDefault="003C10A9" w:rsidP="00D20A4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60">
    <w:p w:rsidR="003C10A9" w:rsidRPr="007969E0" w:rsidRDefault="003C10A9" w:rsidP="00D20A4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61">
    <w:p w:rsidR="003C10A9" w:rsidRPr="007969E0" w:rsidRDefault="003C10A9" w:rsidP="00D20A4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62">
    <w:p w:rsidR="003C10A9" w:rsidRPr="007969E0" w:rsidRDefault="003C10A9" w:rsidP="00D20A47">
      <w:pPr>
        <w:pStyle w:val="Textonotapie"/>
        <w:rPr>
          <w:sz w:val="10"/>
        </w:rPr>
      </w:pPr>
      <w:r w:rsidRPr="007969E0">
        <w:rPr>
          <w:rStyle w:val="Refdenotaalpie"/>
        </w:rPr>
        <w:footnoteRef/>
      </w:r>
      <w:r w:rsidRPr="007969E0">
        <w:rPr>
          <w:sz w:val="10"/>
        </w:rPr>
        <w:t xml:space="preserve"> Puede ser estratégico o de soporte</w:t>
      </w:r>
    </w:p>
  </w:footnote>
  <w:footnote w:id="63">
    <w:p w:rsidR="003C10A9" w:rsidRPr="007969E0" w:rsidRDefault="003C10A9" w:rsidP="00D20A4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64">
    <w:p w:rsidR="003C10A9" w:rsidRPr="007969E0" w:rsidRDefault="003C10A9" w:rsidP="00D20A4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65">
    <w:p w:rsidR="003C10A9" w:rsidRPr="007969E0" w:rsidRDefault="003C10A9" w:rsidP="00D20A4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66">
    <w:p w:rsidR="003C10A9" w:rsidRPr="007969E0" w:rsidRDefault="003C10A9" w:rsidP="006A4FAE">
      <w:pPr>
        <w:pStyle w:val="Textonotapie"/>
        <w:rPr>
          <w:sz w:val="10"/>
        </w:rPr>
      </w:pPr>
      <w:r w:rsidRPr="007969E0">
        <w:rPr>
          <w:rStyle w:val="Refdenotaalpie"/>
        </w:rPr>
        <w:footnoteRef/>
      </w:r>
      <w:r w:rsidRPr="007969E0">
        <w:rPr>
          <w:sz w:val="10"/>
        </w:rPr>
        <w:t xml:space="preserve"> Puede ser estratégico o de soporte</w:t>
      </w:r>
    </w:p>
  </w:footnote>
  <w:footnote w:id="67">
    <w:p w:rsidR="003C10A9" w:rsidRPr="007969E0" w:rsidRDefault="003C10A9" w:rsidP="006A4FA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68">
    <w:p w:rsidR="003C10A9" w:rsidRPr="007969E0" w:rsidRDefault="003C10A9" w:rsidP="006A4FA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69">
    <w:p w:rsidR="003C10A9" w:rsidRPr="007969E0" w:rsidRDefault="003C10A9" w:rsidP="006A4FA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70">
    <w:p w:rsidR="003C10A9" w:rsidRPr="007969E0" w:rsidRDefault="003C10A9" w:rsidP="006A4FAE">
      <w:pPr>
        <w:pStyle w:val="Textonotapie"/>
        <w:rPr>
          <w:sz w:val="10"/>
        </w:rPr>
      </w:pPr>
      <w:r w:rsidRPr="007969E0">
        <w:rPr>
          <w:rStyle w:val="Refdenotaalpie"/>
        </w:rPr>
        <w:footnoteRef/>
      </w:r>
      <w:r w:rsidRPr="007969E0">
        <w:rPr>
          <w:sz w:val="10"/>
        </w:rPr>
        <w:t xml:space="preserve"> Puede ser estratégico o de soporte</w:t>
      </w:r>
    </w:p>
  </w:footnote>
  <w:footnote w:id="71">
    <w:p w:rsidR="003C10A9" w:rsidRPr="007969E0" w:rsidRDefault="003C10A9" w:rsidP="006A4FA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72">
    <w:p w:rsidR="003C10A9" w:rsidRPr="007969E0" w:rsidRDefault="003C10A9" w:rsidP="006A4FA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73">
    <w:p w:rsidR="003C10A9" w:rsidRPr="007969E0" w:rsidRDefault="003C10A9" w:rsidP="006A4FA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74">
    <w:p w:rsidR="003C10A9" w:rsidRPr="007969E0" w:rsidRDefault="003C10A9" w:rsidP="006A4FAE">
      <w:pPr>
        <w:pStyle w:val="Textonotapie"/>
        <w:rPr>
          <w:sz w:val="10"/>
        </w:rPr>
      </w:pPr>
      <w:r w:rsidRPr="007969E0">
        <w:rPr>
          <w:rStyle w:val="Refdenotaalpie"/>
        </w:rPr>
        <w:footnoteRef/>
      </w:r>
      <w:r w:rsidRPr="007969E0">
        <w:rPr>
          <w:sz w:val="10"/>
        </w:rPr>
        <w:t xml:space="preserve"> Puede ser estratégico o de soporte</w:t>
      </w:r>
    </w:p>
  </w:footnote>
  <w:footnote w:id="75">
    <w:p w:rsidR="003C10A9" w:rsidRPr="007969E0" w:rsidRDefault="003C10A9" w:rsidP="006A4FA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76">
    <w:p w:rsidR="003C10A9" w:rsidRPr="007969E0" w:rsidRDefault="003C10A9" w:rsidP="006A4FA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77">
    <w:p w:rsidR="003C10A9" w:rsidRPr="007969E0" w:rsidRDefault="003C10A9" w:rsidP="006A4FA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78">
    <w:p w:rsidR="003C10A9" w:rsidRPr="00F722DA" w:rsidRDefault="003C10A9" w:rsidP="006A4FAE">
      <w:pPr>
        <w:pStyle w:val="Textonotapie"/>
        <w:rPr>
          <w:sz w:val="10"/>
        </w:rPr>
      </w:pPr>
      <w:r w:rsidRPr="00F722DA">
        <w:rPr>
          <w:rStyle w:val="Refdenotaalpie"/>
        </w:rPr>
        <w:footnoteRef/>
      </w:r>
      <w:r w:rsidRPr="00F722DA">
        <w:rPr>
          <w:sz w:val="10"/>
        </w:rPr>
        <w:t xml:space="preserve"> Puede ser estratégico o de soporte</w:t>
      </w:r>
    </w:p>
  </w:footnote>
  <w:footnote w:id="79">
    <w:p w:rsidR="003C10A9" w:rsidRPr="007969E0" w:rsidRDefault="003C10A9" w:rsidP="006A4FA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80">
    <w:p w:rsidR="003C10A9" w:rsidRPr="007969E0" w:rsidRDefault="003C10A9" w:rsidP="006A4FA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81">
    <w:p w:rsidR="003C10A9" w:rsidRPr="007969E0" w:rsidRDefault="003C10A9" w:rsidP="006A4FA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82">
    <w:p w:rsidR="003C10A9" w:rsidRPr="00F722DA" w:rsidRDefault="003C10A9" w:rsidP="00FC15D6">
      <w:pPr>
        <w:pStyle w:val="Textonotapie"/>
        <w:rPr>
          <w:sz w:val="10"/>
        </w:rPr>
      </w:pPr>
      <w:r w:rsidRPr="00F722DA">
        <w:rPr>
          <w:rStyle w:val="Refdenotaalpie"/>
        </w:rPr>
        <w:footnoteRef/>
      </w:r>
      <w:r w:rsidRPr="00F722DA">
        <w:rPr>
          <w:sz w:val="10"/>
        </w:rPr>
        <w:t xml:space="preserve"> Puede ser estratégico o de soporte</w:t>
      </w:r>
    </w:p>
  </w:footnote>
  <w:footnote w:id="83">
    <w:p w:rsidR="003C10A9" w:rsidRPr="007969E0" w:rsidRDefault="003C10A9" w:rsidP="00FC15D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84">
    <w:p w:rsidR="003C10A9" w:rsidRPr="007969E0" w:rsidRDefault="003C10A9" w:rsidP="00FC15D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85">
    <w:p w:rsidR="003C10A9" w:rsidRPr="007969E0" w:rsidRDefault="003C10A9" w:rsidP="00FC15D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86">
    <w:p w:rsidR="003C10A9" w:rsidRPr="00F722DA" w:rsidRDefault="003C10A9" w:rsidP="00FC15D6">
      <w:pPr>
        <w:pStyle w:val="Textonotapie"/>
        <w:rPr>
          <w:sz w:val="10"/>
        </w:rPr>
      </w:pPr>
      <w:r w:rsidRPr="00F722DA">
        <w:rPr>
          <w:rStyle w:val="Refdenotaalpie"/>
        </w:rPr>
        <w:footnoteRef/>
      </w:r>
      <w:r w:rsidRPr="00F722DA">
        <w:rPr>
          <w:sz w:val="10"/>
        </w:rPr>
        <w:t xml:space="preserve"> Puede ser estratégico o de soporte</w:t>
      </w:r>
    </w:p>
  </w:footnote>
  <w:footnote w:id="87">
    <w:p w:rsidR="003C10A9" w:rsidRPr="007969E0" w:rsidRDefault="003C10A9" w:rsidP="00FC15D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88">
    <w:p w:rsidR="003C10A9" w:rsidRPr="007969E0" w:rsidRDefault="003C10A9" w:rsidP="00FC15D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89">
    <w:p w:rsidR="003C10A9" w:rsidRPr="007969E0" w:rsidRDefault="003C10A9" w:rsidP="00FC15D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90">
    <w:p w:rsidR="003C10A9" w:rsidRPr="00F722DA" w:rsidRDefault="003C10A9" w:rsidP="00FC15D6">
      <w:pPr>
        <w:pStyle w:val="Textonotapie"/>
        <w:rPr>
          <w:sz w:val="10"/>
        </w:rPr>
      </w:pPr>
      <w:r w:rsidRPr="00F722DA">
        <w:rPr>
          <w:rStyle w:val="Refdenotaalpie"/>
        </w:rPr>
        <w:footnoteRef/>
      </w:r>
      <w:r w:rsidRPr="00F722DA">
        <w:rPr>
          <w:sz w:val="10"/>
        </w:rPr>
        <w:t xml:space="preserve"> Puede ser estratégico o de soporte</w:t>
      </w:r>
    </w:p>
  </w:footnote>
  <w:footnote w:id="91">
    <w:p w:rsidR="003C10A9" w:rsidRPr="007969E0" w:rsidRDefault="003C10A9" w:rsidP="00FC15D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92">
    <w:p w:rsidR="003C10A9" w:rsidRPr="007969E0" w:rsidRDefault="003C10A9"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93">
    <w:p w:rsidR="003C10A9" w:rsidRPr="007969E0" w:rsidRDefault="003C10A9"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94">
    <w:p w:rsidR="003C10A9" w:rsidRPr="00F722DA" w:rsidRDefault="003C10A9" w:rsidP="00FC15D6">
      <w:pPr>
        <w:pStyle w:val="Textonotapie"/>
        <w:rPr>
          <w:sz w:val="10"/>
        </w:rPr>
      </w:pPr>
      <w:r w:rsidRPr="00F722DA">
        <w:rPr>
          <w:rStyle w:val="Refdenotaalpie"/>
        </w:rPr>
        <w:footnoteRef/>
      </w:r>
      <w:r w:rsidRPr="00F722DA">
        <w:rPr>
          <w:sz w:val="10"/>
        </w:rPr>
        <w:t xml:space="preserve"> Puede ser estratégico o de soporte</w:t>
      </w:r>
    </w:p>
  </w:footnote>
  <w:footnote w:id="95">
    <w:p w:rsidR="003C10A9" w:rsidRPr="007969E0" w:rsidRDefault="003C10A9" w:rsidP="00FC15D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96">
    <w:p w:rsidR="003C10A9" w:rsidRPr="007969E0" w:rsidRDefault="003C10A9" w:rsidP="00FC15D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97">
    <w:p w:rsidR="003C10A9" w:rsidRPr="007969E0" w:rsidRDefault="003C10A9" w:rsidP="00FC15D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98">
    <w:p w:rsidR="003C10A9" w:rsidRPr="00F722DA" w:rsidRDefault="003C10A9" w:rsidP="00FC15D6">
      <w:pPr>
        <w:pStyle w:val="Textonotapie"/>
        <w:rPr>
          <w:sz w:val="10"/>
        </w:rPr>
      </w:pPr>
      <w:r w:rsidRPr="00F722DA">
        <w:rPr>
          <w:rStyle w:val="Refdenotaalpie"/>
        </w:rPr>
        <w:footnoteRef/>
      </w:r>
      <w:r w:rsidRPr="00F722DA">
        <w:rPr>
          <w:sz w:val="10"/>
        </w:rPr>
        <w:t xml:space="preserve"> Puede ser estratégico o de soporte</w:t>
      </w:r>
    </w:p>
  </w:footnote>
  <w:footnote w:id="99">
    <w:p w:rsidR="003C10A9" w:rsidRPr="007969E0" w:rsidRDefault="003C10A9" w:rsidP="00FC15D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00">
    <w:p w:rsidR="003C10A9" w:rsidRPr="007969E0" w:rsidRDefault="003C10A9" w:rsidP="00FC15D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01">
    <w:p w:rsidR="003C10A9" w:rsidRPr="007969E0" w:rsidRDefault="003C10A9" w:rsidP="00FC15D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02">
    <w:p w:rsidR="003C10A9" w:rsidRPr="00F722DA" w:rsidRDefault="003C10A9" w:rsidP="00E37FB8">
      <w:pPr>
        <w:pStyle w:val="Textonotapie"/>
        <w:rPr>
          <w:sz w:val="10"/>
        </w:rPr>
      </w:pPr>
      <w:r w:rsidRPr="00F722DA">
        <w:rPr>
          <w:rStyle w:val="Refdenotaalpie"/>
        </w:rPr>
        <w:footnoteRef/>
      </w:r>
      <w:r w:rsidRPr="00F722DA">
        <w:rPr>
          <w:sz w:val="10"/>
        </w:rPr>
        <w:t xml:space="preserve"> Puede ser estratégico o de soporte</w:t>
      </w:r>
    </w:p>
  </w:footnote>
  <w:footnote w:id="103">
    <w:p w:rsidR="00555E8C" w:rsidRPr="007969E0" w:rsidRDefault="00555E8C" w:rsidP="00E37FB8">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04">
    <w:p w:rsidR="00555E8C" w:rsidRPr="007969E0" w:rsidRDefault="00555E8C" w:rsidP="00E37FB8">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05">
    <w:p w:rsidR="00555E8C" w:rsidRPr="007969E0" w:rsidRDefault="00555E8C" w:rsidP="00E37FB8">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06">
    <w:p w:rsidR="003C10A9" w:rsidRPr="00F722DA" w:rsidRDefault="003C10A9" w:rsidP="00E37FB8">
      <w:pPr>
        <w:pStyle w:val="Textonotapie"/>
        <w:rPr>
          <w:sz w:val="10"/>
        </w:rPr>
      </w:pPr>
      <w:r w:rsidRPr="00F722DA">
        <w:rPr>
          <w:rStyle w:val="Refdenotaalpie"/>
        </w:rPr>
        <w:footnoteRef/>
      </w:r>
      <w:r w:rsidRPr="00F722DA">
        <w:rPr>
          <w:sz w:val="10"/>
        </w:rPr>
        <w:t xml:space="preserve"> Puede ser estratégico o de soporte</w:t>
      </w:r>
    </w:p>
  </w:footnote>
  <w:footnote w:id="107">
    <w:p w:rsidR="00555E8C" w:rsidRPr="007969E0" w:rsidRDefault="00555E8C" w:rsidP="00E37FB8">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08">
    <w:p w:rsidR="00555E8C" w:rsidRPr="007969E0" w:rsidRDefault="00555E8C" w:rsidP="00E37FB8">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09">
    <w:p w:rsidR="00555E8C" w:rsidRPr="007969E0" w:rsidRDefault="00555E8C" w:rsidP="00E37FB8">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10">
    <w:p w:rsidR="003C10A9" w:rsidRPr="00F722DA" w:rsidRDefault="003C10A9" w:rsidP="0086088E">
      <w:pPr>
        <w:pStyle w:val="Textonotapie"/>
        <w:rPr>
          <w:sz w:val="10"/>
        </w:rPr>
      </w:pPr>
      <w:r w:rsidRPr="00F722DA">
        <w:rPr>
          <w:rStyle w:val="Refdenotaalpie"/>
        </w:rPr>
        <w:footnoteRef/>
      </w:r>
      <w:r w:rsidRPr="00F722DA">
        <w:rPr>
          <w:sz w:val="10"/>
        </w:rPr>
        <w:t xml:space="preserve"> Puede ser estratégico o de soporte</w:t>
      </w:r>
    </w:p>
  </w:footnote>
  <w:footnote w:id="111">
    <w:p w:rsidR="00555E8C" w:rsidRPr="007969E0" w:rsidRDefault="00555E8C" w:rsidP="0086088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12">
    <w:p w:rsidR="00555E8C" w:rsidRPr="007969E0" w:rsidRDefault="00555E8C" w:rsidP="0086088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13">
    <w:p w:rsidR="00555E8C" w:rsidRPr="007969E0" w:rsidRDefault="00555E8C" w:rsidP="0086088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14">
    <w:p w:rsidR="003C10A9" w:rsidRPr="00F722DA" w:rsidRDefault="003C10A9" w:rsidP="006B57FB">
      <w:pPr>
        <w:pStyle w:val="Textonotapie"/>
        <w:rPr>
          <w:sz w:val="10"/>
        </w:rPr>
      </w:pPr>
      <w:r w:rsidRPr="00F722DA">
        <w:rPr>
          <w:rStyle w:val="Refdenotaalpie"/>
        </w:rPr>
        <w:footnoteRef/>
      </w:r>
      <w:r w:rsidRPr="00F722DA">
        <w:rPr>
          <w:sz w:val="10"/>
        </w:rPr>
        <w:t xml:space="preserve"> Puede ser estratégico o de soporte</w:t>
      </w:r>
    </w:p>
  </w:footnote>
  <w:footnote w:id="115">
    <w:p w:rsidR="00555E8C" w:rsidRPr="007969E0" w:rsidRDefault="00555E8C" w:rsidP="006B57F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16">
    <w:p w:rsidR="00555E8C" w:rsidRPr="007969E0" w:rsidRDefault="00555E8C" w:rsidP="006B57FB">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17">
    <w:p w:rsidR="00555E8C" w:rsidRPr="007969E0" w:rsidRDefault="00555E8C" w:rsidP="006B57FB">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18">
    <w:p w:rsidR="003C10A9" w:rsidRPr="00F722DA" w:rsidRDefault="003C10A9" w:rsidP="009241DB">
      <w:pPr>
        <w:pStyle w:val="Textonotapie"/>
        <w:rPr>
          <w:sz w:val="10"/>
        </w:rPr>
      </w:pPr>
      <w:r w:rsidRPr="00F722DA">
        <w:rPr>
          <w:rStyle w:val="Refdenotaalpie"/>
        </w:rPr>
        <w:footnoteRef/>
      </w:r>
      <w:r w:rsidRPr="00F722DA">
        <w:rPr>
          <w:sz w:val="10"/>
        </w:rPr>
        <w:t xml:space="preserve"> Puede ser estratégico o de soporte</w:t>
      </w:r>
    </w:p>
  </w:footnote>
  <w:footnote w:id="119">
    <w:p w:rsidR="00555E8C" w:rsidRPr="007969E0" w:rsidRDefault="00555E8C" w:rsidP="009241D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20">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21">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22">
    <w:p w:rsidR="003C10A9" w:rsidRPr="00F722DA" w:rsidRDefault="003C10A9" w:rsidP="009241DB">
      <w:pPr>
        <w:pStyle w:val="Textonotapie"/>
        <w:rPr>
          <w:sz w:val="10"/>
        </w:rPr>
      </w:pPr>
      <w:r w:rsidRPr="00F722DA">
        <w:rPr>
          <w:rStyle w:val="Refdenotaalpie"/>
        </w:rPr>
        <w:footnoteRef/>
      </w:r>
      <w:r w:rsidRPr="00F722DA">
        <w:rPr>
          <w:sz w:val="10"/>
        </w:rPr>
        <w:t xml:space="preserve"> Puede ser estratégico o de soporte</w:t>
      </w:r>
    </w:p>
  </w:footnote>
  <w:footnote w:id="123">
    <w:p w:rsidR="00555E8C" w:rsidRPr="007969E0" w:rsidRDefault="00555E8C" w:rsidP="009241D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24">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25">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26">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27">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28">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29">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30">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31">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32">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33">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34">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35">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36">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37">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38">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39">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40">
    <w:p w:rsidR="00555E8C" w:rsidRPr="007969E0" w:rsidRDefault="00555E8C" w:rsidP="00BB42E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41">
    <w:p w:rsidR="00555E8C" w:rsidRPr="007969E0" w:rsidRDefault="00555E8C" w:rsidP="00BB42E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42">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43">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44">
    <w:p w:rsidR="00555E8C" w:rsidRPr="007969E0" w:rsidRDefault="00555E8C" w:rsidP="00BB42E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45">
    <w:p w:rsidR="00555E8C" w:rsidRPr="007969E0" w:rsidRDefault="00555E8C" w:rsidP="00BB42E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46">
    <w:p w:rsidR="003C10A9" w:rsidRPr="00F722DA" w:rsidRDefault="003C10A9" w:rsidP="00BB42E0">
      <w:pPr>
        <w:pStyle w:val="Textonotapie"/>
        <w:rPr>
          <w:sz w:val="10"/>
        </w:rPr>
      </w:pPr>
      <w:r w:rsidRPr="00F722DA">
        <w:rPr>
          <w:rStyle w:val="Refdenotaalpie"/>
        </w:rPr>
        <w:footnoteRef/>
      </w:r>
      <w:r w:rsidRPr="00F722DA">
        <w:rPr>
          <w:sz w:val="10"/>
        </w:rPr>
        <w:t xml:space="preserve"> Puede ser estratégico o de soporte</w:t>
      </w:r>
    </w:p>
  </w:footnote>
  <w:footnote w:id="147">
    <w:p w:rsidR="00555E8C" w:rsidRPr="007969E0" w:rsidRDefault="00555E8C" w:rsidP="00BB42E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48">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49">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50">
    <w:p w:rsidR="003C10A9" w:rsidRPr="00F722DA" w:rsidRDefault="003C10A9" w:rsidP="00190193">
      <w:pPr>
        <w:pStyle w:val="Textonotapie"/>
        <w:rPr>
          <w:sz w:val="10"/>
        </w:rPr>
      </w:pPr>
      <w:r w:rsidRPr="00F722DA">
        <w:rPr>
          <w:rStyle w:val="Refdenotaalpie"/>
        </w:rPr>
        <w:footnoteRef/>
      </w:r>
      <w:r w:rsidRPr="00F722DA">
        <w:rPr>
          <w:sz w:val="10"/>
        </w:rPr>
        <w:t xml:space="preserve"> Puede ser estratégico o de soporte</w:t>
      </w:r>
    </w:p>
  </w:footnote>
  <w:footnote w:id="151">
    <w:p w:rsidR="00555E8C" w:rsidRPr="007969E0" w:rsidRDefault="00555E8C" w:rsidP="0019019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52">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53">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54">
    <w:p w:rsidR="00555E8C" w:rsidRPr="00604980" w:rsidRDefault="00555E8C" w:rsidP="00190193">
      <w:pPr>
        <w:pStyle w:val="Textonotapie"/>
      </w:pPr>
      <w:r>
        <w:rPr>
          <w:rStyle w:val="Refdenotaalpie"/>
        </w:rPr>
        <w:footnoteRef/>
      </w:r>
      <w:r>
        <w:t xml:space="preserve"> </w:t>
      </w:r>
      <w:r w:rsidRPr="00604980">
        <w:rPr>
          <w:sz w:val="10"/>
        </w:rPr>
        <w:t>Jóvenes: menores de 35 años.</w:t>
      </w:r>
    </w:p>
  </w:footnote>
  <w:footnote w:id="155">
    <w:p w:rsidR="003C10A9" w:rsidRPr="00F722DA" w:rsidRDefault="003C10A9" w:rsidP="00CF3C53">
      <w:pPr>
        <w:pStyle w:val="Textonotapie"/>
        <w:rPr>
          <w:sz w:val="10"/>
        </w:rPr>
      </w:pPr>
      <w:r w:rsidRPr="00F722DA">
        <w:rPr>
          <w:rStyle w:val="Refdenotaalpie"/>
        </w:rPr>
        <w:footnoteRef/>
      </w:r>
      <w:r w:rsidRPr="00F722DA">
        <w:rPr>
          <w:sz w:val="10"/>
        </w:rPr>
        <w:t xml:space="preserve"> Puede ser estratégico o de soporte</w:t>
      </w:r>
    </w:p>
  </w:footnote>
  <w:footnote w:id="156">
    <w:p w:rsidR="00555E8C" w:rsidRPr="007969E0" w:rsidRDefault="00555E8C" w:rsidP="00CF3C5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57">
    <w:p w:rsidR="00555E8C" w:rsidRPr="007969E0" w:rsidRDefault="00555E8C" w:rsidP="00CF3C53">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58">
    <w:p w:rsidR="00555E8C" w:rsidRPr="007969E0" w:rsidRDefault="00555E8C" w:rsidP="00CF3C53">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59">
    <w:p w:rsidR="003C10A9" w:rsidRPr="00F722DA" w:rsidRDefault="003C10A9" w:rsidP="00CF3C53">
      <w:pPr>
        <w:pStyle w:val="Textonotapie"/>
        <w:rPr>
          <w:sz w:val="10"/>
        </w:rPr>
      </w:pPr>
      <w:r w:rsidRPr="00F722DA">
        <w:rPr>
          <w:rStyle w:val="Refdenotaalpie"/>
        </w:rPr>
        <w:footnoteRef/>
      </w:r>
      <w:r w:rsidRPr="00F722DA">
        <w:rPr>
          <w:sz w:val="10"/>
        </w:rPr>
        <w:t xml:space="preserve"> Puede ser estratégico o de soporte</w:t>
      </w:r>
    </w:p>
  </w:footnote>
  <w:footnote w:id="160">
    <w:p w:rsidR="00555E8C" w:rsidRPr="007969E0" w:rsidRDefault="00555E8C" w:rsidP="00CF3C5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61">
    <w:p w:rsidR="00555E8C" w:rsidRPr="007969E0" w:rsidRDefault="00555E8C" w:rsidP="00CF3C53">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62">
    <w:p w:rsidR="00555E8C" w:rsidRPr="007969E0" w:rsidRDefault="00555E8C" w:rsidP="00CF3C53">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63">
    <w:p w:rsidR="003C10A9" w:rsidRPr="00F722DA" w:rsidRDefault="003C10A9" w:rsidP="00CF3C53">
      <w:pPr>
        <w:pStyle w:val="Textonotapie"/>
        <w:rPr>
          <w:sz w:val="10"/>
        </w:rPr>
      </w:pPr>
      <w:r w:rsidRPr="00F722DA">
        <w:rPr>
          <w:rStyle w:val="Refdenotaalpie"/>
        </w:rPr>
        <w:footnoteRef/>
      </w:r>
      <w:r w:rsidRPr="00F722DA">
        <w:rPr>
          <w:sz w:val="10"/>
        </w:rPr>
        <w:t xml:space="preserve"> Puede ser estratégico o de soporte</w:t>
      </w:r>
    </w:p>
  </w:footnote>
  <w:footnote w:id="164">
    <w:p w:rsidR="00555E8C" w:rsidRPr="007969E0" w:rsidRDefault="00555E8C" w:rsidP="00CF3C5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65">
    <w:p w:rsidR="00555E8C" w:rsidRPr="007969E0" w:rsidRDefault="00555E8C" w:rsidP="00CF3C53">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66">
    <w:p w:rsidR="00555E8C" w:rsidRPr="007969E0" w:rsidRDefault="00555E8C" w:rsidP="00CF3C53">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67">
    <w:p w:rsidR="003C10A9" w:rsidRPr="00F722DA" w:rsidRDefault="003C10A9" w:rsidP="00CF3C53">
      <w:pPr>
        <w:pStyle w:val="Textonotapie"/>
        <w:rPr>
          <w:sz w:val="10"/>
        </w:rPr>
      </w:pPr>
      <w:r w:rsidRPr="00F722DA">
        <w:rPr>
          <w:rStyle w:val="Refdenotaalpie"/>
        </w:rPr>
        <w:footnoteRef/>
      </w:r>
      <w:r w:rsidRPr="00F722DA">
        <w:rPr>
          <w:sz w:val="10"/>
        </w:rPr>
        <w:t xml:space="preserve"> Puede ser estratégico o de soporte</w:t>
      </w:r>
    </w:p>
  </w:footnote>
  <w:footnote w:id="168">
    <w:p w:rsidR="00555E8C" w:rsidRPr="007969E0" w:rsidRDefault="00555E8C" w:rsidP="00CF3C5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69">
    <w:p w:rsidR="00555E8C" w:rsidRPr="007969E0" w:rsidRDefault="00555E8C" w:rsidP="00CF3C53">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70">
    <w:p w:rsidR="00555E8C" w:rsidRPr="007969E0" w:rsidRDefault="00555E8C" w:rsidP="00CF3C53">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71">
    <w:p w:rsidR="003C10A9" w:rsidRPr="00F722DA" w:rsidRDefault="003C10A9" w:rsidP="00EF518D">
      <w:pPr>
        <w:pStyle w:val="Textonotapie"/>
        <w:rPr>
          <w:sz w:val="10"/>
        </w:rPr>
      </w:pPr>
      <w:r w:rsidRPr="00F722DA">
        <w:rPr>
          <w:rStyle w:val="Refdenotaalpie"/>
        </w:rPr>
        <w:footnoteRef/>
      </w:r>
      <w:r w:rsidRPr="00F722DA">
        <w:rPr>
          <w:sz w:val="10"/>
        </w:rPr>
        <w:t xml:space="preserve"> Puede ser estratégico o de soporte</w:t>
      </w:r>
    </w:p>
  </w:footnote>
  <w:footnote w:id="172">
    <w:p w:rsidR="00555E8C" w:rsidRPr="007969E0" w:rsidRDefault="00555E8C" w:rsidP="00EF518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73">
    <w:p w:rsidR="00555E8C" w:rsidRPr="007969E0" w:rsidRDefault="00555E8C" w:rsidP="00EF518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74">
    <w:p w:rsidR="00555E8C" w:rsidRPr="007969E0" w:rsidRDefault="00555E8C" w:rsidP="00EF518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75">
    <w:p w:rsidR="003C10A9" w:rsidRPr="00F722DA" w:rsidRDefault="003C10A9" w:rsidP="00EF518D">
      <w:pPr>
        <w:pStyle w:val="Textonotapie"/>
        <w:rPr>
          <w:sz w:val="10"/>
        </w:rPr>
      </w:pPr>
      <w:r w:rsidRPr="00F722DA">
        <w:rPr>
          <w:rStyle w:val="Refdenotaalpie"/>
        </w:rPr>
        <w:footnoteRef/>
      </w:r>
      <w:r w:rsidRPr="00F722DA">
        <w:rPr>
          <w:sz w:val="10"/>
        </w:rPr>
        <w:t xml:space="preserve"> Puede ser estratégico o de soporte</w:t>
      </w:r>
    </w:p>
  </w:footnote>
  <w:footnote w:id="176">
    <w:p w:rsidR="00555E8C" w:rsidRPr="007969E0" w:rsidRDefault="00555E8C" w:rsidP="00EF518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77">
    <w:p w:rsidR="00555E8C" w:rsidRPr="007969E0" w:rsidRDefault="00555E8C" w:rsidP="00EF518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78">
    <w:p w:rsidR="00555E8C" w:rsidRPr="007969E0" w:rsidRDefault="00555E8C" w:rsidP="00EF518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79">
    <w:p w:rsidR="003C10A9" w:rsidRPr="00F722DA" w:rsidRDefault="003C10A9" w:rsidP="00EF518D">
      <w:pPr>
        <w:pStyle w:val="Textonotapie"/>
        <w:rPr>
          <w:sz w:val="10"/>
        </w:rPr>
      </w:pPr>
      <w:r w:rsidRPr="00F722DA">
        <w:rPr>
          <w:rStyle w:val="Refdenotaalpie"/>
        </w:rPr>
        <w:footnoteRef/>
      </w:r>
      <w:r w:rsidRPr="00F722DA">
        <w:rPr>
          <w:sz w:val="10"/>
        </w:rPr>
        <w:t xml:space="preserve"> Puede ser estratégico o de soporte</w:t>
      </w:r>
    </w:p>
  </w:footnote>
  <w:footnote w:id="180">
    <w:p w:rsidR="00555E8C" w:rsidRPr="007969E0" w:rsidRDefault="00555E8C" w:rsidP="00EF518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81">
    <w:p w:rsidR="00555E8C" w:rsidRPr="007969E0" w:rsidRDefault="00555E8C" w:rsidP="00EF518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82">
    <w:p w:rsidR="00555E8C" w:rsidRPr="007969E0" w:rsidRDefault="00555E8C" w:rsidP="00EF518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83">
    <w:p w:rsidR="003C10A9" w:rsidRPr="00F722DA" w:rsidRDefault="003C10A9" w:rsidP="002E5976">
      <w:pPr>
        <w:pStyle w:val="Textonotapie"/>
        <w:rPr>
          <w:sz w:val="10"/>
        </w:rPr>
      </w:pPr>
      <w:r w:rsidRPr="00F722DA">
        <w:rPr>
          <w:rStyle w:val="Refdenotaalpie"/>
        </w:rPr>
        <w:footnoteRef/>
      </w:r>
      <w:r w:rsidRPr="00F722DA">
        <w:rPr>
          <w:sz w:val="10"/>
        </w:rPr>
        <w:t xml:space="preserve"> Puede ser estratégico o de soporte</w:t>
      </w:r>
    </w:p>
  </w:footnote>
  <w:footnote w:id="184">
    <w:p w:rsidR="00555E8C" w:rsidRPr="007969E0" w:rsidRDefault="00555E8C" w:rsidP="002E597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85">
    <w:p w:rsidR="00555E8C" w:rsidRPr="007969E0" w:rsidRDefault="00555E8C" w:rsidP="002E597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86">
    <w:p w:rsidR="00555E8C" w:rsidRPr="007969E0" w:rsidRDefault="00555E8C" w:rsidP="002E597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87">
    <w:p w:rsidR="003C10A9" w:rsidRPr="00F722DA" w:rsidRDefault="003C10A9" w:rsidP="002E5976">
      <w:pPr>
        <w:pStyle w:val="Textonotapie"/>
        <w:rPr>
          <w:sz w:val="10"/>
        </w:rPr>
      </w:pPr>
      <w:r w:rsidRPr="00F722DA">
        <w:rPr>
          <w:rStyle w:val="Refdenotaalpie"/>
        </w:rPr>
        <w:footnoteRef/>
      </w:r>
      <w:r w:rsidRPr="00F722DA">
        <w:rPr>
          <w:sz w:val="10"/>
        </w:rPr>
        <w:t xml:space="preserve"> Puede ser estratégico o de soporte</w:t>
      </w:r>
    </w:p>
  </w:footnote>
  <w:footnote w:id="188">
    <w:p w:rsidR="00555E8C" w:rsidRPr="007969E0" w:rsidRDefault="00555E8C" w:rsidP="002E597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89">
    <w:p w:rsidR="00555E8C" w:rsidRPr="007969E0" w:rsidRDefault="00555E8C" w:rsidP="002E597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90">
    <w:p w:rsidR="00555E8C" w:rsidRPr="007969E0" w:rsidRDefault="00555E8C" w:rsidP="002E597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91">
    <w:p w:rsidR="003C10A9" w:rsidRPr="00F722DA" w:rsidRDefault="003C10A9" w:rsidP="002E5976">
      <w:pPr>
        <w:pStyle w:val="Textonotapie"/>
        <w:rPr>
          <w:sz w:val="10"/>
        </w:rPr>
      </w:pPr>
      <w:r w:rsidRPr="00F722DA">
        <w:rPr>
          <w:rStyle w:val="Refdenotaalpie"/>
        </w:rPr>
        <w:footnoteRef/>
      </w:r>
      <w:r w:rsidRPr="00F722DA">
        <w:rPr>
          <w:sz w:val="10"/>
        </w:rPr>
        <w:t xml:space="preserve"> Puede ser estratégico o de soporte</w:t>
      </w:r>
    </w:p>
  </w:footnote>
  <w:footnote w:id="192">
    <w:p w:rsidR="00555E8C" w:rsidRPr="007969E0" w:rsidRDefault="00555E8C" w:rsidP="002E597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93">
    <w:p w:rsidR="00555E8C" w:rsidRPr="007969E0" w:rsidRDefault="00555E8C" w:rsidP="002E597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94">
    <w:p w:rsidR="00555E8C" w:rsidRPr="007969E0" w:rsidRDefault="00555E8C" w:rsidP="002E597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95">
    <w:p w:rsidR="003C10A9" w:rsidRPr="00F722DA" w:rsidRDefault="003C10A9" w:rsidP="00855E1E">
      <w:pPr>
        <w:pStyle w:val="Textonotapie"/>
        <w:rPr>
          <w:sz w:val="10"/>
        </w:rPr>
      </w:pPr>
      <w:r w:rsidRPr="00F722DA">
        <w:rPr>
          <w:rStyle w:val="Refdenotaalpie"/>
        </w:rPr>
        <w:footnoteRef/>
      </w:r>
      <w:r w:rsidRPr="00F722DA">
        <w:rPr>
          <w:sz w:val="10"/>
        </w:rPr>
        <w:t xml:space="preserve"> Puede ser estratégico o de soporte</w:t>
      </w:r>
    </w:p>
  </w:footnote>
  <w:footnote w:id="196">
    <w:p w:rsidR="00555E8C" w:rsidRPr="007969E0" w:rsidRDefault="00555E8C" w:rsidP="00855E1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197">
    <w:p w:rsidR="00555E8C" w:rsidRPr="007969E0" w:rsidRDefault="00555E8C" w:rsidP="00855E1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198">
    <w:p w:rsidR="00555E8C" w:rsidRPr="007969E0" w:rsidRDefault="00555E8C" w:rsidP="00855E1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199">
    <w:p w:rsidR="003C10A9" w:rsidRPr="00F722DA" w:rsidRDefault="003C10A9" w:rsidP="00E95F07">
      <w:pPr>
        <w:pStyle w:val="Textonotapie"/>
        <w:rPr>
          <w:sz w:val="10"/>
        </w:rPr>
      </w:pPr>
      <w:r w:rsidRPr="00F722DA">
        <w:rPr>
          <w:rStyle w:val="Refdenotaalpie"/>
        </w:rPr>
        <w:footnoteRef/>
      </w:r>
      <w:r w:rsidRPr="00F722DA">
        <w:rPr>
          <w:sz w:val="10"/>
        </w:rPr>
        <w:t xml:space="preserve"> Puede ser estratégico o de soporte</w:t>
      </w:r>
    </w:p>
  </w:footnote>
  <w:footnote w:id="200">
    <w:p w:rsidR="00555E8C" w:rsidRPr="007969E0" w:rsidRDefault="00555E8C" w:rsidP="00E95F0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01">
    <w:p w:rsidR="00555E8C" w:rsidRPr="007969E0" w:rsidRDefault="00555E8C" w:rsidP="00E95F0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02">
    <w:p w:rsidR="00555E8C" w:rsidRPr="007969E0" w:rsidRDefault="00555E8C" w:rsidP="00E95F0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03">
    <w:p w:rsidR="003C10A9" w:rsidRPr="00F722DA" w:rsidRDefault="003C10A9" w:rsidP="00792458">
      <w:pPr>
        <w:pStyle w:val="Textonotapie"/>
        <w:rPr>
          <w:sz w:val="10"/>
        </w:rPr>
      </w:pPr>
      <w:r w:rsidRPr="00F722DA">
        <w:rPr>
          <w:rStyle w:val="Refdenotaalpie"/>
        </w:rPr>
        <w:footnoteRef/>
      </w:r>
      <w:r w:rsidRPr="00F722DA">
        <w:rPr>
          <w:sz w:val="10"/>
        </w:rPr>
        <w:t xml:space="preserve"> Puede ser estratégico o de soporte</w:t>
      </w:r>
    </w:p>
  </w:footnote>
  <w:footnote w:id="204">
    <w:p w:rsidR="00555E8C" w:rsidRPr="007969E0" w:rsidRDefault="00555E8C" w:rsidP="00792458">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05">
    <w:p w:rsidR="00555E8C" w:rsidRPr="007969E0" w:rsidRDefault="00555E8C" w:rsidP="00792458">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06">
    <w:p w:rsidR="00555E8C" w:rsidRPr="007969E0" w:rsidRDefault="00555E8C" w:rsidP="00792458">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07">
    <w:p w:rsidR="003C10A9" w:rsidRPr="00F722DA" w:rsidRDefault="003C10A9" w:rsidP="00475EAE">
      <w:pPr>
        <w:pStyle w:val="Textonotapie"/>
        <w:rPr>
          <w:sz w:val="10"/>
        </w:rPr>
      </w:pPr>
      <w:r w:rsidRPr="00F722DA">
        <w:rPr>
          <w:rStyle w:val="Refdenotaalpie"/>
        </w:rPr>
        <w:footnoteRef/>
      </w:r>
      <w:r w:rsidRPr="00F722DA">
        <w:rPr>
          <w:sz w:val="10"/>
        </w:rPr>
        <w:t xml:space="preserve"> Puede ser estratégico o de soporte</w:t>
      </w:r>
    </w:p>
  </w:footnote>
  <w:footnote w:id="208">
    <w:p w:rsidR="00555E8C" w:rsidRPr="007969E0" w:rsidRDefault="00555E8C" w:rsidP="00475EA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09">
    <w:p w:rsidR="00555E8C" w:rsidRPr="007969E0" w:rsidRDefault="00555E8C" w:rsidP="00475EA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10">
    <w:p w:rsidR="00555E8C" w:rsidRPr="007969E0" w:rsidRDefault="00555E8C" w:rsidP="00475EA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11">
    <w:p w:rsidR="003C10A9" w:rsidRPr="00F722DA" w:rsidRDefault="003C10A9" w:rsidP="007457E9">
      <w:pPr>
        <w:pStyle w:val="Textonotapie"/>
        <w:rPr>
          <w:sz w:val="10"/>
        </w:rPr>
      </w:pPr>
      <w:r w:rsidRPr="00F722DA">
        <w:rPr>
          <w:rStyle w:val="Refdenotaalpie"/>
        </w:rPr>
        <w:footnoteRef/>
      </w:r>
      <w:r w:rsidRPr="00F722DA">
        <w:rPr>
          <w:sz w:val="10"/>
        </w:rPr>
        <w:t xml:space="preserve"> Puede ser estratégico o de soporte</w:t>
      </w:r>
    </w:p>
  </w:footnote>
  <w:footnote w:id="212">
    <w:p w:rsidR="00555E8C" w:rsidRPr="007969E0" w:rsidRDefault="00555E8C" w:rsidP="007457E9">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13">
    <w:p w:rsidR="00555E8C" w:rsidRPr="007969E0" w:rsidRDefault="00555E8C" w:rsidP="007457E9">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14">
    <w:p w:rsidR="00555E8C" w:rsidRPr="007969E0" w:rsidRDefault="00555E8C" w:rsidP="007457E9">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15">
    <w:p w:rsidR="003C10A9" w:rsidRPr="00F722DA" w:rsidRDefault="003C10A9" w:rsidP="007457E9">
      <w:pPr>
        <w:pStyle w:val="Textonotapie"/>
        <w:rPr>
          <w:sz w:val="10"/>
        </w:rPr>
      </w:pPr>
      <w:r w:rsidRPr="00F722DA">
        <w:rPr>
          <w:rStyle w:val="Refdenotaalpie"/>
        </w:rPr>
        <w:footnoteRef/>
      </w:r>
      <w:r w:rsidRPr="00F722DA">
        <w:rPr>
          <w:sz w:val="10"/>
        </w:rPr>
        <w:t xml:space="preserve"> Puede ser estratégico o de soporte</w:t>
      </w:r>
    </w:p>
  </w:footnote>
  <w:footnote w:id="216">
    <w:p w:rsidR="00555E8C" w:rsidRPr="007969E0" w:rsidRDefault="00555E8C" w:rsidP="007457E9">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17">
    <w:p w:rsidR="00555E8C" w:rsidRPr="007969E0" w:rsidRDefault="00555E8C" w:rsidP="007457E9">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18">
    <w:p w:rsidR="00555E8C" w:rsidRPr="007969E0" w:rsidRDefault="00555E8C" w:rsidP="007457E9">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19">
    <w:p w:rsidR="003C10A9" w:rsidRPr="00F722DA" w:rsidRDefault="003C10A9" w:rsidP="00382A01">
      <w:pPr>
        <w:pStyle w:val="Textonotapie"/>
        <w:rPr>
          <w:sz w:val="10"/>
        </w:rPr>
      </w:pPr>
      <w:r w:rsidRPr="00F722DA">
        <w:rPr>
          <w:rStyle w:val="Refdenotaalpie"/>
        </w:rPr>
        <w:footnoteRef/>
      </w:r>
      <w:r w:rsidRPr="00F722DA">
        <w:rPr>
          <w:sz w:val="10"/>
        </w:rPr>
        <w:t xml:space="preserve"> Puede ser estratégico o de soporte</w:t>
      </w:r>
    </w:p>
  </w:footnote>
  <w:footnote w:id="220">
    <w:p w:rsidR="00555E8C" w:rsidRPr="007969E0" w:rsidRDefault="00555E8C" w:rsidP="00382A01">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21">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22">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23">
    <w:p w:rsidR="003C10A9" w:rsidRPr="00F722DA" w:rsidRDefault="003C10A9" w:rsidP="00147266">
      <w:pPr>
        <w:pStyle w:val="Textonotapie"/>
        <w:rPr>
          <w:sz w:val="10"/>
        </w:rPr>
      </w:pPr>
      <w:r w:rsidRPr="00F722DA">
        <w:rPr>
          <w:rStyle w:val="Refdenotaalpie"/>
        </w:rPr>
        <w:footnoteRef/>
      </w:r>
      <w:r w:rsidRPr="00F722DA">
        <w:rPr>
          <w:sz w:val="10"/>
        </w:rPr>
        <w:t xml:space="preserve"> Puede ser estratégico o de soporte</w:t>
      </w:r>
    </w:p>
  </w:footnote>
  <w:footnote w:id="224">
    <w:p w:rsidR="00555E8C" w:rsidRPr="007969E0" w:rsidRDefault="00555E8C" w:rsidP="00147266">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25">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26">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27">
    <w:p w:rsidR="003C10A9" w:rsidRPr="00F722DA" w:rsidRDefault="003C10A9" w:rsidP="002C7079">
      <w:pPr>
        <w:pStyle w:val="Textonotapie"/>
        <w:rPr>
          <w:sz w:val="10"/>
        </w:rPr>
      </w:pPr>
      <w:r w:rsidRPr="00F722DA">
        <w:rPr>
          <w:rStyle w:val="Refdenotaalpie"/>
        </w:rPr>
        <w:footnoteRef/>
      </w:r>
      <w:r w:rsidRPr="00F722DA">
        <w:rPr>
          <w:sz w:val="10"/>
        </w:rPr>
        <w:t xml:space="preserve"> Puede ser estratégico o de soporte</w:t>
      </w:r>
    </w:p>
  </w:footnote>
  <w:footnote w:id="228">
    <w:p w:rsidR="00555E8C" w:rsidRPr="007969E0" w:rsidRDefault="00555E8C" w:rsidP="002C7079">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29">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30">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31">
    <w:p w:rsidR="003C10A9" w:rsidRPr="00F722DA" w:rsidRDefault="003C10A9" w:rsidP="002C7079">
      <w:pPr>
        <w:pStyle w:val="Textonotapie"/>
        <w:rPr>
          <w:sz w:val="10"/>
        </w:rPr>
      </w:pPr>
      <w:r w:rsidRPr="00F722DA">
        <w:rPr>
          <w:rStyle w:val="Refdenotaalpie"/>
        </w:rPr>
        <w:footnoteRef/>
      </w:r>
      <w:r w:rsidRPr="00F722DA">
        <w:rPr>
          <w:sz w:val="10"/>
        </w:rPr>
        <w:t xml:space="preserve"> Puede ser estratégico o de soporte</w:t>
      </w:r>
    </w:p>
  </w:footnote>
  <w:footnote w:id="232">
    <w:p w:rsidR="00555E8C" w:rsidRPr="007969E0" w:rsidRDefault="00555E8C" w:rsidP="002C7079">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33">
    <w:p w:rsidR="00555E8C" w:rsidRPr="007969E0" w:rsidRDefault="00555E8C" w:rsidP="002C7079">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34">
    <w:p w:rsidR="00555E8C" w:rsidRPr="007969E0" w:rsidRDefault="00555E8C" w:rsidP="002C7079">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35">
    <w:p w:rsidR="003C10A9" w:rsidRPr="00F722DA" w:rsidRDefault="003C10A9" w:rsidP="0098575F">
      <w:pPr>
        <w:pStyle w:val="Textonotapie"/>
        <w:rPr>
          <w:sz w:val="10"/>
        </w:rPr>
      </w:pPr>
      <w:r w:rsidRPr="00F722DA">
        <w:rPr>
          <w:rStyle w:val="Refdenotaalpie"/>
        </w:rPr>
        <w:footnoteRef/>
      </w:r>
      <w:r w:rsidRPr="00F722DA">
        <w:rPr>
          <w:sz w:val="10"/>
        </w:rPr>
        <w:t xml:space="preserve"> Puede ser estratégico o de soporte</w:t>
      </w:r>
    </w:p>
  </w:footnote>
  <w:footnote w:id="236">
    <w:p w:rsidR="00555E8C" w:rsidRPr="007969E0" w:rsidRDefault="00555E8C" w:rsidP="0098575F">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37">
    <w:p w:rsidR="00555E8C" w:rsidRPr="007969E0" w:rsidRDefault="00555E8C" w:rsidP="0098575F">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38">
    <w:p w:rsidR="00555E8C" w:rsidRPr="007969E0" w:rsidRDefault="00555E8C" w:rsidP="0098575F">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39">
    <w:p w:rsidR="003C10A9" w:rsidRPr="00F722DA" w:rsidRDefault="003C10A9" w:rsidP="0098575F">
      <w:pPr>
        <w:pStyle w:val="Textonotapie"/>
        <w:rPr>
          <w:sz w:val="10"/>
        </w:rPr>
      </w:pPr>
      <w:r w:rsidRPr="00F722DA">
        <w:rPr>
          <w:rStyle w:val="Refdenotaalpie"/>
        </w:rPr>
        <w:footnoteRef/>
      </w:r>
      <w:r w:rsidRPr="00F722DA">
        <w:rPr>
          <w:sz w:val="10"/>
        </w:rPr>
        <w:t xml:space="preserve"> Puede ser estratégico o de soporte</w:t>
      </w:r>
    </w:p>
  </w:footnote>
  <w:footnote w:id="240">
    <w:p w:rsidR="00555E8C" w:rsidRPr="007969E0" w:rsidRDefault="00555E8C" w:rsidP="0098575F">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41">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42">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43">
    <w:p w:rsidR="003C10A9" w:rsidRPr="00F722DA" w:rsidRDefault="003C10A9" w:rsidP="0098575F">
      <w:pPr>
        <w:pStyle w:val="Textonotapie"/>
        <w:rPr>
          <w:sz w:val="10"/>
        </w:rPr>
      </w:pPr>
      <w:r w:rsidRPr="00F722DA">
        <w:rPr>
          <w:rStyle w:val="Refdenotaalpie"/>
        </w:rPr>
        <w:footnoteRef/>
      </w:r>
      <w:r w:rsidRPr="00F722DA">
        <w:rPr>
          <w:sz w:val="10"/>
        </w:rPr>
        <w:t xml:space="preserve"> Puede ser estratégico o de soporte</w:t>
      </w:r>
    </w:p>
  </w:footnote>
  <w:footnote w:id="244">
    <w:p w:rsidR="00555E8C" w:rsidRPr="007969E0" w:rsidRDefault="00555E8C" w:rsidP="0098575F">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45">
    <w:p w:rsidR="00555E8C" w:rsidRPr="007969E0" w:rsidRDefault="00555E8C" w:rsidP="0098575F">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46">
    <w:p w:rsidR="00555E8C" w:rsidRPr="007969E0" w:rsidRDefault="00555E8C" w:rsidP="0098575F">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47">
    <w:p w:rsidR="003C10A9" w:rsidRPr="00F722DA" w:rsidRDefault="003C10A9" w:rsidP="00616E55">
      <w:pPr>
        <w:pStyle w:val="Textonotapie"/>
        <w:rPr>
          <w:sz w:val="10"/>
        </w:rPr>
      </w:pPr>
      <w:r w:rsidRPr="00F722DA">
        <w:rPr>
          <w:rStyle w:val="Refdenotaalpie"/>
        </w:rPr>
        <w:footnoteRef/>
      </w:r>
      <w:r w:rsidRPr="00F722DA">
        <w:rPr>
          <w:sz w:val="10"/>
        </w:rPr>
        <w:t xml:space="preserve"> Puede ser estratégico o de soporte</w:t>
      </w:r>
    </w:p>
  </w:footnote>
  <w:footnote w:id="248">
    <w:p w:rsidR="00555E8C" w:rsidRPr="007969E0" w:rsidRDefault="00555E8C" w:rsidP="00616E5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49">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50">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51">
    <w:p w:rsidR="003C10A9" w:rsidRPr="00F722DA" w:rsidRDefault="003C10A9" w:rsidP="00937DD0">
      <w:pPr>
        <w:pStyle w:val="Textonotapie"/>
        <w:rPr>
          <w:sz w:val="10"/>
        </w:rPr>
      </w:pPr>
      <w:r w:rsidRPr="00F722DA">
        <w:rPr>
          <w:rStyle w:val="Refdenotaalpie"/>
        </w:rPr>
        <w:footnoteRef/>
      </w:r>
      <w:r w:rsidRPr="00F722DA">
        <w:rPr>
          <w:sz w:val="10"/>
        </w:rPr>
        <w:t xml:space="preserve"> Puede ser estratégico o de soporte</w:t>
      </w:r>
    </w:p>
  </w:footnote>
  <w:footnote w:id="252">
    <w:p w:rsidR="00555E8C" w:rsidRPr="007969E0" w:rsidRDefault="00555E8C" w:rsidP="00937DD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53">
    <w:p w:rsidR="00555E8C" w:rsidRPr="007969E0" w:rsidRDefault="00555E8C" w:rsidP="00937DD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54">
    <w:p w:rsidR="00555E8C" w:rsidRPr="007969E0" w:rsidRDefault="00555E8C" w:rsidP="00937DD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55">
    <w:p w:rsidR="003C10A9" w:rsidRPr="00F722DA" w:rsidRDefault="003C10A9" w:rsidP="00937DD0">
      <w:pPr>
        <w:pStyle w:val="Textonotapie"/>
        <w:rPr>
          <w:sz w:val="10"/>
        </w:rPr>
      </w:pPr>
      <w:r w:rsidRPr="00F722DA">
        <w:rPr>
          <w:rStyle w:val="Refdenotaalpie"/>
        </w:rPr>
        <w:footnoteRef/>
      </w:r>
      <w:r w:rsidRPr="00F722DA">
        <w:rPr>
          <w:sz w:val="10"/>
        </w:rPr>
        <w:t xml:space="preserve"> Puede ser estratégico o de soporte</w:t>
      </w:r>
    </w:p>
  </w:footnote>
  <w:footnote w:id="256">
    <w:p w:rsidR="00555E8C" w:rsidRPr="007969E0" w:rsidRDefault="00555E8C" w:rsidP="00937DD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57">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58">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59">
    <w:p w:rsidR="003C10A9" w:rsidRPr="00F722DA" w:rsidRDefault="003C10A9" w:rsidP="004D441E">
      <w:pPr>
        <w:pStyle w:val="Textonotapie"/>
        <w:rPr>
          <w:sz w:val="10"/>
        </w:rPr>
      </w:pPr>
      <w:r w:rsidRPr="00F722DA">
        <w:rPr>
          <w:rStyle w:val="Refdenotaalpie"/>
        </w:rPr>
        <w:footnoteRef/>
      </w:r>
      <w:r w:rsidRPr="00F722DA">
        <w:rPr>
          <w:sz w:val="10"/>
        </w:rPr>
        <w:t xml:space="preserve"> Puede ser estratégico o de soporte</w:t>
      </w:r>
    </w:p>
  </w:footnote>
  <w:footnote w:id="260">
    <w:p w:rsidR="00555E8C" w:rsidRPr="007969E0" w:rsidRDefault="00555E8C" w:rsidP="004D441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61">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62">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63">
    <w:p w:rsidR="003C10A9" w:rsidRPr="00F722DA" w:rsidRDefault="003C10A9" w:rsidP="004D441E">
      <w:pPr>
        <w:pStyle w:val="Textonotapie"/>
        <w:rPr>
          <w:sz w:val="10"/>
        </w:rPr>
      </w:pPr>
      <w:r w:rsidRPr="00F722DA">
        <w:rPr>
          <w:rStyle w:val="Refdenotaalpie"/>
        </w:rPr>
        <w:footnoteRef/>
      </w:r>
      <w:r w:rsidRPr="00F722DA">
        <w:rPr>
          <w:sz w:val="10"/>
        </w:rPr>
        <w:t xml:space="preserve"> Puede ser estratégico o de soporte</w:t>
      </w:r>
    </w:p>
  </w:footnote>
  <w:footnote w:id="264">
    <w:p w:rsidR="00555E8C" w:rsidRPr="007969E0" w:rsidRDefault="00555E8C" w:rsidP="004D441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65">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66">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67">
    <w:p w:rsidR="003C10A9" w:rsidRPr="00F722DA" w:rsidRDefault="003C10A9" w:rsidP="004D441E">
      <w:pPr>
        <w:pStyle w:val="Textonotapie"/>
        <w:rPr>
          <w:sz w:val="10"/>
        </w:rPr>
      </w:pPr>
      <w:r w:rsidRPr="00F722DA">
        <w:rPr>
          <w:rStyle w:val="Refdenotaalpie"/>
        </w:rPr>
        <w:footnoteRef/>
      </w:r>
      <w:r w:rsidRPr="00F722DA">
        <w:rPr>
          <w:sz w:val="10"/>
        </w:rPr>
        <w:t xml:space="preserve"> Puede ser estratégico o de soporte</w:t>
      </w:r>
    </w:p>
  </w:footnote>
  <w:footnote w:id="268">
    <w:p w:rsidR="00555E8C" w:rsidRPr="007969E0" w:rsidRDefault="00555E8C" w:rsidP="004D441E">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69">
    <w:p w:rsidR="00555E8C" w:rsidRPr="007969E0" w:rsidRDefault="00555E8C" w:rsidP="004D441E">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70">
    <w:p w:rsidR="00555E8C" w:rsidRPr="007969E0" w:rsidRDefault="00555E8C" w:rsidP="004D441E">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71">
    <w:p w:rsidR="003C10A9" w:rsidRPr="00F722DA" w:rsidRDefault="003C10A9" w:rsidP="00E01BEA">
      <w:pPr>
        <w:pStyle w:val="Textonotapie"/>
        <w:rPr>
          <w:sz w:val="10"/>
        </w:rPr>
      </w:pPr>
      <w:r w:rsidRPr="00F722DA">
        <w:rPr>
          <w:rStyle w:val="Refdenotaalpie"/>
        </w:rPr>
        <w:footnoteRef/>
      </w:r>
      <w:r w:rsidRPr="00F722DA">
        <w:rPr>
          <w:sz w:val="10"/>
        </w:rPr>
        <w:t xml:space="preserve"> Puede ser estratégico o de soporte</w:t>
      </w:r>
    </w:p>
  </w:footnote>
  <w:footnote w:id="272">
    <w:p w:rsidR="00555E8C" w:rsidRPr="007969E0" w:rsidRDefault="00555E8C" w:rsidP="00E01BE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73">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74">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75">
    <w:p w:rsidR="003C10A9" w:rsidRPr="00F722DA" w:rsidRDefault="003C10A9" w:rsidP="009019B5">
      <w:pPr>
        <w:pStyle w:val="Textonotapie"/>
        <w:rPr>
          <w:sz w:val="10"/>
        </w:rPr>
      </w:pPr>
      <w:r w:rsidRPr="00F722DA">
        <w:rPr>
          <w:rStyle w:val="Refdenotaalpie"/>
        </w:rPr>
        <w:footnoteRef/>
      </w:r>
      <w:r w:rsidRPr="00F722DA">
        <w:rPr>
          <w:sz w:val="10"/>
        </w:rPr>
        <w:t xml:space="preserve"> Puede ser estratégico o de soporte</w:t>
      </w:r>
    </w:p>
  </w:footnote>
  <w:footnote w:id="276">
    <w:p w:rsidR="00555E8C" w:rsidRPr="007969E0" w:rsidRDefault="00555E8C" w:rsidP="009019B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77">
    <w:p w:rsidR="00555E8C" w:rsidRPr="007969E0" w:rsidRDefault="00555E8C" w:rsidP="009019B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78">
    <w:p w:rsidR="00555E8C" w:rsidRPr="007969E0" w:rsidRDefault="00555E8C" w:rsidP="009019B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79">
    <w:p w:rsidR="003C10A9" w:rsidRPr="00F722DA" w:rsidRDefault="003C10A9" w:rsidP="009019B5">
      <w:pPr>
        <w:pStyle w:val="Textonotapie"/>
        <w:rPr>
          <w:sz w:val="10"/>
        </w:rPr>
      </w:pPr>
      <w:r w:rsidRPr="00F722DA">
        <w:rPr>
          <w:rStyle w:val="Refdenotaalpie"/>
        </w:rPr>
        <w:footnoteRef/>
      </w:r>
      <w:r w:rsidRPr="00F722DA">
        <w:rPr>
          <w:sz w:val="10"/>
        </w:rPr>
        <w:t xml:space="preserve"> Puede ser estratégico o de soporte</w:t>
      </w:r>
    </w:p>
  </w:footnote>
  <w:footnote w:id="280">
    <w:p w:rsidR="00555E8C" w:rsidRPr="007969E0" w:rsidRDefault="00555E8C" w:rsidP="009019B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81">
    <w:p w:rsidR="00555E8C" w:rsidRPr="007969E0" w:rsidRDefault="00555E8C" w:rsidP="009019B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82">
    <w:p w:rsidR="00555E8C" w:rsidRPr="007969E0" w:rsidRDefault="00555E8C" w:rsidP="009019B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83">
    <w:p w:rsidR="003C10A9" w:rsidRPr="00F722DA" w:rsidRDefault="003C10A9" w:rsidP="009019B5">
      <w:pPr>
        <w:pStyle w:val="Textonotapie"/>
        <w:rPr>
          <w:sz w:val="10"/>
        </w:rPr>
      </w:pPr>
      <w:r w:rsidRPr="00F722DA">
        <w:rPr>
          <w:rStyle w:val="Refdenotaalpie"/>
        </w:rPr>
        <w:footnoteRef/>
      </w:r>
      <w:r w:rsidRPr="00F722DA">
        <w:rPr>
          <w:sz w:val="10"/>
        </w:rPr>
        <w:t xml:space="preserve"> Puede ser estratégico o de soporte</w:t>
      </w:r>
    </w:p>
  </w:footnote>
  <w:footnote w:id="284">
    <w:p w:rsidR="00555E8C" w:rsidRPr="007969E0" w:rsidRDefault="00555E8C" w:rsidP="009019B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85">
    <w:p w:rsidR="00555E8C" w:rsidRPr="007969E0" w:rsidRDefault="00555E8C" w:rsidP="00972250">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86">
    <w:p w:rsidR="00555E8C" w:rsidRPr="007969E0" w:rsidRDefault="00555E8C" w:rsidP="00972250">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87">
    <w:p w:rsidR="003C10A9" w:rsidRPr="00F722DA" w:rsidRDefault="003C10A9" w:rsidP="009019B5">
      <w:pPr>
        <w:pStyle w:val="Textonotapie"/>
        <w:rPr>
          <w:sz w:val="10"/>
        </w:rPr>
      </w:pPr>
      <w:r w:rsidRPr="00F722DA">
        <w:rPr>
          <w:rStyle w:val="Refdenotaalpie"/>
        </w:rPr>
        <w:footnoteRef/>
      </w:r>
      <w:r w:rsidRPr="00F722DA">
        <w:rPr>
          <w:sz w:val="10"/>
        </w:rPr>
        <w:t xml:space="preserve"> Puede ser estratégico o de soporte</w:t>
      </w:r>
    </w:p>
  </w:footnote>
  <w:footnote w:id="288">
    <w:p w:rsidR="00555E8C" w:rsidRPr="007969E0" w:rsidRDefault="00555E8C" w:rsidP="009019B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89">
    <w:p w:rsidR="00555E8C" w:rsidRPr="007969E0" w:rsidRDefault="00555E8C" w:rsidP="009019B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90">
    <w:p w:rsidR="00555E8C" w:rsidRPr="007969E0" w:rsidRDefault="00555E8C" w:rsidP="009019B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91">
    <w:p w:rsidR="003C10A9" w:rsidRPr="00F722DA" w:rsidRDefault="003C10A9" w:rsidP="008E540A">
      <w:pPr>
        <w:pStyle w:val="Textonotapie"/>
        <w:rPr>
          <w:sz w:val="10"/>
        </w:rPr>
      </w:pPr>
      <w:r w:rsidRPr="00F722DA">
        <w:rPr>
          <w:rStyle w:val="Refdenotaalpie"/>
        </w:rPr>
        <w:footnoteRef/>
      </w:r>
      <w:r w:rsidRPr="00F722DA">
        <w:rPr>
          <w:sz w:val="10"/>
        </w:rPr>
        <w:t xml:space="preserve"> Puede ser estratégico o de soporte</w:t>
      </w:r>
    </w:p>
  </w:footnote>
  <w:footnote w:id="292">
    <w:p w:rsidR="00555E8C" w:rsidRPr="007969E0" w:rsidRDefault="00555E8C" w:rsidP="008E540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93">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94">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95">
    <w:p w:rsidR="003C10A9" w:rsidRPr="00F722DA" w:rsidRDefault="003C10A9" w:rsidP="00A55D47">
      <w:pPr>
        <w:pStyle w:val="Textonotapie"/>
        <w:rPr>
          <w:sz w:val="10"/>
        </w:rPr>
      </w:pPr>
      <w:r w:rsidRPr="00F722DA">
        <w:rPr>
          <w:rStyle w:val="Refdenotaalpie"/>
        </w:rPr>
        <w:footnoteRef/>
      </w:r>
      <w:r w:rsidRPr="00F722DA">
        <w:rPr>
          <w:sz w:val="10"/>
        </w:rPr>
        <w:t xml:space="preserve"> Puede ser estratégico o de soporte</w:t>
      </w:r>
    </w:p>
  </w:footnote>
  <w:footnote w:id="296">
    <w:p w:rsidR="00555E8C" w:rsidRPr="007969E0" w:rsidRDefault="00555E8C" w:rsidP="00A55D4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297">
    <w:p w:rsidR="00555E8C" w:rsidRPr="007969E0" w:rsidRDefault="00555E8C" w:rsidP="00A55D4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298">
    <w:p w:rsidR="00555E8C" w:rsidRPr="007969E0" w:rsidRDefault="00555E8C" w:rsidP="00A55D4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299">
    <w:p w:rsidR="003C10A9" w:rsidRPr="00F722DA" w:rsidRDefault="003C10A9" w:rsidP="00C56984">
      <w:pPr>
        <w:pStyle w:val="Textonotapie"/>
        <w:rPr>
          <w:sz w:val="10"/>
        </w:rPr>
      </w:pPr>
      <w:r w:rsidRPr="00F722DA">
        <w:rPr>
          <w:rStyle w:val="Refdenotaalpie"/>
        </w:rPr>
        <w:footnoteRef/>
      </w:r>
      <w:r w:rsidRPr="00F722DA">
        <w:rPr>
          <w:sz w:val="10"/>
        </w:rPr>
        <w:t xml:space="preserve"> Puede ser estratégico o de soporte</w:t>
      </w:r>
    </w:p>
  </w:footnote>
  <w:footnote w:id="300">
    <w:p w:rsidR="00555E8C" w:rsidRPr="007969E0" w:rsidRDefault="00555E8C" w:rsidP="00C56984">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01">
    <w:p w:rsidR="00555E8C" w:rsidRPr="007969E0" w:rsidRDefault="00555E8C" w:rsidP="00C56984">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02">
    <w:p w:rsidR="00555E8C" w:rsidRPr="007969E0" w:rsidRDefault="00555E8C" w:rsidP="00C56984">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03">
    <w:p w:rsidR="003C10A9" w:rsidRPr="00F722DA" w:rsidRDefault="003C10A9" w:rsidP="003E67B2">
      <w:pPr>
        <w:pStyle w:val="Textonotapie"/>
        <w:rPr>
          <w:sz w:val="10"/>
        </w:rPr>
      </w:pPr>
      <w:r w:rsidRPr="00F722DA">
        <w:rPr>
          <w:rStyle w:val="Refdenotaalpie"/>
        </w:rPr>
        <w:footnoteRef/>
      </w:r>
      <w:r w:rsidRPr="00F722DA">
        <w:rPr>
          <w:sz w:val="10"/>
        </w:rPr>
        <w:t xml:space="preserve"> Puede ser estratégico o de soporte</w:t>
      </w:r>
    </w:p>
  </w:footnote>
  <w:footnote w:id="304">
    <w:p w:rsidR="00555E8C" w:rsidRPr="007969E0" w:rsidRDefault="00555E8C" w:rsidP="003E67B2">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05">
    <w:p w:rsidR="00555E8C" w:rsidRPr="007969E0" w:rsidRDefault="00555E8C" w:rsidP="003E67B2">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06">
    <w:p w:rsidR="00555E8C" w:rsidRPr="007969E0" w:rsidRDefault="00555E8C" w:rsidP="003E67B2">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07">
    <w:p w:rsidR="003C10A9" w:rsidRPr="00F722DA" w:rsidRDefault="003C10A9" w:rsidP="008D2973">
      <w:pPr>
        <w:pStyle w:val="Textonotapie"/>
        <w:rPr>
          <w:sz w:val="10"/>
        </w:rPr>
      </w:pPr>
      <w:r w:rsidRPr="00F722DA">
        <w:rPr>
          <w:rStyle w:val="Refdenotaalpie"/>
        </w:rPr>
        <w:footnoteRef/>
      </w:r>
      <w:r w:rsidRPr="00F722DA">
        <w:rPr>
          <w:sz w:val="10"/>
        </w:rPr>
        <w:t xml:space="preserve"> Puede ser estratégico o de soporte</w:t>
      </w:r>
    </w:p>
  </w:footnote>
  <w:footnote w:id="308">
    <w:p w:rsidR="00555E8C" w:rsidRPr="007969E0" w:rsidRDefault="00555E8C" w:rsidP="008D297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09">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10">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11">
    <w:p w:rsidR="003C10A9" w:rsidRPr="00F722DA" w:rsidRDefault="003C10A9" w:rsidP="00840827">
      <w:pPr>
        <w:pStyle w:val="Textonotapie"/>
        <w:rPr>
          <w:sz w:val="10"/>
        </w:rPr>
      </w:pPr>
      <w:r w:rsidRPr="00F722DA">
        <w:rPr>
          <w:rStyle w:val="Refdenotaalpie"/>
        </w:rPr>
        <w:footnoteRef/>
      </w:r>
      <w:r w:rsidRPr="00F722DA">
        <w:rPr>
          <w:sz w:val="10"/>
        </w:rPr>
        <w:t xml:space="preserve"> Puede ser estratégico o de soporte</w:t>
      </w:r>
    </w:p>
  </w:footnote>
  <w:footnote w:id="312">
    <w:p w:rsidR="00555E8C" w:rsidRPr="007969E0" w:rsidRDefault="00555E8C" w:rsidP="0084082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13">
    <w:p w:rsidR="00555E8C" w:rsidRPr="007969E0" w:rsidRDefault="00555E8C" w:rsidP="00840827">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14">
    <w:p w:rsidR="00555E8C" w:rsidRPr="007969E0" w:rsidRDefault="00555E8C" w:rsidP="00840827">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15">
    <w:p w:rsidR="00555E8C" w:rsidRPr="00604980" w:rsidRDefault="00555E8C" w:rsidP="00840827">
      <w:pPr>
        <w:pStyle w:val="Textonotapie"/>
      </w:pPr>
      <w:r>
        <w:rPr>
          <w:rStyle w:val="Refdenotaalpie"/>
        </w:rPr>
        <w:footnoteRef/>
      </w:r>
      <w:r>
        <w:t xml:space="preserve"> </w:t>
      </w:r>
      <w:r w:rsidRPr="00604980">
        <w:rPr>
          <w:sz w:val="10"/>
        </w:rPr>
        <w:t>Jóvenes: menores de 35 años.</w:t>
      </w:r>
    </w:p>
  </w:footnote>
  <w:footnote w:id="316">
    <w:p w:rsidR="003C10A9" w:rsidRPr="00F722DA" w:rsidRDefault="003C10A9" w:rsidP="00BB6B60">
      <w:pPr>
        <w:pStyle w:val="Textonotapie"/>
        <w:rPr>
          <w:sz w:val="10"/>
        </w:rPr>
      </w:pPr>
      <w:r w:rsidRPr="00F722DA">
        <w:rPr>
          <w:rStyle w:val="Refdenotaalpie"/>
        </w:rPr>
        <w:footnoteRef/>
      </w:r>
      <w:r w:rsidRPr="00F722DA">
        <w:rPr>
          <w:sz w:val="10"/>
        </w:rPr>
        <w:t xml:space="preserve"> Puede ser estratégico o de soporte</w:t>
      </w:r>
    </w:p>
  </w:footnote>
  <w:footnote w:id="317">
    <w:p w:rsidR="00555E8C" w:rsidRPr="007969E0" w:rsidRDefault="00555E8C" w:rsidP="00BB6B6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18">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19">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20">
    <w:p w:rsidR="003C10A9" w:rsidRPr="00F722DA" w:rsidRDefault="003C10A9" w:rsidP="00BB6B60">
      <w:pPr>
        <w:pStyle w:val="Textonotapie"/>
        <w:rPr>
          <w:sz w:val="10"/>
        </w:rPr>
      </w:pPr>
      <w:r w:rsidRPr="00F722DA">
        <w:rPr>
          <w:rStyle w:val="Refdenotaalpie"/>
        </w:rPr>
        <w:footnoteRef/>
      </w:r>
      <w:r w:rsidRPr="00F722DA">
        <w:rPr>
          <w:sz w:val="10"/>
        </w:rPr>
        <w:t xml:space="preserve"> Puede ser estratégico o de soporte</w:t>
      </w:r>
    </w:p>
  </w:footnote>
  <w:footnote w:id="321">
    <w:p w:rsidR="00555E8C" w:rsidRPr="007969E0" w:rsidRDefault="00555E8C" w:rsidP="00BB6B60">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22">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23">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24">
    <w:p w:rsidR="003C10A9" w:rsidRPr="00F722DA" w:rsidRDefault="003C10A9" w:rsidP="00E73C74">
      <w:pPr>
        <w:pStyle w:val="Textonotapie"/>
        <w:rPr>
          <w:sz w:val="10"/>
        </w:rPr>
      </w:pPr>
      <w:r w:rsidRPr="00F722DA">
        <w:rPr>
          <w:rStyle w:val="Refdenotaalpie"/>
        </w:rPr>
        <w:footnoteRef/>
      </w:r>
      <w:r w:rsidRPr="00F722DA">
        <w:rPr>
          <w:sz w:val="10"/>
        </w:rPr>
        <w:t xml:space="preserve"> Puede ser estratégico o de soporte</w:t>
      </w:r>
    </w:p>
  </w:footnote>
  <w:footnote w:id="325">
    <w:p w:rsidR="00555E8C" w:rsidRPr="007969E0" w:rsidRDefault="00555E8C" w:rsidP="00E73C74">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26">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27">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28">
    <w:p w:rsidR="003C10A9" w:rsidRPr="00F722DA" w:rsidRDefault="003C10A9" w:rsidP="00E73C74">
      <w:pPr>
        <w:pStyle w:val="Textonotapie"/>
        <w:rPr>
          <w:sz w:val="10"/>
        </w:rPr>
      </w:pPr>
      <w:r w:rsidRPr="00F722DA">
        <w:rPr>
          <w:rStyle w:val="Refdenotaalpie"/>
        </w:rPr>
        <w:footnoteRef/>
      </w:r>
      <w:r w:rsidRPr="00F722DA">
        <w:rPr>
          <w:sz w:val="10"/>
        </w:rPr>
        <w:t xml:space="preserve"> Puede ser estratégico o de soporte</w:t>
      </w:r>
    </w:p>
  </w:footnote>
  <w:footnote w:id="329">
    <w:p w:rsidR="00555E8C" w:rsidRPr="007969E0" w:rsidRDefault="00555E8C" w:rsidP="00E73C74">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30">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31">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32">
    <w:p w:rsidR="003C10A9" w:rsidRPr="00F722DA" w:rsidRDefault="003C10A9" w:rsidP="00E73C74">
      <w:pPr>
        <w:pStyle w:val="Textonotapie"/>
        <w:rPr>
          <w:sz w:val="10"/>
        </w:rPr>
      </w:pPr>
      <w:r w:rsidRPr="00F722DA">
        <w:rPr>
          <w:rStyle w:val="Refdenotaalpie"/>
        </w:rPr>
        <w:footnoteRef/>
      </w:r>
      <w:r w:rsidRPr="00F722DA">
        <w:rPr>
          <w:sz w:val="10"/>
        </w:rPr>
        <w:t xml:space="preserve"> Puede ser estratégico o de soporte</w:t>
      </w:r>
    </w:p>
  </w:footnote>
  <w:footnote w:id="333">
    <w:p w:rsidR="00555E8C" w:rsidRPr="007969E0" w:rsidRDefault="00555E8C" w:rsidP="00E73C74">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34">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35">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36">
    <w:p w:rsidR="003C10A9" w:rsidRPr="00F722DA" w:rsidRDefault="003C10A9" w:rsidP="0095597D">
      <w:pPr>
        <w:pStyle w:val="Textonotapie"/>
        <w:rPr>
          <w:sz w:val="10"/>
        </w:rPr>
      </w:pPr>
      <w:r w:rsidRPr="00F722DA">
        <w:rPr>
          <w:rStyle w:val="Refdenotaalpie"/>
        </w:rPr>
        <w:footnoteRef/>
      </w:r>
      <w:r w:rsidRPr="00F722DA">
        <w:rPr>
          <w:sz w:val="10"/>
        </w:rPr>
        <w:t xml:space="preserve"> Puede ser estratégico o de soporte</w:t>
      </w:r>
    </w:p>
  </w:footnote>
  <w:footnote w:id="337">
    <w:p w:rsidR="00555E8C" w:rsidRPr="007969E0" w:rsidRDefault="00555E8C" w:rsidP="0095597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38">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39">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40">
    <w:p w:rsidR="003C10A9" w:rsidRPr="00F722DA" w:rsidRDefault="003C10A9" w:rsidP="007447CA">
      <w:pPr>
        <w:pStyle w:val="Textonotapie"/>
        <w:rPr>
          <w:sz w:val="10"/>
        </w:rPr>
      </w:pPr>
      <w:r>
        <w:rPr>
          <w:rStyle w:val="Refdenotaalpie"/>
        </w:rPr>
        <w:footnoteRef/>
      </w:r>
      <w:r>
        <w:rPr>
          <w:sz w:val="10"/>
        </w:rPr>
        <w:t xml:space="preserve"> </w:t>
      </w:r>
      <w:r w:rsidRPr="00F722DA">
        <w:rPr>
          <w:sz w:val="10"/>
        </w:rPr>
        <w:t>Puede ser estratégico o de soporte</w:t>
      </w:r>
    </w:p>
  </w:footnote>
  <w:footnote w:id="341">
    <w:p w:rsidR="00555E8C" w:rsidRPr="007969E0" w:rsidRDefault="00555E8C" w:rsidP="007447C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42">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43">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44">
    <w:p w:rsidR="003C10A9" w:rsidRPr="00F722DA" w:rsidRDefault="003C10A9" w:rsidP="007447CA">
      <w:pPr>
        <w:pStyle w:val="Textonotapie"/>
        <w:rPr>
          <w:sz w:val="10"/>
        </w:rPr>
      </w:pPr>
      <w:r>
        <w:rPr>
          <w:rStyle w:val="Refdenotaalpie"/>
        </w:rPr>
        <w:footnoteRef/>
      </w:r>
      <w:r>
        <w:rPr>
          <w:sz w:val="10"/>
        </w:rPr>
        <w:t xml:space="preserve"> </w:t>
      </w:r>
      <w:r w:rsidRPr="00F722DA">
        <w:rPr>
          <w:sz w:val="10"/>
        </w:rPr>
        <w:t>Puede ser estratégico o de soporte</w:t>
      </w:r>
    </w:p>
  </w:footnote>
  <w:footnote w:id="345">
    <w:p w:rsidR="00555E8C" w:rsidRPr="007969E0" w:rsidRDefault="00555E8C" w:rsidP="007447C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46">
    <w:p w:rsidR="00555E8C" w:rsidRPr="007969E0" w:rsidRDefault="00555E8C" w:rsidP="007447CA">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47">
    <w:p w:rsidR="00555E8C" w:rsidRPr="007969E0" w:rsidRDefault="00555E8C" w:rsidP="007447CA">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48">
    <w:p w:rsidR="00555E8C" w:rsidRPr="00FB7A6A" w:rsidRDefault="00555E8C" w:rsidP="007447CA">
      <w:pPr>
        <w:pStyle w:val="Textonotapie"/>
        <w:jc w:val="both"/>
        <w:rPr>
          <w:sz w:val="10"/>
        </w:rPr>
      </w:pPr>
      <w:r w:rsidRPr="002918CD">
        <w:rPr>
          <w:rStyle w:val="Refdenotaalpie"/>
        </w:rPr>
        <w:footnoteRef/>
      </w:r>
      <w:r w:rsidRPr="002918CD">
        <w:rPr>
          <w:rStyle w:val="Refdenotaalpie"/>
        </w:rPr>
        <w:t xml:space="preserve"> </w:t>
      </w:r>
      <w:r w:rsidRPr="002918CD">
        <w:rPr>
          <w:sz w:val="10"/>
        </w:rPr>
        <w:t xml:space="preserve">Se </w:t>
      </w:r>
      <w:r>
        <w:rPr>
          <w:sz w:val="10"/>
        </w:rPr>
        <w:t xml:space="preserve">podrán considerar los proyectos de inversión de los usuarios de los programas de asesoría, asociados a: inversión PRODESAL, Inversión PADIS, Inversión PDI, Alianzas Productivas y PDI. </w:t>
      </w:r>
      <w:r w:rsidRPr="00FB7A6A">
        <w:rPr>
          <w:sz w:val="10"/>
        </w:rPr>
        <w:t>Considerando que el SAT no posee inversiones propias, cabe señalar que este se articula con PDI y PDI Alianzas</w:t>
      </w:r>
      <w:r>
        <w:rPr>
          <w:sz w:val="10"/>
        </w:rPr>
        <w:t xml:space="preserve"> </w:t>
      </w:r>
      <w:r w:rsidRPr="00FB7A6A">
        <w:rPr>
          <w:sz w:val="10"/>
        </w:rPr>
        <w:t>(PMP: Planes de mediano Plazo).</w:t>
      </w:r>
    </w:p>
  </w:footnote>
  <w:footnote w:id="349">
    <w:p w:rsidR="003C10A9" w:rsidRPr="00F722DA" w:rsidRDefault="003C10A9" w:rsidP="00935C8A">
      <w:pPr>
        <w:pStyle w:val="Textonotapie"/>
        <w:rPr>
          <w:sz w:val="10"/>
        </w:rPr>
      </w:pPr>
      <w:r w:rsidRPr="00F722DA">
        <w:rPr>
          <w:rStyle w:val="Refdenotaalpie"/>
        </w:rPr>
        <w:footnoteRef/>
      </w:r>
      <w:r w:rsidRPr="00F722DA">
        <w:rPr>
          <w:sz w:val="10"/>
        </w:rPr>
        <w:t xml:space="preserve"> Puede ser estratégico o de soporte</w:t>
      </w:r>
    </w:p>
  </w:footnote>
  <w:footnote w:id="350">
    <w:p w:rsidR="00555E8C" w:rsidRPr="007969E0" w:rsidRDefault="00555E8C" w:rsidP="00935C8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51">
    <w:p w:rsidR="00555E8C" w:rsidRPr="007969E0" w:rsidRDefault="00555E8C" w:rsidP="00935C8A">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52">
    <w:p w:rsidR="00555E8C" w:rsidRPr="007969E0" w:rsidRDefault="00555E8C" w:rsidP="00935C8A">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53">
    <w:p w:rsidR="003C10A9" w:rsidRPr="00F722DA" w:rsidRDefault="003C10A9" w:rsidP="0072400B">
      <w:pPr>
        <w:pStyle w:val="Textonotapie"/>
        <w:rPr>
          <w:sz w:val="10"/>
        </w:rPr>
      </w:pPr>
      <w:r w:rsidRPr="00F722DA">
        <w:rPr>
          <w:rStyle w:val="Refdenotaalpie"/>
        </w:rPr>
        <w:footnoteRef/>
      </w:r>
      <w:r w:rsidRPr="00F722DA">
        <w:rPr>
          <w:sz w:val="10"/>
        </w:rPr>
        <w:t xml:space="preserve"> Puede ser estratégico o de soporte</w:t>
      </w:r>
    </w:p>
  </w:footnote>
  <w:footnote w:id="354">
    <w:p w:rsidR="00555E8C" w:rsidRPr="007969E0" w:rsidRDefault="00555E8C" w:rsidP="0072400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55">
    <w:p w:rsidR="00555E8C" w:rsidRPr="007969E0" w:rsidRDefault="00555E8C" w:rsidP="0072400B">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56">
    <w:p w:rsidR="00555E8C" w:rsidRPr="007969E0" w:rsidRDefault="00555E8C" w:rsidP="0072400B">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57">
    <w:p w:rsidR="003C10A9" w:rsidRPr="00F722DA" w:rsidRDefault="003C10A9" w:rsidP="0072400B">
      <w:pPr>
        <w:pStyle w:val="Textonotapie"/>
        <w:rPr>
          <w:sz w:val="10"/>
        </w:rPr>
      </w:pPr>
      <w:r w:rsidRPr="00F722DA">
        <w:rPr>
          <w:rStyle w:val="Refdenotaalpie"/>
        </w:rPr>
        <w:footnoteRef/>
      </w:r>
      <w:r w:rsidRPr="00F722DA">
        <w:rPr>
          <w:sz w:val="10"/>
        </w:rPr>
        <w:t xml:space="preserve"> Puede ser estratégico o de soporte</w:t>
      </w:r>
    </w:p>
  </w:footnote>
  <w:footnote w:id="358">
    <w:p w:rsidR="00555E8C" w:rsidRPr="007969E0" w:rsidRDefault="00555E8C" w:rsidP="0072400B">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59">
    <w:p w:rsidR="00555E8C" w:rsidRPr="007969E0" w:rsidRDefault="00555E8C" w:rsidP="0072400B">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60">
    <w:p w:rsidR="00555E8C" w:rsidRPr="007969E0" w:rsidRDefault="00555E8C" w:rsidP="0072400B">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61">
    <w:p w:rsidR="003C10A9" w:rsidRPr="00F722DA" w:rsidRDefault="003C10A9" w:rsidP="00254FCA">
      <w:pPr>
        <w:pStyle w:val="Textonotapie"/>
        <w:rPr>
          <w:sz w:val="10"/>
        </w:rPr>
      </w:pPr>
      <w:r w:rsidRPr="00F722DA">
        <w:rPr>
          <w:rStyle w:val="Refdenotaalpie"/>
        </w:rPr>
        <w:footnoteRef/>
      </w:r>
      <w:r w:rsidRPr="00F722DA">
        <w:rPr>
          <w:sz w:val="10"/>
        </w:rPr>
        <w:t xml:space="preserve"> Puede ser estratégico o de soporte</w:t>
      </w:r>
    </w:p>
  </w:footnote>
  <w:footnote w:id="362">
    <w:p w:rsidR="00555E8C" w:rsidRPr="007969E0" w:rsidRDefault="00555E8C" w:rsidP="00254FCA">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63">
    <w:p w:rsidR="00555E8C" w:rsidRPr="007969E0" w:rsidRDefault="00555E8C" w:rsidP="00254FCA">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64">
    <w:p w:rsidR="00555E8C" w:rsidRPr="007969E0" w:rsidRDefault="00555E8C" w:rsidP="00254FCA">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65">
    <w:p w:rsidR="003C10A9" w:rsidRPr="00F722DA" w:rsidRDefault="003C10A9" w:rsidP="000E66B2">
      <w:pPr>
        <w:pStyle w:val="Textonotapie"/>
        <w:rPr>
          <w:sz w:val="10"/>
        </w:rPr>
      </w:pPr>
      <w:r w:rsidRPr="00F722DA">
        <w:rPr>
          <w:rStyle w:val="Refdenotaalpie"/>
        </w:rPr>
        <w:footnoteRef/>
      </w:r>
      <w:r w:rsidRPr="00F722DA">
        <w:rPr>
          <w:sz w:val="10"/>
        </w:rPr>
        <w:t xml:space="preserve"> Puede ser estratégico o de soporte</w:t>
      </w:r>
    </w:p>
  </w:footnote>
  <w:footnote w:id="366">
    <w:p w:rsidR="00555E8C" w:rsidRPr="007969E0" w:rsidRDefault="00555E8C" w:rsidP="000E66B2">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67">
    <w:p w:rsidR="00555E8C" w:rsidRPr="007969E0" w:rsidRDefault="00555E8C" w:rsidP="000E66B2">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68">
    <w:p w:rsidR="00555E8C" w:rsidRPr="007969E0" w:rsidRDefault="00555E8C" w:rsidP="000E66B2">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69">
    <w:p w:rsidR="003C10A9" w:rsidRPr="007969E0" w:rsidRDefault="003C10A9" w:rsidP="005B04E9">
      <w:pPr>
        <w:pStyle w:val="Textonotapie"/>
        <w:rPr>
          <w:sz w:val="10"/>
        </w:rPr>
      </w:pPr>
      <w:r w:rsidRPr="007969E0">
        <w:rPr>
          <w:rStyle w:val="Refdenotaalpie"/>
        </w:rPr>
        <w:footnoteRef/>
      </w:r>
      <w:r w:rsidRPr="007969E0">
        <w:rPr>
          <w:sz w:val="10"/>
        </w:rPr>
        <w:t xml:space="preserve"> Puede ser estratégico o de soporte</w:t>
      </w:r>
    </w:p>
  </w:footnote>
  <w:footnote w:id="370">
    <w:p w:rsidR="00555E8C" w:rsidRPr="007969E0" w:rsidRDefault="00555E8C" w:rsidP="005B04E9">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71">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72">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73">
    <w:p w:rsidR="003C10A9" w:rsidRPr="00F722DA" w:rsidRDefault="003C10A9" w:rsidP="008F0D63">
      <w:pPr>
        <w:pStyle w:val="Textonotapie"/>
        <w:rPr>
          <w:sz w:val="10"/>
          <w:szCs w:val="10"/>
        </w:rPr>
      </w:pPr>
      <w:r>
        <w:rPr>
          <w:rStyle w:val="Refdenotaalpie"/>
        </w:rPr>
        <w:footnoteRef/>
      </w:r>
      <w:r>
        <w:rPr>
          <w:sz w:val="10"/>
        </w:rPr>
        <w:t xml:space="preserve">  </w:t>
      </w:r>
      <w:r w:rsidRPr="00F722DA">
        <w:rPr>
          <w:sz w:val="10"/>
        </w:rPr>
        <w:t xml:space="preserve">Puede ser </w:t>
      </w:r>
      <w:r w:rsidRPr="00F722DA">
        <w:rPr>
          <w:sz w:val="10"/>
          <w:szCs w:val="10"/>
        </w:rPr>
        <w:t>estratégico o de soporte.</w:t>
      </w:r>
    </w:p>
  </w:footnote>
  <w:footnote w:id="374">
    <w:p w:rsidR="00555E8C" w:rsidRPr="007969E0" w:rsidRDefault="00555E8C" w:rsidP="008F0D63">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75">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76">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77">
    <w:p w:rsidR="003C10A9" w:rsidRPr="00F722DA" w:rsidRDefault="003C10A9" w:rsidP="00C26A2D">
      <w:pPr>
        <w:pStyle w:val="Textonotapie"/>
        <w:rPr>
          <w:sz w:val="10"/>
        </w:rPr>
      </w:pPr>
      <w:r w:rsidRPr="00F722DA">
        <w:rPr>
          <w:rStyle w:val="Refdenotaalpie"/>
        </w:rPr>
        <w:footnoteRef/>
      </w:r>
      <w:r w:rsidRPr="00F722DA">
        <w:rPr>
          <w:sz w:val="10"/>
        </w:rPr>
        <w:t xml:space="preserve"> Puede ser estratégico o de soporte</w:t>
      </w:r>
    </w:p>
  </w:footnote>
  <w:footnote w:id="378">
    <w:p w:rsidR="00555E8C" w:rsidRPr="007969E0" w:rsidRDefault="00555E8C" w:rsidP="00C26A2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79">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80">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81">
    <w:p w:rsidR="003C10A9" w:rsidRPr="00F722DA" w:rsidRDefault="003C10A9" w:rsidP="00C26A2D">
      <w:pPr>
        <w:pStyle w:val="Textonotapie"/>
        <w:rPr>
          <w:sz w:val="10"/>
        </w:rPr>
      </w:pPr>
      <w:r w:rsidRPr="00F722DA">
        <w:rPr>
          <w:rStyle w:val="Refdenotaalpie"/>
        </w:rPr>
        <w:footnoteRef/>
      </w:r>
      <w:r w:rsidRPr="00F722DA">
        <w:rPr>
          <w:sz w:val="10"/>
        </w:rPr>
        <w:t xml:space="preserve"> Puede ser estratégico o de soporte</w:t>
      </w:r>
    </w:p>
  </w:footnote>
  <w:footnote w:id="382">
    <w:p w:rsidR="00555E8C" w:rsidRPr="007969E0" w:rsidRDefault="00555E8C" w:rsidP="00C26A2D">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83">
    <w:p w:rsidR="00555E8C" w:rsidRPr="007969E0" w:rsidRDefault="00555E8C" w:rsidP="00C26A2D">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84">
    <w:p w:rsidR="00555E8C" w:rsidRPr="007969E0" w:rsidRDefault="00555E8C" w:rsidP="00C26A2D">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85">
    <w:p w:rsidR="003C10A9" w:rsidRPr="00F722DA" w:rsidRDefault="003C10A9" w:rsidP="00A42BA7">
      <w:pPr>
        <w:pStyle w:val="Textonotapie"/>
        <w:rPr>
          <w:sz w:val="10"/>
        </w:rPr>
      </w:pPr>
      <w:r w:rsidRPr="00F722DA">
        <w:rPr>
          <w:rStyle w:val="Refdenotaalpie"/>
        </w:rPr>
        <w:footnoteRef/>
      </w:r>
      <w:r w:rsidRPr="00F722DA">
        <w:rPr>
          <w:sz w:val="10"/>
        </w:rPr>
        <w:t xml:space="preserve"> Puede ser estratégico o de soporte</w:t>
      </w:r>
    </w:p>
  </w:footnote>
  <w:footnote w:id="386">
    <w:p w:rsidR="00555E8C" w:rsidRPr="007969E0" w:rsidRDefault="00555E8C" w:rsidP="00A42BA7">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87">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88">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89">
    <w:p w:rsidR="00555E8C" w:rsidRPr="00F722DA" w:rsidRDefault="00555E8C" w:rsidP="009C5C36">
      <w:pPr>
        <w:pStyle w:val="Textonotapie"/>
        <w:rPr>
          <w:sz w:val="10"/>
        </w:rPr>
      </w:pPr>
      <w:r w:rsidRPr="00F722DA">
        <w:rPr>
          <w:rStyle w:val="Refdenotaalpie"/>
        </w:rPr>
        <w:footnoteRef/>
      </w:r>
      <w:r w:rsidRPr="00F722DA">
        <w:rPr>
          <w:sz w:val="10"/>
        </w:rPr>
        <w:t xml:space="preserve"> </w:t>
      </w:r>
      <w:r>
        <w:rPr>
          <w:sz w:val="10"/>
        </w:rPr>
        <w:t xml:space="preserve">La planificación se realizará durante el año. De ser necesario, se solicitará la modificación del convenio (CDC) para indicar la planificación respectiva. </w:t>
      </w:r>
    </w:p>
  </w:footnote>
  <w:footnote w:id="390">
    <w:p w:rsidR="003C10A9" w:rsidRPr="00F722DA" w:rsidRDefault="003C10A9" w:rsidP="008A09F5">
      <w:pPr>
        <w:pStyle w:val="Textonotapie"/>
        <w:rPr>
          <w:sz w:val="10"/>
        </w:rPr>
      </w:pPr>
      <w:r w:rsidRPr="00F722DA">
        <w:rPr>
          <w:rStyle w:val="Refdenotaalpie"/>
        </w:rPr>
        <w:footnoteRef/>
      </w:r>
      <w:r w:rsidRPr="00F722DA">
        <w:rPr>
          <w:sz w:val="10"/>
        </w:rPr>
        <w:t xml:space="preserve"> Puede ser estratégico o de soporte</w:t>
      </w:r>
    </w:p>
  </w:footnote>
  <w:footnote w:id="391">
    <w:p w:rsidR="00555E8C" w:rsidRPr="007969E0" w:rsidRDefault="00555E8C" w:rsidP="008A09F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92">
    <w:p w:rsidR="00555E8C" w:rsidRPr="007969E0" w:rsidRDefault="00555E8C" w:rsidP="008A09F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93">
    <w:p w:rsidR="00555E8C" w:rsidRPr="007969E0" w:rsidRDefault="00555E8C" w:rsidP="008A09F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94">
    <w:p w:rsidR="003C10A9" w:rsidRPr="00F722DA" w:rsidRDefault="003C10A9" w:rsidP="008A09F5">
      <w:pPr>
        <w:pStyle w:val="Textonotapie"/>
        <w:rPr>
          <w:sz w:val="10"/>
        </w:rPr>
      </w:pPr>
      <w:r w:rsidRPr="00F722DA">
        <w:rPr>
          <w:rStyle w:val="Refdenotaalpie"/>
        </w:rPr>
        <w:footnoteRef/>
      </w:r>
      <w:r w:rsidRPr="00F722DA">
        <w:rPr>
          <w:sz w:val="10"/>
        </w:rPr>
        <w:t xml:space="preserve"> Puede ser estratégico o de soporte</w:t>
      </w:r>
    </w:p>
  </w:footnote>
  <w:footnote w:id="395">
    <w:p w:rsidR="00555E8C" w:rsidRPr="007969E0" w:rsidRDefault="00555E8C" w:rsidP="008A09F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396">
    <w:p w:rsidR="00555E8C" w:rsidRPr="007969E0" w:rsidRDefault="00555E8C" w:rsidP="008A09F5">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397">
    <w:p w:rsidR="00555E8C" w:rsidRPr="007969E0" w:rsidRDefault="00555E8C" w:rsidP="008A09F5">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398">
    <w:p w:rsidR="003C10A9" w:rsidRPr="00F722DA" w:rsidRDefault="003C10A9" w:rsidP="00C56488">
      <w:pPr>
        <w:pStyle w:val="Textonotapie"/>
        <w:rPr>
          <w:sz w:val="10"/>
        </w:rPr>
      </w:pPr>
      <w:r w:rsidRPr="00F722DA">
        <w:rPr>
          <w:rStyle w:val="Refdenotaalpie"/>
        </w:rPr>
        <w:footnoteRef/>
      </w:r>
      <w:r w:rsidRPr="00F722DA">
        <w:rPr>
          <w:sz w:val="10"/>
        </w:rPr>
        <w:t xml:space="preserve"> Puede ser estratégico o de soporte</w:t>
      </w:r>
    </w:p>
  </w:footnote>
  <w:footnote w:id="399">
    <w:p w:rsidR="00555E8C" w:rsidRPr="007969E0" w:rsidRDefault="00555E8C" w:rsidP="00C56488">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00">
    <w:p w:rsidR="00555E8C" w:rsidRPr="007969E0" w:rsidRDefault="00555E8C" w:rsidP="00C56488">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01">
    <w:p w:rsidR="00555E8C" w:rsidRPr="007969E0" w:rsidRDefault="00555E8C" w:rsidP="00C56488">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402">
    <w:p w:rsidR="003C10A9" w:rsidRPr="00F722DA" w:rsidRDefault="003C10A9" w:rsidP="00AC1755">
      <w:pPr>
        <w:pStyle w:val="Textonotapie"/>
        <w:rPr>
          <w:sz w:val="10"/>
        </w:rPr>
      </w:pPr>
      <w:r>
        <w:rPr>
          <w:rStyle w:val="Refdenotaalpie"/>
        </w:rPr>
        <w:footnoteRef/>
      </w:r>
      <w:r>
        <w:rPr>
          <w:sz w:val="10"/>
        </w:rPr>
        <w:t xml:space="preserve"> Puede ser estratégico</w:t>
      </w:r>
      <w:r w:rsidRPr="00F722DA">
        <w:rPr>
          <w:sz w:val="10"/>
        </w:rPr>
        <w:t xml:space="preserve"> o de soporte</w:t>
      </w:r>
    </w:p>
  </w:footnote>
  <w:footnote w:id="403">
    <w:p w:rsidR="00555E8C" w:rsidRPr="007969E0" w:rsidRDefault="00555E8C" w:rsidP="00AC175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04">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05">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406">
    <w:p w:rsidR="00555E8C" w:rsidRPr="00F722DA" w:rsidRDefault="00555E8C" w:rsidP="009C5C36">
      <w:pPr>
        <w:pStyle w:val="Textonotapie"/>
        <w:rPr>
          <w:sz w:val="10"/>
        </w:rPr>
      </w:pPr>
      <w:r>
        <w:rPr>
          <w:rStyle w:val="Refdenotaalpie"/>
        </w:rPr>
        <w:footnoteRef/>
      </w:r>
      <w:r>
        <w:rPr>
          <w:sz w:val="10"/>
        </w:rPr>
        <w:t xml:space="preserve"> Se calcularán los procesos adjudicados y publicados con presupuesto del año t</w:t>
      </w:r>
    </w:p>
  </w:footnote>
  <w:footnote w:id="407">
    <w:p w:rsidR="00555E8C" w:rsidRPr="00F722DA" w:rsidRDefault="00555E8C" w:rsidP="009C5C36">
      <w:pPr>
        <w:pStyle w:val="Textonotapie"/>
        <w:rPr>
          <w:sz w:val="10"/>
        </w:rPr>
      </w:pPr>
      <w:r>
        <w:rPr>
          <w:rStyle w:val="Refdenotaalpie"/>
        </w:rPr>
        <w:footnoteRef/>
      </w:r>
      <w:r>
        <w:rPr>
          <w:sz w:val="10"/>
        </w:rPr>
        <w:t xml:space="preserve"> Se calcularán los procesos adjudicados y publicados con presupuesto del año t</w:t>
      </w:r>
    </w:p>
  </w:footnote>
  <w:footnote w:id="408">
    <w:p w:rsidR="003C10A9" w:rsidRPr="00F722DA" w:rsidRDefault="003C10A9" w:rsidP="00AC1755">
      <w:pPr>
        <w:pStyle w:val="Textonotapie"/>
        <w:rPr>
          <w:sz w:val="10"/>
        </w:rPr>
      </w:pPr>
      <w:r>
        <w:rPr>
          <w:rStyle w:val="Refdenotaalpie"/>
        </w:rPr>
        <w:footnoteRef/>
      </w:r>
      <w:r>
        <w:rPr>
          <w:sz w:val="10"/>
        </w:rPr>
        <w:t xml:space="preserve"> Puede ser estratégico</w:t>
      </w:r>
      <w:r w:rsidRPr="00F722DA">
        <w:rPr>
          <w:sz w:val="10"/>
        </w:rPr>
        <w:t xml:space="preserve"> o de soporte</w:t>
      </w:r>
    </w:p>
  </w:footnote>
  <w:footnote w:id="409">
    <w:p w:rsidR="00555E8C" w:rsidRPr="007969E0" w:rsidRDefault="00555E8C" w:rsidP="00AC175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10">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11">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 w:id="412">
    <w:p w:rsidR="003C10A9" w:rsidRPr="00F722DA" w:rsidRDefault="003C10A9" w:rsidP="00AC1755">
      <w:pPr>
        <w:pStyle w:val="Textonotapie"/>
        <w:rPr>
          <w:sz w:val="10"/>
        </w:rPr>
      </w:pPr>
      <w:r>
        <w:rPr>
          <w:rStyle w:val="Refdenotaalpie"/>
        </w:rPr>
        <w:footnoteRef/>
      </w:r>
      <w:r>
        <w:rPr>
          <w:sz w:val="10"/>
        </w:rPr>
        <w:t xml:space="preserve"> </w:t>
      </w:r>
      <w:r w:rsidRPr="00F722DA">
        <w:rPr>
          <w:sz w:val="10"/>
        </w:rPr>
        <w:t>Puede ser estratégico o de soporte</w:t>
      </w:r>
    </w:p>
  </w:footnote>
  <w:footnote w:id="413">
    <w:p w:rsidR="00555E8C" w:rsidRPr="007969E0" w:rsidRDefault="00555E8C" w:rsidP="00AC1755">
      <w:pPr>
        <w:pStyle w:val="Textonotapie"/>
        <w:rPr>
          <w:sz w:val="10"/>
        </w:rPr>
      </w:pPr>
      <w:r w:rsidRPr="007969E0">
        <w:rPr>
          <w:rStyle w:val="Refdenotaalpie"/>
        </w:rPr>
        <w:footnoteRef/>
      </w:r>
      <w:r w:rsidRPr="007969E0">
        <w:rPr>
          <w:sz w:val="10"/>
        </w:rPr>
        <w:t xml:space="preserve"> </w:t>
      </w:r>
      <w:r>
        <w:rPr>
          <w:sz w:val="10"/>
        </w:rPr>
        <w:t>Se consideran sólo las asignaciones de Corto y Largo Plazo (3204004 y 3204005)</w:t>
      </w:r>
    </w:p>
  </w:footnote>
  <w:footnote w:id="414">
    <w:p w:rsidR="00555E8C" w:rsidRPr="007969E0" w:rsidRDefault="00555E8C" w:rsidP="009C5C36">
      <w:pPr>
        <w:pStyle w:val="Textonotapie"/>
        <w:rPr>
          <w:sz w:val="10"/>
        </w:rPr>
      </w:pPr>
      <w:r w:rsidRPr="007969E0">
        <w:rPr>
          <w:rStyle w:val="Refdenotaalpie"/>
        </w:rPr>
        <w:footnoteRef/>
      </w:r>
      <w:r>
        <w:rPr>
          <w:sz w:val="10"/>
        </w:rPr>
        <w:t xml:space="preserve"> </w:t>
      </w:r>
      <w:r w:rsidRPr="00BD623A">
        <w:rPr>
          <w:sz w:val="10"/>
        </w:rPr>
        <w:t>Se considera</w:t>
      </w:r>
      <w:r>
        <w:rPr>
          <w:sz w:val="10"/>
        </w:rPr>
        <w:t>n</w:t>
      </w:r>
      <w:r w:rsidRPr="00BD623A">
        <w:rPr>
          <w:sz w:val="10"/>
        </w:rPr>
        <w:t xml:space="preserve"> </w:t>
      </w:r>
      <w:r>
        <w:rPr>
          <w:sz w:val="10"/>
        </w:rPr>
        <w:t>l</w:t>
      </w:r>
      <w:r w:rsidRPr="00BD623A">
        <w:rPr>
          <w:sz w:val="10"/>
        </w:rPr>
        <w:t>as siguientes asignaciones: A)Subtítulo 24 (Asignaciones 389, 415, 4</w:t>
      </w:r>
      <w:r>
        <w:rPr>
          <w:sz w:val="10"/>
        </w:rPr>
        <w:t>16</w:t>
      </w:r>
      <w:r w:rsidRPr="00BD623A">
        <w:rPr>
          <w:sz w:val="10"/>
        </w:rPr>
        <w:t>, 418 y 420) y B)Subtítulo 3</w:t>
      </w:r>
      <w:r>
        <w:rPr>
          <w:sz w:val="10"/>
        </w:rPr>
        <w:t>3</w:t>
      </w:r>
      <w:r w:rsidRPr="00BD623A">
        <w:rPr>
          <w:sz w:val="10"/>
        </w:rPr>
        <w:t xml:space="preserve"> (3301001 y 3301002)</w:t>
      </w:r>
    </w:p>
  </w:footnote>
  <w:footnote w:id="415">
    <w:p w:rsidR="00555E8C" w:rsidRPr="007969E0" w:rsidRDefault="00555E8C" w:rsidP="009C5C36">
      <w:pPr>
        <w:pStyle w:val="Textonotapie"/>
        <w:rPr>
          <w:sz w:val="10"/>
        </w:rPr>
      </w:pPr>
      <w:r w:rsidRPr="007969E0">
        <w:rPr>
          <w:rStyle w:val="Refdenotaalpie"/>
        </w:rPr>
        <w:footnoteRef/>
      </w:r>
      <w:r w:rsidRPr="007969E0">
        <w:rPr>
          <w:sz w:val="10"/>
        </w:rPr>
        <w:t xml:space="preserve"> </w:t>
      </w:r>
      <w:r w:rsidRPr="004508D2">
        <w:rPr>
          <w:sz w:val="10"/>
        </w:rPr>
        <w:t>Las atenciones derivadas, en el indicador es medido por el “Sistema Integral de Atención Ciudadana Informático” haciendo inmediatamente el cálculo por cada categoría (Felicitaciones, Información, Reclamo, Sugerencia y Trámite). Para obtener el valor final por cada centro se promedia los resultados de cada categoría. Si no tiene atenciones derivadas, se considerarán las atenciones inmediatas y se asignará el tiempo mínimo de tramitación, es decir, cero días. En el caso de no existir, registro de ningún tipo de atenciones (derivadas y/o inmediatas), se considerará, no cumplido el indicador.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916"/>
    <w:multiLevelType w:val="hybridMultilevel"/>
    <w:tmpl w:val="7DC0D0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994A3A"/>
    <w:multiLevelType w:val="hybridMultilevel"/>
    <w:tmpl w:val="89006F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ED49C4"/>
    <w:multiLevelType w:val="hybridMultilevel"/>
    <w:tmpl w:val="4942BA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E6E70"/>
    <w:multiLevelType w:val="hybridMultilevel"/>
    <w:tmpl w:val="265AC8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363"/>
    <w:multiLevelType w:val="hybridMultilevel"/>
    <w:tmpl w:val="4386D88C"/>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5" w15:restartNumberingAfterBreak="0">
    <w:nsid w:val="0F295279"/>
    <w:multiLevelType w:val="hybridMultilevel"/>
    <w:tmpl w:val="708075F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6" w15:restartNumberingAfterBreak="0">
    <w:nsid w:val="15DE2195"/>
    <w:multiLevelType w:val="singleLevel"/>
    <w:tmpl w:val="20AEFC66"/>
    <w:lvl w:ilvl="0">
      <w:start w:val="1"/>
      <w:numFmt w:val="bullet"/>
      <w:lvlText w:val=""/>
      <w:lvlJc w:val="left"/>
      <w:pPr>
        <w:tabs>
          <w:tab w:val="num" w:pos="417"/>
        </w:tabs>
        <w:ind w:left="360" w:hanging="303"/>
      </w:pPr>
      <w:rPr>
        <w:rFonts w:ascii="Symbol" w:hAnsi="Symbol" w:hint="default"/>
      </w:rPr>
    </w:lvl>
  </w:abstractNum>
  <w:abstractNum w:abstractNumId="7" w15:restartNumberingAfterBreak="0">
    <w:nsid w:val="171D5B80"/>
    <w:multiLevelType w:val="hybridMultilevel"/>
    <w:tmpl w:val="8D64C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B210992"/>
    <w:multiLevelType w:val="hybridMultilevel"/>
    <w:tmpl w:val="A0A09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C75B5"/>
    <w:multiLevelType w:val="singleLevel"/>
    <w:tmpl w:val="52EA6D10"/>
    <w:lvl w:ilvl="0">
      <w:start w:val="1"/>
      <w:numFmt w:val="bullet"/>
      <w:lvlText w:val=""/>
      <w:lvlJc w:val="left"/>
      <w:pPr>
        <w:tabs>
          <w:tab w:val="num" w:pos="720"/>
        </w:tabs>
        <w:ind w:left="720" w:hanging="360"/>
      </w:pPr>
      <w:rPr>
        <w:rFonts w:ascii="Symbol" w:hAnsi="Symbol" w:hint="default"/>
        <w:color w:val="auto"/>
        <w:lang w:val="es-MX"/>
      </w:rPr>
    </w:lvl>
  </w:abstractNum>
  <w:abstractNum w:abstractNumId="10" w15:restartNumberingAfterBreak="0">
    <w:nsid w:val="28A202B2"/>
    <w:multiLevelType w:val="hybridMultilevel"/>
    <w:tmpl w:val="11900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A5A7C2F"/>
    <w:multiLevelType w:val="hybridMultilevel"/>
    <w:tmpl w:val="35566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867138"/>
    <w:multiLevelType w:val="hybridMultilevel"/>
    <w:tmpl w:val="6318EBDE"/>
    <w:lvl w:ilvl="0" w:tplc="0C0A0001">
      <w:start w:val="1"/>
      <w:numFmt w:val="bullet"/>
      <w:lvlText w:val=""/>
      <w:lvlJc w:val="left"/>
      <w:pPr>
        <w:tabs>
          <w:tab w:val="num" w:pos="650"/>
        </w:tabs>
        <w:ind w:left="650" w:hanging="360"/>
      </w:pPr>
      <w:rPr>
        <w:rFonts w:ascii="Symbol" w:hAnsi="Symbol" w:hint="default"/>
      </w:rPr>
    </w:lvl>
    <w:lvl w:ilvl="1" w:tplc="0C0A0003" w:tentative="1">
      <w:start w:val="1"/>
      <w:numFmt w:val="bullet"/>
      <w:lvlText w:val="o"/>
      <w:lvlJc w:val="left"/>
      <w:pPr>
        <w:tabs>
          <w:tab w:val="num" w:pos="1370"/>
        </w:tabs>
        <w:ind w:left="1370" w:hanging="360"/>
      </w:pPr>
      <w:rPr>
        <w:rFonts w:ascii="Courier New" w:hAnsi="Courier New" w:cs="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cs="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cs="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201193C"/>
    <w:multiLevelType w:val="hybridMultilevel"/>
    <w:tmpl w:val="94F27DC6"/>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14" w15:restartNumberingAfterBreak="0">
    <w:nsid w:val="321336E0"/>
    <w:multiLevelType w:val="hybridMultilevel"/>
    <w:tmpl w:val="EE0622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72769F"/>
    <w:multiLevelType w:val="hybridMultilevel"/>
    <w:tmpl w:val="24AEA13C"/>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16" w15:restartNumberingAfterBreak="0">
    <w:nsid w:val="33224DEE"/>
    <w:multiLevelType w:val="hybridMultilevel"/>
    <w:tmpl w:val="D21E4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D061B"/>
    <w:multiLevelType w:val="singleLevel"/>
    <w:tmpl w:val="21ECA0BC"/>
    <w:lvl w:ilvl="0">
      <w:start w:val="1"/>
      <w:numFmt w:val="bullet"/>
      <w:lvlText w:val=""/>
      <w:lvlJc w:val="left"/>
      <w:pPr>
        <w:tabs>
          <w:tab w:val="num" w:pos="720"/>
        </w:tabs>
        <w:ind w:left="720" w:hanging="360"/>
      </w:pPr>
      <w:rPr>
        <w:rFonts w:ascii="Symbol" w:hAnsi="Symbol" w:hint="default"/>
        <w:color w:val="auto"/>
      </w:rPr>
    </w:lvl>
  </w:abstractNum>
  <w:abstractNum w:abstractNumId="18" w15:restartNumberingAfterBreak="0">
    <w:nsid w:val="3C0E12EA"/>
    <w:multiLevelType w:val="hybridMultilevel"/>
    <w:tmpl w:val="5B2E7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D471616"/>
    <w:multiLevelType w:val="hybridMultilevel"/>
    <w:tmpl w:val="E1EC9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000F4C"/>
    <w:multiLevelType w:val="hybridMultilevel"/>
    <w:tmpl w:val="57921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D6B63"/>
    <w:multiLevelType w:val="hybridMultilevel"/>
    <w:tmpl w:val="DAD0FE7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2" w15:restartNumberingAfterBreak="0">
    <w:nsid w:val="44AD60A9"/>
    <w:multiLevelType w:val="hybridMultilevel"/>
    <w:tmpl w:val="A91C118E"/>
    <w:lvl w:ilvl="0" w:tplc="340A0001">
      <w:start w:val="1"/>
      <w:numFmt w:val="bullet"/>
      <w:lvlText w:val=""/>
      <w:lvlJc w:val="left"/>
      <w:pPr>
        <w:ind w:left="612" w:hanging="360"/>
      </w:pPr>
      <w:rPr>
        <w:rFonts w:ascii="Symbol" w:hAnsi="Symbol" w:hint="default"/>
      </w:rPr>
    </w:lvl>
    <w:lvl w:ilvl="1" w:tplc="340A0003" w:tentative="1">
      <w:start w:val="1"/>
      <w:numFmt w:val="bullet"/>
      <w:lvlText w:val="o"/>
      <w:lvlJc w:val="left"/>
      <w:pPr>
        <w:ind w:left="1332" w:hanging="360"/>
      </w:pPr>
      <w:rPr>
        <w:rFonts w:ascii="Courier New" w:hAnsi="Courier New" w:cs="Courier New" w:hint="default"/>
      </w:rPr>
    </w:lvl>
    <w:lvl w:ilvl="2" w:tplc="340A0005" w:tentative="1">
      <w:start w:val="1"/>
      <w:numFmt w:val="bullet"/>
      <w:lvlText w:val=""/>
      <w:lvlJc w:val="left"/>
      <w:pPr>
        <w:ind w:left="2052" w:hanging="360"/>
      </w:pPr>
      <w:rPr>
        <w:rFonts w:ascii="Wingdings" w:hAnsi="Wingdings" w:hint="default"/>
      </w:rPr>
    </w:lvl>
    <w:lvl w:ilvl="3" w:tplc="340A0001" w:tentative="1">
      <w:start w:val="1"/>
      <w:numFmt w:val="bullet"/>
      <w:lvlText w:val=""/>
      <w:lvlJc w:val="left"/>
      <w:pPr>
        <w:ind w:left="2772" w:hanging="360"/>
      </w:pPr>
      <w:rPr>
        <w:rFonts w:ascii="Symbol" w:hAnsi="Symbol" w:hint="default"/>
      </w:rPr>
    </w:lvl>
    <w:lvl w:ilvl="4" w:tplc="340A0003" w:tentative="1">
      <w:start w:val="1"/>
      <w:numFmt w:val="bullet"/>
      <w:lvlText w:val="o"/>
      <w:lvlJc w:val="left"/>
      <w:pPr>
        <w:ind w:left="3492" w:hanging="360"/>
      </w:pPr>
      <w:rPr>
        <w:rFonts w:ascii="Courier New" w:hAnsi="Courier New" w:cs="Courier New" w:hint="default"/>
      </w:rPr>
    </w:lvl>
    <w:lvl w:ilvl="5" w:tplc="340A0005" w:tentative="1">
      <w:start w:val="1"/>
      <w:numFmt w:val="bullet"/>
      <w:lvlText w:val=""/>
      <w:lvlJc w:val="left"/>
      <w:pPr>
        <w:ind w:left="4212" w:hanging="360"/>
      </w:pPr>
      <w:rPr>
        <w:rFonts w:ascii="Wingdings" w:hAnsi="Wingdings" w:hint="default"/>
      </w:rPr>
    </w:lvl>
    <w:lvl w:ilvl="6" w:tplc="340A0001" w:tentative="1">
      <w:start w:val="1"/>
      <w:numFmt w:val="bullet"/>
      <w:lvlText w:val=""/>
      <w:lvlJc w:val="left"/>
      <w:pPr>
        <w:ind w:left="4932" w:hanging="360"/>
      </w:pPr>
      <w:rPr>
        <w:rFonts w:ascii="Symbol" w:hAnsi="Symbol" w:hint="default"/>
      </w:rPr>
    </w:lvl>
    <w:lvl w:ilvl="7" w:tplc="340A0003" w:tentative="1">
      <w:start w:val="1"/>
      <w:numFmt w:val="bullet"/>
      <w:lvlText w:val="o"/>
      <w:lvlJc w:val="left"/>
      <w:pPr>
        <w:ind w:left="5652" w:hanging="360"/>
      </w:pPr>
      <w:rPr>
        <w:rFonts w:ascii="Courier New" w:hAnsi="Courier New" w:cs="Courier New" w:hint="default"/>
      </w:rPr>
    </w:lvl>
    <w:lvl w:ilvl="8" w:tplc="340A0005" w:tentative="1">
      <w:start w:val="1"/>
      <w:numFmt w:val="bullet"/>
      <w:lvlText w:val=""/>
      <w:lvlJc w:val="left"/>
      <w:pPr>
        <w:ind w:left="6372" w:hanging="360"/>
      </w:pPr>
      <w:rPr>
        <w:rFonts w:ascii="Wingdings" w:hAnsi="Wingdings" w:hint="default"/>
      </w:rPr>
    </w:lvl>
  </w:abstractNum>
  <w:abstractNum w:abstractNumId="23" w15:restartNumberingAfterBreak="0">
    <w:nsid w:val="48843B85"/>
    <w:multiLevelType w:val="hybridMultilevel"/>
    <w:tmpl w:val="082CE02C"/>
    <w:lvl w:ilvl="0" w:tplc="340A0001">
      <w:start w:val="1"/>
      <w:numFmt w:val="bullet"/>
      <w:lvlText w:val=""/>
      <w:lvlJc w:val="left"/>
      <w:pPr>
        <w:ind w:left="753" w:hanging="360"/>
      </w:pPr>
      <w:rPr>
        <w:rFonts w:ascii="Symbol" w:hAnsi="Symbol"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24" w15:restartNumberingAfterBreak="0">
    <w:nsid w:val="491C076A"/>
    <w:multiLevelType w:val="hybridMultilevel"/>
    <w:tmpl w:val="369C65F6"/>
    <w:lvl w:ilvl="0" w:tplc="0C0A0001">
      <w:start w:val="1"/>
      <w:numFmt w:val="bullet"/>
      <w:lvlText w:val=""/>
      <w:lvlJc w:val="left"/>
      <w:pPr>
        <w:tabs>
          <w:tab w:val="num" w:pos="650"/>
        </w:tabs>
        <w:ind w:left="650" w:hanging="360"/>
      </w:pPr>
      <w:rPr>
        <w:rFonts w:ascii="Symbol" w:hAnsi="Symbol" w:hint="default"/>
      </w:rPr>
    </w:lvl>
    <w:lvl w:ilvl="1" w:tplc="0C0A0003" w:tentative="1">
      <w:start w:val="1"/>
      <w:numFmt w:val="bullet"/>
      <w:lvlText w:val="o"/>
      <w:lvlJc w:val="left"/>
      <w:pPr>
        <w:tabs>
          <w:tab w:val="num" w:pos="1370"/>
        </w:tabs>
        <w:ind w:left="1370" w:hanging="360"/>
      </w:pPr>
      <w:rPr>
        <w:rFonts w:ascii="Courier New" w:hAnsi="Courier New" w:cs="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cs="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cs="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25" w15:restartNumberingAfterBreak="0">
    <w:nsid w:val="4A975266"/>
    <w:multiLevelType w:val="hybridMultilevel"/>
    <w:tmpl w:val="0428AB28"/>
    <w:lvl w:ilvl="0" w:tplc="340A0001">
      <w:start w:val="1"/>
      <w:numFmt w:val="bullet"/>
      <w:lvlText w:val=""/>
      <w:lvlJc w:val="left"/>
      <w:pPr>
        <w:ind w:left="612" w:hanging="360"/>
      </w:pPr>
      <w:rPr>
        <w:rFonts w:ascii="Symbol" w:hAnsi="Symbol" w:hint="default"/>
      </w:rPr>
    </w:lvl>
    <w:lvl w:ilvl="1" w:tplc="340A0003" w:tentative="1">
      <w:start w:val="1"/>
      <w:numFmt w:val="bullet"/>
      <w:lvlText w:val="o"/>
      <w:lvlJc w:val="left"/>
      <w:pPr>
        <w:ind w:left="1332" w:hanging="360"/>
      </w:pPr>
      <w:rPr>
        <w:rFonts w:ascii="Courier New" w:hAnsi="Courier New" w:cs="Courier New" w:hint="default"/>
      </w:rPr>
    </w:lvl>
    <w:lvl w:ilvl="2" w:tplc="340A0005" w:tentative="1">
      <w:start w:val="1"/>
      <w:numFmt w:val="bullet"/>
      <w:lvlText w:val=""/>
      <w:lvlJc w:val="left"/>
      <w:pPr>
        <w:ind w:left="2052" w:hanging="360"/>
      </w:pPr>
      <w:rPr>
        <w:rFonts w:ascii="Wingdings" w:hAnsi="Wingdings" w:hint="default"/>
      </w:rPr>
    </w:lvl>
    <w:lvl w:ilvl="3" w:tplc="340A0001" w:tentative="1">
      <w:start w:val="1"/>
      <w:numFmt w:val="bullet"/>
      <w:lvlText w:val=""/>
      <w:lvlJc w:val="left"/>
      <w:pPr>
        <w:ind w:left="2772" w:hanging="360"/>
      </w:pPr>
      <w:rPr>
        <w:rFonts w:ascii="Symbol" w:hAnsi="Symbol" w:hint="default"/>
      </w:rPr>
    </w:lvl>
    <w:lvl w:ilvl="4" w:tplc="340A0003" w:tentative="1">
      <w:start w:val="1"/>
      <w:numFmt w:val="bullet"/>
      <w:lvlText w:val="o"/>
      <w:lvlJc w:val="left"/>
      <w:pPr>
        <w:ind w:left="3492" w:hanging="360"/>
      </w:pPr>
      <w:rPr>
        <w:rFonts w:ascii="Courier New" w:hAnsi="Courier New" w:cs="Courier New" w:hint="default"/>
      </w:rPr>
    </w:lvl>
    <w:lvl w:ilvl="5" w:tplc="340A0005" w:tentative="1">
      <w:start w:val="1"/>
      <w:numFmt w:val="bullet"/>
      <w:lvlText w:val=""/>
      <w:lvlJc w:val="left"/>
      <w:pPr>
        <w:ind w:left="4212" w:hanging="360"/>
      </w:pPr>
      <w:rPr>
        <w:rFonts w:ascii="Wingdings" w:hAnsi="Wingdings" w:hint="default"/>
      </w:rPr>
    </w:lvl>
    <w:lvl w:ilvl="6" w:tplc="340A0001" w:tentative="1">
      <w:start w:val="1"/>
      <w:numFmt w:val="bullet"/>
      <w:lvlText w:val=""/>
      <w:lvlJc w:val="left"/>
      <w:pPr>
        <w:ind w:left="4932" w:hanging="360"/>
      </w:pPr>
      <w:rPr>
        <w:rFonts w:ascii="Symbol" w:hAnsi="Symbol" w:hint="default"/>
      </w:rPr>
    </w:lvl>
    <w:lvl w:ilvl="7" w:tplc="340A0003" w:tentative="1">
      <w:start w:val="1"/>
      <w:numFmt w:val="bullet"/>
      <w:lvlText w:val="o"/>
      <w:lvlJc w:val="left"/>
      <w:pPr>
        <w:ind w:left="5652" w:hanging="360"/>
      </w:pPr>
      <w:rPr>
        <w:rFonts w:ascii="Courier New" w:hAnsi="Courier New" w:cs="Courier New" w:hint="default"/>
      </w:rPr>
    </w:lvl>
    <w:lvl w:ilvl="8" w:tplc="340A0005" w:tentative="1">
      <w:start w:val="1"/>
      <w:numFmt w:val="bullet"/>
      <w:lvlText w:val=""/>
      <w:lvlJc w:val="left"/>
      <w:pPr>
        <w:ind w:left="6372" w:hanging="360"/>
      </w:pPr>
      <w:rPr>
        <w:rFonts w:ascii="Wingdings" w:hAnsi="Wingdings" w:hint="default"/>
      </w:rPr>
    </w:lvl>
  </w:abstractNum>
  <w:abstractNum w:abstractNumId="26" w15:restartNumberingAfterBreak="0">
    <w:nsid w:val="4B2A4B9C"/>
    <w:multiLevelType w:val="hybridMultilevel"/>
    <w:tmpl w:val="D56C2B9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7" w15:restartNumberingAfterBreak="0">
    <w:nsid w:val="4BB46F8D"/>
    <w:multiLevelType w:val="hybridMultilevel"/>
    <w:tmpl w:val="A31A9CC8"/>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28" w15:restartNumberingAfterBreak="0">
    <w:nsid w:val="4CDF4FF7"/>
    <w:multiLevelType w:val="hybridMultilevel"/>
    <w:tmpl w:val="5A9A23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72DDA"/>
    <w:multiLevelType w:val="hybridMultilevel"/>
    <w:tmpl w:val="6DA4C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6430D"/>
    <w:multiLevelType w:val="hybridMultilevel"/>
    <w:tmpl w:val="3B660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A279BF"/>
    <w:multiLevelType w:val="singleLevel"/>
    <w:tmpl w:val="60DA289E"/>
    <w:lvl w:ilvl="0">
      <w:start w:val="1"/>
      <w:numFmt w:val="bullet"/>
      <w:lvlText w:val=""/>
      <w:lvlJc w:val="left"/>
      <w:pPr>
        <w:tabs>
          <w:tab w:val="num" w:pos="720"/>
        </w:tabs>
        <w:ind w:left="720" w:hanging="360"/>
      </w:pPr>
      <w:rPr>
        <w:rFonts w:ascii="Symbol" w:hAnsi="Symbol" w:hint="default"/>
        <w:lang w:val="es-MX"/>
      </w:rPr>
    </w:lvl>
  </w:abstractNum>
  <w:abstractNum w:abstractNumId="32" w15:restartNumberingAfterBreak="0">
    <w:nsid w:val="5DEB3EFC"/>
    <w:multiLevelType w:val="hybridMultilevel"/>
    <w:tmpl w:val="2A9E6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AA5DE4"/>
    <w:multiLevelType w:val="hybridMultilevel"/>
    <w:tmpl w:val="6B0C21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811DBC"/>
    <w:multiLevelType w:val="multilevel"/>
    <w:tmpl w:val="86201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482FBE"/>
    <w:multiLevelType w:val="hybridMultilevel"/>
    <w:tmpl w:val="3F2CE2D6"/>
    <w:lvl w:ilvl="0" w:tplc="340A0001">
      <w:start w:val="1"/>
      <w:numFmt w:val="bullet"/>
      <w:lvlText w:val=""/>
      <w:lvlJc w:val="left"/>
      <w:pPr>
        <w:ind w:left="1212" w:hanging="360"/>
      </w:pPr>
      <w:rPr>
        <w:rFonts w:ascii="Symbol" w:hAnsi="Symbol" w:hint="default"/>
      </w:rPr>
    </w:lvl>
    <w:lvl w:ilvl="1" w:tplc="340A0003" w:tentative="1">
      <w:start w:val="1"/>
      <w:numFmt w:val="bullet"/>
      <w:lvlText w:val="o"/>
      <w:lvlJc w:val="left"/>
      <w:pPr>
        <w:ind w:left="1932" w:hanging="360"/>
      </w:pPr>
      <w:rPr>
        <w:rFonts w:ascii="Courier New" w:hAnsi="Courier New" w:cs="Courier New" w:hint="default"/>
      </w:rPr>
    </w:lvl>
    <w:lvl w:ilvl="2" w:tplc="340A0005" w:tentative="1">
      <w:start w:val="1"/>
      <w:numFmt w:val="bullet"/>
      <w:lvlText w:val=""/>
      <w:lvlJc w:val="left"/>
      <w:pPr>
        <w:ind w:left="2652" w:hanging="360"/>
      </w:pPr>
      <w:rPr>
        <w:rFonts w:ascii="Wingdings" w:hAnsi="Wingdings" w:hint="default"/>
      </w:rPr>
    </w:lvl>
    <w:lvl w:ilvl="3" w:tplc="340A0001" w:tentative="1">
      <w:start w:val="1"/>
      <w:numFmt w:val="bullet"/>
      <w:lvlText w:val=""/>
      <w:lvlJc w:val="left"/>
      <w:pPr>
        <w:ind w:left="3372" w:hanging="360"/>
      </w:pPr>
      <w:rPr>
        <w:rFonts w:ascii="Symbol" w:hAnsi="Symbol" w:hint="default"/>
      </w:rPr>
    </w:lvl>
    <w:lvl w:ilvl="4" w:tplc="340A0003" w:tentative="1">
      <w:start w:val="1"/>
      <w:numFmt w:val="bullet"/>
      <w:lvlText w:val="o"/>
      <w:lvlJc w:val="left"/>
      <w:pPr>
        <w:ind w:left="4092" w:hanging="360"/>
      </w:pPr>
      <w:rPr>
        <w:rFonts w:ascii="Courier New" w:hAnsi="Courier New" w:cs="Courier New" w:hint="default"/>
      </w:rPr>
    </w:lvl>
    <w:lvl w:ilvl="5" w:tplc="340A0005" w:tentative="1">
      <w:start w:val="1"/>
      <w:numFmt w:val="bullet"/>
      <w:lvlText w:val=""/>
      <w:lvlJc w:val="left"/>
      <w:pPr>
        <w:ind w:left="4812" w:hanging="360"/>
      </w:pPr>
      <w:rPr>
        <w:rFonts w:ascii="Wingdings" w:hAnsi="Wingdings" w:hint="default"/>
      </w:rPr>
    </w:lvl>
    <w:lvl w:ilvl="6" w:tplc="340A0001" w:tentative="1">
      <w:start w:val="1"/>
      <w:numFmt w:val="bullet"/>
      <w:lvlText w:val=""/>
      <w:lvlJc w:val="left"/>
      <w:pPr>
        <w:ind w:left="5532" w:hanging="360"/>
      </w:pPr>
      <w:rPr>
        <w:rFonts w:ascii="Symbol" w:hAnsi="Symbol" w:hint="default"/>
      </w:rPr>
    </w:lvl>
    <w:lvl w:ilvl="7" w:tplc="340A0003" w:tentative="1">
      <w:start w:val="1"/>
      <w:numFmt w:val="bullet"/>
      <w:lvlText w:val="o"/>
      <w:lvlJc w:val="left"/>
      <w:pPr>
        <w:ind w:left="6252" w:hanging="360"/>
      </w:pPr>
      <w:rPr>
        <w:rFonts w:ascii="Courier New" w:hAnsi="Courier New" w:cs="Courier New" w:hint="default"/>
      </w:rPr>
    </w:lvl>
    <w:lvl w:ilvl="8" w:tplc="340A0005" w:tentative="1">
      <w:start w:val="1"/>
      <w:numFmt w:val="bullet"/>
      <w:lvlText w:val=""/>
      <w:lvlJc w:val="left"/>
      <w:pPr>
        <w:ind w:left="6972" w:hanging="360"/>
      </w:pPr>
      <w:rPr>
        <w:rFonts w:ascii="Wingdings" w:hAnsi="Wingdings" w:hint="default"/>
      </w:rPr>
    </w:lvl>
  </w:abstractNum>
  <w:abstractNum w:abstractNumId="36" w15:restartNumberingAfterBreak="0">
    <w:nsid w:val="680C6C36"/>
    <w:multiLevelType w:val="singleLevel"/>
    <w:tmpl w:val="FF3421CE"/>
    <w:lvl w:ilvl="0">
      <w:start w:val="1"/>
      <w:numFmt w:val="bullet"/>
      <w:lvlText w:val=""/>
      <w:lvlJc w:val="left"/>
      <w:pPr>
        <w:tabs>
          <w:tab w:val="num" w:pos="720"/>
        </w:tabs>
        <w:ind w:left="720" w:hanging="360"/>
      </w:pPr>
      <w:rPr>
        <w:rFonts w:ascii="Symbol" w:hAnsi="Symbol" w:hint="default"/>
        <w:color w:val="auto"/>
        <w:lang w:val="es-MX"/>
      </w:rPr>
    </w:lvl>
  </w:abstractNum>
  <w:abstractNum w:abstractNumId="37" w15:restartNumberingAfterBreak="0">
    <w:nsid w:val="6E756105"/>
    <w:multiLevelType w:val="hybridMultilevel"/>
    <w:tmpl w:val="670A6DE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E87A11"/>
    <w:multiLevelType w:val="hybridMultilevel"/>
    <w:tmpl w:val="F5821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017EA"/>
    <w:multiLevelType w:val="hybridMultilevel"/>
    <w:tmpl w:val="36A24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B5A7AD5"/>
    <w:multiLevelType w:val="hybridMultilevel"/>
    <w:tmpl w:val="B582D32A"/>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41" w15:restartNumberingAfterBreak="0">
    <w:nsid w:val="7D2C5881"/>
    <w:multiLevelType w:val="singleLevel"/>
    <w:tmpl w:val="671ACE18"/>
    <w:lvl w:ilvl="0">
      <w:start w:val="1"/>
      <w:numFmt w:val="upperLetter"/>
      <w:pStyle w:val="Ttulo4"/>
      <w:lvlText w:val="%1)"/>
      <w:lvlJc w:val="left"/>
      <w:pPr>
        <w:tabs>
          <w:tab w:val="num" w:pos="360"/>
        </w:tabs>
        <w:ind w:left="360" w:hanging="360"/>
      </w:pPr>
      <w:rPr>
        <w:rFonts w:hint="default"/>
      </w:rPr>
    </w:lvl>
  </w:abstractNum>
  <w:abstractNum w:abstractNumId="42" w15:restartNumberingAfterBreak="0">
    <w:nsid w:val="7E3046FB"/>
    <w:multiLevelType w:val="hybridMultilevel"/>
    <w:tmpl w:val="B5B21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17"/>
  </w:num>
  <w:num w:numId="4">
    <w:abstractNumId w:val="6"/>
  </w:num>
  <w:num w:numId="5">
    <w:abstractNumId w:val="31"/>
  </w:num>
  <w:num w:numId="6">
    <w:abstractNumId w:val="20"/>
  </w:num>
  <w:num w:numId="7">
    <w:abstractNumId w:val="41"/>
  </w:num>
  <w:num w:numId="8">
    <w:abstractNumId w:val="2"/>
  </w:num>
  <w:num w:numId="9">
    <w:abstractNumId w:val="30"/>
  </w:num>
  <w:num w:numId="10">
    <w:abstractNumId w:val="33"/>
  </w:num>
  <w:num w:numId="11">
    <w:abstractNumId w:val="16"/>
  </w:num>
  <w:num w:numId="12">
    <w:abstractNumId w:val="29"/>
  </w:num>
  <w:num w:numId="13">
    <w:abstractNumId w:val="38"/>
  </w:num>
  <w:num w:numId="14">
    <w:abstractNumId w:val="42"/>
  </w:num>
  <w:num w:numId="15">
    <w:abstractNumId w:val="3"/>
  </w:num>
  <w:num w:numId="16">
    <w:abstractNumId w:val="24"/>
  </w:num>
  <w:num w:numId="17">
    <w:abstractNumId w:val="12"/>
  </w:num>
  <w:num w:numId="18">
    <w:abstractNumId w:val="14"/>
  </w:num>
  <w:num w:numId="19">
    <w:abstractNumId w:val="37"/>
  </w:num>
  <w:num w:numId="20">
    <w:abstractNumId w:val="28"/>
  </w:num>
  <w:num w:numId="21">
    <w:abstractNumId w:val="8"/>
  </w:num>
  <w:num w:numId="22">
    <w:abstractNumId w:val="11"/>
  </w:num>
  <w:num w:numId="23">
    <w:abstractNumId w:val="32"/>
  </w:num>
  <w:num w:numId="24">
    <w:abstractNumId w:val="21"/>
  </w:num>
  <w:num w:numId="25">
    <w:abstractNumId w:val="26"/>
  </w:num>
  <w:num w:numId="26">
    <w:abstractNumId w:val="5"/>
  </w:num>
  <w:num w:numId="27">
    <w:abstractNumId w:val="19"/>
  </w:num>
  <w:num w:numId="28">
    <w:abstractNumId w:val="7"/>
  </w:num>
  <w:num w:numId="29">
    <w:abstractNumId w:val="13"/>
  </w:num>
  <w:num w:numId="30">
    <w:abstractNumId w:val="25"/>
  </w:num>
  <w:num w:numId="31">
    <w:abstractNumId w:val="1"/>
  </w:num>
  <w:num w:numId="32">
    <w:abstractNumId w:val="10"/>
  </w:num>
  <w:num w:numId="33">
    <w:abstractNumId w:val="22"/>
  </w:num>
  <w:num w:numId="34">
    <w:abstractNumId w:val="35"/>
  </w:num>
  <w:num w:numId="35">
    <w:abstractNumId w:val="0"/>
  </w:num>
  <w:num w:numId="36">
    <w:abstractNumId w:val="23"/>
  </w:num>
  <w:num w:numId="37">
    <w:abstractNumId w:val="40"/>
  </w:num>
  <w:num w:numId="38">
    <w:abstractNumId w:val="18"/>
  </w:num>
  <w:num w:numId="39">
    <w:abstractNumId w:val="15"/>
  </w:num>
  <w:num w:numId="40">
    <w:abstractNumId w:val="34"/>
  </w:num>
  <w:num w:numId="41">
    <w:abstractNumId w:val="39"/>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12"/>
    <w:rsid w:val="00000A5B"/>
    <w:rsid w:val="000010F2"/>
    <w:rsid w:val="00001450"/>
    <w:rsid w:val="00002624"/>
    <w:rsid w:val="000028AA"/>
    <w:rsid w:val="0000335E"/>
    <w:rsid w:val="00003496"/>
    <w:rsid w:val="000035C0"/>
    <w:rsid w:val="00004005"/>
    <w:rsid w:val="0000455B"/>
    <w:rsid w:val="000045F6"/>
    <w:rsid w:val="0000669E"/>
    <w:rsid w:val="00007AA4"/>
    <w:rsid w:val="00007BF9"/>
    <w:rsid w:val="00007E65"/>
    <w:rsid w:val="0001152B"/>
    <w:rsid w:val="0001314E"/>
    <w:rsid w:val="00014BE3"/>
    <w:rsid w:val="00015EF9"/>
    <w:rsid w:val="00017695"/>
    <w:rsid w:val="00024789"/>
    <w:rsid w:val="0002501A"/>
    <w:rsid w:val="00025B5E"/>
    <w:rsid w:val="000268CA"/>
    <w:rsid w:val="00027491"/>
    <w:rsid w:val="0002749F"/>
    <w:rsid w:val="000300B9"/>
    <w:rsid w:val="00031705"/>
    <w:rsid w:val="0003215C"/>
    <w:rsid w:val="00032B4F"/>
    <w:rsid w:val="00033F0B"/>
    <w:rsid w:val="0003557D"/>
    <w:rsid w:val="000363CB"/>
    <w:rsid w:val="00036BDF"/>
    <w:rsid w:val="0004034E"/>
    <w:rsid w:val="00040C59"/>
    <w:rsid w:val="000411C9"/>
    <w:rsid w:val="0004120B"/>
    <w:rsid w:val="000428F0"/>
    <w:rsid w:val="000430ED"/>
    <w:rsid w:val="000452AF"/>
    <w:rsid w:val="000527A1"/>
    <w:rsid w:val="00052DB9"/>
    <w:rsid w:val="000552ED"/>
    <w:rsid w:val="0005537D"/>
    <w:rsid w:val="00055F3D"/>
    <w:rsid w:val="000565EE"/>
    <w:rsid w:val="00057669"/>
    <w:rsid w:val="00057FCB"/>
    <w:rsid w:val="00060F65"/>
    <w:rsid w:val="00061D2D"/>
    <w:rsid w:val="00062E8F"/>
    <w:rsid w:val="00063B15"/>
    <w:rsid w:val="000646D8"/>
    <w:rsid w:val="00065192"/>
    <w:rsid w:val="0006747A"/>
    <w:rsid w:val="000711E8"/>
    <w:rsid w:val="00071518"/>
    <w:rsid w:val="00071923"/>
    <w:rsid w:val="0007368E"/>
    <w:rsid w:val="00074533"/>
    <w:rsid w:val="0007464D"/>
    <w:rsid w:val="000754CF"/>
    <w:rsid w:val="000756EC"/>
    <w:rsid w:val="00076031"/>
    <w:rsid w:val="0007772E"/>
    <w:rsid w:val="00077BD1"/>
    <w:rsid w:val="0008071D"/>
    <w:rsid w:val="00080A90"/>
    <w:rsid w:val="00080D30"/>
    <w:rsid w:val="00080D9A"/>
    <w:rsid w:val="00083D66"/>
    <w:rsid w:val="00083F0D"/>
    <w:rsid w:val="000849D2"/>
    <w:rsid w:val="000852D8"/>
    <w:rsid w:val="00087647"/>
    <w:rsid w:val="0008796F"/>
    <w:rsid w:val="000900D8"/>
    <w:rsid w:val="00090543"/>
    <w:rsid w:val="0009081D"/>
    <w:rsid w:val="00090AC1"/>
    <w:rsid w:val="00092232"/>
    <w:rsid w:val="00092BFB"/>
    <w:rsid w:val="000953C3"/>
    <w:rsid w:val="00095C66"/>
    <w:rsid w:val="000961EE"/>
    <w:rsid w:val="00096C12"/>
    <w:rsid w:val="00097283"/>
    <w:rsid w:val="000973E0"/>
    <w:rsid w:val="000A12BB"/>
    <w:rsid w:val="000A16BA"/>
    <w:rsid w:val="000A2052"/>
    <w:rsid w:val="000A3FCE"/>
    <w:rsid w:val="000A5AB2"/>
    <w:rsid w:val="000A6CC1"/>
    <w:rsid w:val="000A7727"/>
    <w:rsid w:val="000A7913"/>
    <w:rsid w:val="000A7AEE"/>
    <w:rsid w:val="000A7ED4"/>
    <w:rsid w:val="000B0959"/>
    <w:rsid w:val="000B0C9F"/>
    <w:rsid w:val="000B0EAF"/>
    <w:rsid w:val="000B1147"/>
    <w:rsid w:val="000B135E"/>
    <w:rsid w:val="000B2D23"/>
    <w:rsid w:val="000B3533"/>
    <w:rsid w:val="000B3A17"/>
    <w:rsid w:val="000B3B55"/>
    <w:rsid w:val="000B408E"/>
    <w:rsid w:val="000B41A0"/>
    <w:rsid w:val="000B44E4"/>
    <w:rsid w:val="000B520F"/>
    <w:rsid w:val="000B5EEC"/>
    <w:rsid w:val="000B6345"/>
    <w:rsid w:val="000B7055"/>
    <w:rsid w:val="000B744C"/>
    <w:rsid w:val="000C0505"/>
    <w:rsid w:val="000C269D"/>
    <w:rsid w:val="000C282F"/>
    <w:rsid w:val="000C2B9E"/>
    <w:rsid w:val="000C2DC3"/>
    <w:rsid w:val="000C2EC4"/>
    <w:rsid w:val="000C3C7B"/>
    <w:rsid w:val="000C4A57"/>
    <w:rsid w:val="000C4B32"/>
    <w:rsid w:val="000C60EC"/>
    <w:rsid w:val="000C6B61"/>
    <w:rsid w:val="000C6E69"/>
    <w:rsid w:val="000D3C9C"/>
    <w:rsid w:val="000D5279"/>
    <w:rsid w:val="000D5D1B"/>
    <w:rsid w:val="000D5E03"/>
    <w:rsid w:val="000D6A81"/>
    <w:rsid w:val="000D7D10"/>
    <w:rsid w:val="000E035C"/>
    <w:rsid w:val="000E0989"/>
    <w:rsid w:val="000E1100"/>
    <w:rsid w:val="000E24B3"/>
    <w:rsid w:val="000E3415"/>
    <w:rsid w:val="000E3975"/>
    <w:rsid w:val="000E60EC"/>
    <w:rsid w:val="000E66B2"/>
    <w:rsid w:val="000F0C2C"/>
    <w:rsid w:val="000F0C3E"/>
    <w:rsid w:val="000F1107"/>
    <w:rsid w:val="000F2CEA"/>
    <w:rsid w:val="000F2E38"/>
    <w:rsid w:val="000F4B5A"/>
    <w:rsid w:val="000F53D2"/>
    <w:rsid w:val="000F5504"/>
    <w:rsid w:val="000F5A3E"/>
    <w:rsid w:val="001001F3"/>
    <w:rsid w:val="00100326"/>
    <w:rsid w:val="0010039E"/>
    <w:rsid w:val="00100613"/>
    <w:rsid w:val="001007BF"/>
    <w:rsid w:val="001026FE"/>
    <w:rsid w:val="00102856"/>
    <w:rsid w:val="00104CD1"/>
    <w:rsid w:val="00105790"/>
    <w:rsid w:val="00110D98"/>
    <w:rsid w:val="00112367"/>
    <w:rsid w:val="00112A03"/>
    <w:rsid w:val="0011408A"/>
    <w:rsid w:val="00114373"/>
    <w:rsid w:val="001167EE"/>
    <w:rsid w:val="0012158A"/>
    <w:rsid w:val="0012418E"/>
    <w:rsid w:val="00125425"/>
    <w:rsid w:val="001256C4"/>
    <w:rsid w:val="00125839"/>
    <w:rsid w:val="0012721C"/>
    <w:rsid w:val="00131E45"/>
    <w:rsid w:val="001323D3"/>
    <w:rsid w:val="00132FA4"/>
    <w:rsid w:val="00133993"/>
    <w:rsid w:val="00133B00"/>
    <w:rsid w:val="00133FBB"/>
    <w:rsid w:val="001341B5"/>
    <w:rsid w:val="00134571"/>
    <w:rsid w:val="00134AF6"/>
    <w:rsid w:val="001350A6"/>
    <w:rsid w:val="00135B4D"/>
    <w:rsid w:val="00135F98"/>
    <w:rsid w:val="001367B2"/>
    <w:rsid w:val="0013764B"/>
    <w:rsid w:val="00137F46"/>
    <w:rsid w:val="00137FC0"/>
    <w:rsid w:val="00141406"/>
    <w:rsid w:val="00141781"/>
    <w:rsid w:val="00141C6C"/>
    <w:rsid w:val="00142D91"/>
    <w:rsid w:val="00143553"/>
    <w:rsid w:val="00143844"/>
    <w:rsid w:val="001438A9"/>
    <w:rsid w:val="00143E0E"/>
    <w:rsid w:val="00144BC9"/>
    <w:rsid w:val="00146B32"/>
    <w:rsid w:val="00147266"/>
    <w:rsid w:val="00147317"/>
    <w:rsid w:val="00147A25"/>
    <w:rsid w:val="00147CCB"/>
    <w:rsid w:val="00150205"/>
    <w:rsid w:val="00150BC7"/>
    <w:rsid w:val="0015111F"/>
    <w:rsid w:val="0015442C"/>
    <w:rsid w:val="0015460C"/>
    <w:rsid w:val="00154907"/>
    <w:rsid w:val="00154960"/>
    <w:rsid w:val="001555E1"/>
    <w:rsid w:val="001569B4"/>
    <w:rsid w:val="00156E77"/>
    <w:rsid w:val="001571AE"/>
    <w:rsid w:val="001576D7"/>
    <w:rsid w:val="00157DE4"/>
    <w:rsid w:val="00160B41"/>
    <w:rsid w:val="001634D2"/>
    <w:rsid w:val="001635AE"/>
    <w:rsid w:val="00164669"/>
    <w:rsid w:val="001659A4"/>
    <w:rsid w:val="001669B1"/>
    <w:rsid w:val="001672E2"/>
    <w:rsid w:val="00167D32"/>
    <w:rsid w:val="00170A51"/>
    <w:rsid w:val="00170EA6"/>
    <w:rsid w:val="00173661"/>
    <w:rsid w:val="00173DA7"/>
    <w:rsid w:val="001744C9"/>
    <w:rsid w:val="00174E19"/>
    <w:rsid w:val="001766A0"/>
    <w:rsid w:val="001806FB"/>
    <w:rsid w:val="00180DB5"/>
    <w:rsid w:val="00180F5F"/>
    <w:rsid w:val="001823BE"/>
    <w:rsid w:val="00185696"/>
    <w:rsid w:val="00185E3D"/>
    <w:rsid w:val="0018633C"/>
    <w:rsid w:val="00186702"/>
    <w:rsid w:val="00190193"/>
    <w:rsid w:val="001933A6"/>
    <w:rsid w:val="001939D2"/>
    <w:rsid w:val="00193E45"/>
    <w:rsid w:val="00194416"/>
    <w:rsid w:val="001A0333"/>
    <w:rsid w:val="001A2A07"/>
    <w:rsid w:val="001A3364"/>
    <w:rsid w:val="001A3722"/>
    <w:rsid w:val="001A4985"/>
    <w:rsid w:val="001A4BBB"/>
    <w:rsid w:val="001A4D31"/>
    <w:rsid w:val="001A4FAF"/>
    <w:rsid w:val="001A5923"/>
    <w:rsid w:val="001A6A3D"/>
    <w:rsid w:val="001B0FD5"/>
    <w:rsid w:val="001B153C"/>
    <w:rsid w:val="001B18E1"/>
    <w:rsid w:val="001B250A"/>
    <w:rsid w:val="001B294A"/>
    <w:rsid w:val="001B2ECA"/>
    <w:rsid w:val="001B3541"/>
    <w:rsid w:val="001B3963"/>
    <w:rsid w:val="001B6A3F"/>
    <w:rsid w:val="001B6E5F"/>
    <w:rsid w:val="001B75F5"/>
    <w:rsid w:val="001B76AF"/>
    <w:rsid w:val="001B7BCA"/>
    <w:rsid w:val="001C0216"/>
    <w:rsid w:val="001C0B21"/>
    <w:rsid w:val="001C11F9"/>
    <w:rsid w:val="001C269B"/>
    <w:rsid w:val="001C3E0E"/>
    <w:rsid w:val="001C4BAC"/>
    <w:rsid w:val="001C4BD0"/>
    <w:rsid w:val="001C4D24"/>
    <w:rsid w:val="001C6CC9"/>
    <w:rsid w:val="001C7311"/>
    <w:rsid w:val="001C7586"/>
    <w:rsid w:val="001C78F3"/>
    <w:rsid w:val="001C7C1D"/>
    <w:rsid w:val="001D07B1"/>
    <w:rsid w:val="001D20D2"/>
    <w:rsid w:val="001D2263"/>
    <w:rsid w:val="001D3A67"/>
    <w:rsid w:val="001D3B88"/>
    <w:rsid w:val="001D475D"/>
    <w:rsid w:val="001D5E47"/>
    <w:rsid w:val="001D60D7"/>
    <w:rsid w:val="001D6ECB"/>
    <w:rsid w:val="001D796E"/>
    <w:rsid w:val="001E15D8"/>
    <w:rsid w:val="001E2B0B"/>
    <w:rsid w:val="001E4929"/>
    <w:rsid w:val="001E4A1A"/>
    <w:rsid w:val="001E54DC"/>
    <w:rsid w:val="001E63BE"/>
    <w:rsid w:val="001E7F40"/>
    <w:rsid w:val="001F08F6"/>
    <w:rsid w:val="001F1173"/>
    <w:rsid w:val="001F2450"/>
    <w:rsid w:val="001F2652"/>
    <w:rsid w:val="001F2877"/>
    <w:rsid w:val="001F2C20"/>
    <w:rsid w:val="001F3A2E"/>
    <w:rsid w:val="001F5B0D"/>
    <w:rsid w:val="001F5D12"/>
    <w:rsid w:val="001F6909"/>
    <w:rsid w:val="001F7738"/>
    <w:rsid w:val="00200085"/>
    <w:rsid w:val="002012B2"/>
    <w:rsid w:val="00201ADA"/>
    <w:rsid w:val="002021E4"/>
    <w:rsid w:val="0020242D"/>
    <w:rsid w:val="002027D2"/>
    <w:rsid w:val="00202D7D"/>
    <w:rsid w:val="0020391E"/>
    <w:rsid w:val="002045C5"/>
    <w:rsid w:val="0020490C"/>
    <w:rsid w:val="00204DE8"/>
    <w:rsid w:val="0020540D"/>
    <w:rsid w:val="002062C5"/>
    <w:rsid w:val="00206E9A"/>
    <w:rsid w:val="00207223"/>
    <w:rsid w:val="0020741D"/>
    <w:rsid w:val="00210A1A"/>
    <w:rsid w:val="002127A8"/>
    <w:rsid w:val="00212ADC"/>
    <w:rsid w:val="002131F7"/>
    <w:rsid w:val="0021426E"/>
    <w:rsid w:val="002159D6"/>
    <w:rsid w:val="0021630D"/>
    <w:rsid w:val="002176E9"/>
    <w:rsid w:val="0021790F"/>
    <w:rsid w:val="00220BFA"/>
    <w:rsid w:val="002216E5"/>
    <w:rsid w:val="00221DE8"/>
    <w:rsid w:val="00222D70"/>
    <w:rsid w:val="0022319E"/>
    <w:rsid w:val="00225420"/>
    <w:rsid w:val="0022629A"/>
    <w:rsid w:val="002262A1"/>
    <w:rsid w:val="0022709B"/>
    <w:rsid w:val="00227B24"/>
    <w:rsid w:val="00230859"/>
    <w:rsid w:val="00232682"/>
    <w:rsid w:val="00232B7C"/>
    <w:rsid w:val="00232D37"/>
    <w:rsid w:val="002334C6"/>
    <w:rsid w:val="002349A7"/>
    <w:rsid w:val="00235153"/>
    <w:rsid w:val="002352BA"/>
    <w:rsid w:val="0023582E"/>
    <w:rsid w:val="00236516"/>
    <w:rsid w:val="0023698A"/>
    <w:rsid w:val="002371F6"/>
    <w:rsid w:val="00240FEF"/>
    <w:rsid w:val="00245D1F"/>
    <w:rsid w:val="00247E27"/>
    <w:rsid w:val="00247F5F"/>
    <w:rsid w:val="00250879"/>
    <w:rsid w:val="002509F6"/>
    <w:rsid w:val="002511B5"/>
    <w:rsid w:val="002515DC"/>
    <w:rsid w:val="00252711"/>
    <w:rsid w:val="002528DA"/>
    <w:rsid w:val="00252956"/>
    <w:rsid w:val="002531DC"/>
    <w:rsid w:val="002535B7"/>
    <w:rsid w:val="00253BBC"/>
    <w:rsid w:val="002549BF"/>
    <w:rsid w:val="00254FCA"/>
    <w:rsid w:val="00256767"/>
    <w:rsid w:val="002572AB"/>
    <w:rsid w:val="00257E8D"/>
    <w:rsid w:val="00260747"/>
    <w:rsid w:val="002610A8"/>
    <w:rsid w:val="00263A1E"/>
    <w:rsid w:val="00266B13"/>
    <w:rsid w:val="00266FEF"/>
    <w:rsid w:val="00270396"/>
    <w:rsid w:val="002710F7"/>
    <w:rsid w:val="002711A2"/>
    <w:rsid w:val="002716E1"/>
    <w:rsid w:val="00274019"/>
    <w:rsid w:val="0027574C"/>
    <w:rsid w:val="00275796"/>
    <w:rsid w:val="00275ACC"/>
    <w:rsid w:val="00276254"/>
    <w:rsid w:val="0027671D"/>
    <w:rsid w:val="0027672B"/>
    <w:rsid w:val="002768AE"/>
    <w:rsid w:val="00277CE8"/>
    <w:rsid w:val="002806D3"/>
    <w:rsid w:val="002818B2"/>
    <w:rsid w:val="0028606C"/>
    <w:rsid w:val="00291225"/>
    <w:rsid w:val="0029128C"/>
    <w:rsid w:val="002918CD"/>
    <w:rsid w:val="00291E34"/>
    <w:rsid w:val="0029231A"/>
    <w:rsid w:val="00294BB5"/>
    <w:rsid w:val="002951F8"/>
    <w:rsid w:val="0029550F"/>
    <w:rsid w:val="002979AC"/>
    <w:rsid w:val="002A004C"/>
    <w:rsid w:val="002A00ED"/>
    <w:rsid w:val="002A05F7"/>
    <w:rsid w:val="002A1A5D"/>
    <w:rsid w:val="002A1CFE"/>
    <w:rsid w:val="002A2DAD"/>
    <w:rsid w:val="002A4695"/>
    <w:rsid w:val="002A5116"/>
    <w:rsid w:val="002A579D"/>
    <w:rsid w:val="002A57EE"/>
    <w:rsid w:val="002A6ADA"/>
    <w:rsid w:val="002A6C2B"/>
    <w:rsid w:val="002A6E22"/>
    <w:rsid w:val="002A7AD1"/>
    <w:rsid w:val="002B00C0"/>
    <w:rsid w:val="002B086E"/>
    <w:rsid w:val="002B163A"/>
    <w:rsid w:val="002B4F71"/>
    <w:rsid w:val="002C2204"/>
    <w:rsid w:val="002C2C7E"/>
    <w:rsid w:val="002C2CE7"/>
    <w:rsid w:val="002C4788"/>
    <w:rsid w:val="002C507A"/>
    <w:rsid w:val="002C5298"/>
    <w:rsid w:val="002C5431"/>
    <w:rsid w:val="002C5553"/>
    <w:rsid w:val="002C667A"/>
    <w:rsid w:val="002C7079"/>
    <w:rsid w:val="002D0BD2"/>
    <w:rsid w:val="002D26A4"/>
    <w:rsid w:val="002D29BF"/>
    <w:rsid w:val="002D29F7"/>
    <w:rsid w:val="002D3F10"/>
    <w:rsid w:val="002D4982"/>
    <w:rsid w:val="002D4BED"/>
    <w:rsid w:val="002D4C1F"/>
    <w:rsid w:val="002D79CE"/>
    <w:rsid w:val="002E22A1"/>
    <w:rsid w:val="002E5976"/>
    <w:rsid w:val="002E601A"/>
    <w:rsid w:val="002E61A2"/>
    <w:rsid w:val="002E6642"/>
    <w:rsid w:val="002E6A44"/>
    <w:rsid w:val="002E6A8F"/>
    <w:rsid w:val="002F0259"/>
    <w:rsid w:val="002F03FD"/>
    <w:rsid w:val="002F170C"/>
    <w:rsid w:val="002F1FE6"/>
    <w:rsid w:val="002F2252"/>
    <w:rsid w:val="002F246A"/>
    <w:rsid w:val="002F35B3"/>
    <w:rsid w:val="002F3DD0"/>
    <w:rsid w:val="002F402F"/>
    <w:rsid w:val="002F4E42"/>
    <w:rsid w:val="002F6A8D"/>
    <w:rsid w:val="0030070B"/>
    <w:rsid w:val="00300D48"/>
    <w:rsid w:val="0030391E"/>
    <w:rsid w:val="00303E49"/>
    <w:rsid w:val="00310152"/>
    <w:rsid w:val="0031092A"/>
    <w:rsid w:val="00313520"/>
    <w:rsid w:val="00314F65"/>
    <w:rsid w:val="00315FC1"/>
    <w:rsid w:val="003169BC"/>
    <w:rsid w:val="003200D6"/>
    <w:rsid w:val="00320586"/>
    <w:rsid w:val="00321EC7"/>
    <w:rsid w:val="00322D65"/>
    <w:rsid w:val="003238EF"/>
    <w:rsid w:val="003239C6"/>
    <w:rsid w:val="00323A19"/>
    <w:rsid w:val="00324A1C"/>
    <w:rsid w:val="003258E2"/>
    <w:rsid w:val="00325DDE"/>
    <w:rsid w:val="003265FD"/>
    <w:rsid w:val="00326D9D"/>
    <w:rsid w:val="00326FC3"/>
    <w:rsid w:val="00327032"/>
    <w:rsid w:val="00327A30"/>
    <w:rsid w:val="0033115C"/>
    <w:rsid w:val="00331E59"/>
    <w:rsid w:val="00332764"/>
    <w:rsid w:val="00333248"/>
    <w:rsid w:val="00333983"/>
    <w:rsid w:val="00333F1B"/>
    <w:rsid w:val="00336978"/>
    <w:rsid w:val="0033703C"/>
    <w:rsid w:val="00341AFB"/>
    <w:rsid w:val="003431E3"/>
    <w:rsid w:val="003467AB"/>
    <w:rsid w:val="003468B1"/>
    <w:rsid w:val="00346924"/>
    <w:rsid w:val="003502A3"/>
    <w:rsid w:val="00350EDA"/>
    <w:rsid w:val="00351148"/>
    <w:rsid w:val="00352FB7"/>
    <w:rsid w:val="003539A8"/>
    <w:rsid w:val="00353FAA"/>
    <w:rsid w:val="0035495C"/>
    <w:rsid w:val="00354F61"/>
    <w:rsid w:val="00355BDC"/>
    <w:rsid w:val="00356172"/>
    <w:rsid w:val="003601E2"/>
    <w:rsid w:val="00360386"/>
    <w:rsid w:val="003608F0"/>
    <w:rsid w:val="00360C11"/>
    <w:rsid w:val="0036117A"/>
    <w:rsid w:val="00361705"/>
    <w:rsid w:val="00363010"/>
    <w:rsid w:val="00363A8B"/>
    <w:rsid w:val="00363BE8"/>
    <w:rsid w:val="0036443C"/>
    <w:rsid w:val="00364C74"/>
    <w:rsid w:val="00364F1B"/>
    <w:rsid w:val="00365512"/>
    <w:rsid w:val="00365F2E"/>
    <w:rsid w:val="0037270B"/>
    <w:rsid w:val="00372DBB"/>
    <w:rsid w:val="003731D4"/>
    <w:rsid w:val="00373420"/>
    <w:rsid w:val="003739E7"/>
    <w:rsid w:val="00373C38"/>
    <w:rsid w:val="003751A0"/>
    <w:rsid w:val="003760B0"/>
    <w:rsid w:val="003762F7"/>
    <w:rsid w:val="00377EC3"/>
    <w:rsid w:val="00381227"/>
    <w:rsid w:val="00381302"/>
    <w:rsid w:val="0038269E"/>
    <w:rsid w:val="00382A01"/>
    <w:rsid w:val="00382E1A"/>
    <w:rsid w:val="00383900"/>
    <w:rsid w:val="00383C3D"/>
    <w:rsid w:val="00383DA4"/>
    <w:rsid w:val="00384E95"/>
    <w:rsid w:val="00385744"/>
    <w:rsid w:val="00390C01"/>
    <w:rsid w:val="00391EDF"/>
    <w:rsid w:val="00394E2A"/>
    <w:rsid w:val="003961DB"/>
    <w:rsid w:val="00396614"/>
    <w:rsid w:val="00396913"/>
    <w:rsid w:val="003A0BC0"/>
    <w:rsid w:val="003A1BE8"/>
    <w:rsid w:val="003A5475"/>
    <w:rsid w:val="003A5D42"/>
    <w:rsid w:val="003A656B"/>
    <w:rsid w:val="003A6E26"/>
    <w:rsid w:val="003A726B"/>
    <w:rsid w:val="003A7801"/>
    <w:rsid w:val="003B1091"/>
    <w:rsid w:val="003B1641"/>
    <w:rsid w:val="003B61EA"/>
    <w:rsid w:val="003B62DE"/>
    <w:rsid w:val="003B6A33"/>
    <w:rsid w:val="003B7F91"/>
    <w:rsid w:val="003C07CD"/>
    <w:rsid w:val="003C10A9"/>
    <w:rsid w:val="003C1995"/>
    <w:rsid w:val="003C2220"/>
    <w:rsid w:val="003C255B"/>
    <w:rsid w:val="003C2732"/>
    <w:rsid w:val="003C3115"/>
    <w:rsid w:val="003C475C"/>
    <w:rsid w:val="003C65A0"/>
    <w:rsid w:val="003C6952"/>
    <w:rsid w:val="003C7142"/>
    <w:rsid w:val="003C7E18"/>
    <w:rsid w:val="003D00A5"/>
    <w:rsid w:val="003D15BD"/>
    <w:rsid w:val="003D26DC"/>
    <w:rsid w:val="003D2C46"/>
    <w:rsid w:val="003D2CAB"/>
    <w:rsid w:val="003D47C6"/>
    <w:rsid w:val="003D53C7"/>
    <w:rsid w:val="003D69ED"/>
    <w:rsid w:val="003D6F33"/>
    <w:rsid w:val="003D7D2D"/>
    <w:rsid w:val="003E2969"/>
    <w:rsid w:val="003E4744"/>
    <w:rsid w:val="003E4C48"/>
    <w:rsid w:val="003E67B2"/>
    <w:rsid w:val="003F0259"/>
    <w:rsid w:val="003F2467"/>
    <w:rsid w:val="003F3D99"/>
    <w:rsid w:val="003F3E35"/>
    <w:rsid w:val="003F6174"/>
    <w:rsid w:val="004003DF"/>
    <w:rsid w:val="0040208D"/>
    <w:rsid w:val="004027C8"/>
    <w:rsid w:val="0040364A"/>
    <w:rsid w:val="0040371D"/>
    <w:rsid w:val="00403835"/>
    <w:rsid w:val="00405747"/>
    <w:rsid w:val="0040660A"/>
    <w:rsid w:val="0040696B"/>
    <w:rsid w:val="00406F75"/>
    <w:rsid w:val="0040715B"/>
    <w:rsid w:val="00407506"/>
    <w:rsid w:val="00407598"/>
    <w:rsid w:val="00411012"/>
    <w:rsid w:val="0041131D"/>
    <w:rsid w:val="00412040"/>
    <w:rsid w:val="004122D8"/>
    <w:rsid w:val="00412FEA"/>
    <w:rsid w:val="00413AED"/>
    <w:rsid w:val="00414437"/>
    <w:rsid w:val="00414848"/>
    <w:rsid w:val="00414E55"/>
    <w:rsid w:val="00415150"/>
    <w:rsid w:val="00415858"/>
    <w:rsid w:val="0041619B"/>
    <w:rsid w:val="0041675E"/>
    <w:rsid w:val="00417752"/>
    <w:rsid w:val="00417CDB"/>
    <w:rsid w:val="00420C45"/>
    <w:rsid w:val="004211C1"/>
    <w:rsid w:val="004218F9"/>
    <w:rsid w:val="0042271D"/>
    <w:rsid w:val="00423223"/>
    <w:rsid w:val="0042394C"/>
    <w:rsid w:val="00424179"/>
    <w:rsid w:val="004242C4"/>
    <w:rsid w:val="00424708"/>
    <w:rsid w:val="00424A03"/>
    <w:rsid w:val="00425901"/>
    <w:rsid w:val="00425E01"/>
    <w:rsid w:val="00426893"/>
    <w:rsid w:val="00427FC2"/>
    <w:rsid w:val="00432690"/>
    <w:rsid w:val="00432ACE"/>
    <w:rsid w:val="004333A1"/>
    <w:rsid w:val="0043578B"/>
    <w:rsid w:val="00435945"/>
    <w:rsid w:val="004360C0"/>
    <w:rsid w:val="00437650"/>
    <w:rsid w:val="00437892"/>
    <w:rsid w:val="0044288E"/>
    <w:rsid w:val="00443B75"/>
    <w:rsid w:val="00443DED"/>
    <w:rsid w:val="004447B2"/>
    <w:rsid w:val="00444D1A"/>
    <w:rsid w:val="00445573"/>
    <w:rsid w:val="00446014"/>
    <w:rsid w:val="004463F1"/>
    <w:rsid w:val="00446890"/>
    <w:rsid w:val="00447287"/>
    <w:rsid w:val="004474DB"/>
    <w:rsid w:val="00447A5D"/>
    <w:rsid w:val="004508D2"/>
    <w:rsid w:val="004510BD"/>
    <w:rsid w:val="0045196D"/>
    <w:rsid w:val="00452FE0"/>
    <w:rsid w:val="00453E25"/>
    <w:rsid w:val="0045498B"/>
    <w:rsid w:val="00454E13"/>
    <w:rsid w:val="0045624C"/>
    <w:rsid w:val="004607CE"/>
    <w:rsid w:val="004609F3"/>
    <w:rsid w:val="00461354"/>
    <w:rsid w:val="00462223"/>
    <w:rsid w:val="00462485"/>
    <w:rsid w:val="00462D2D"/>
    <w:rsid w:val="00462DB0"/>
    <w:rsid w:val="00464D56"/>
    <w:rsid w:val="00464FA0"/>
    <w:rsid w:val="00466FD5"/>
    <w:rsid w:val="00467842"/>
    <w:rsid w:val="00467C14"/>
    <w:rsid w:val="00471593"/>
    <w:rsid w:val="00471705"/>
    <w:rsid w:val="00473E95"/>
    <w:rsid w:val="00475D41"/>
    <w:rsid w:val="00475EAE"/>
    <w:rsid w:val="0047669D"/>
    <w:rsid w:val="004767D9"/>
    <w:rsid w:val="0047736F"/>
    <w:rsid w:val="00480A3B"/>
    <w:rsid w:val="00480EEC"/>
    <w:rsid w:val="0048246F"/>
    <w:rsid w:val="00482A09"/>
    <w:rsid w:val="00482E78"/>
    <w:rsid w:val="004879A9"/>
    <w:rsid w:val="00491759"/>
    <w:rsid w:val="004944CE"/>
    <w:rsid w:val="0049596C"/>
    <w:rsid w:val="00496DFC"/>
    <w:rsid w:val="004A011D"/>
    <w:rsid w:val="004A3572"/>
    <w:rsid w:val="004A3F63"/>
    <w:rsid w:val="004A532D"/>
    <w:rsid w:val="004A5B0B"/>
    <w:rsid w:val="004A6CA9"/>
    <w:rsid w:val="004A7D13"/>
    <w:rsid w:val="004B0F88"/>
    <w:rsid w:val="004B211B"/>
    <w:rsid w:val="004B31D6"/>
    <w:rsid w:val="004B3559"/>
    <w:rsid w:val="004B3B94"/>
    <w:rsid w:val="004B44C1"/>
    <w:rsid w:val="004B4E08"/>
    <w:rsid w:val="004B5CDD"/>
    <w:rsid w:val="004C04F6"/>
    <w:rsid w:val="004C40D0"/>
    <w:rsid w:val="004C4A08"/>
    <w:rsid w:val="004C6185"/>
    <w:rsid w:val="004C64B2"/>
    <w:rsid w:val="004C663D"/>
    <w:rsid w:val="004C67ED"/>
    <w:rsid w:val="004D0A26"/>
    <w:rsid w:val="004D25C8"/>
    <w:rsid w:val="004D34BC"/>
    <w:rsid w:val="004D39D8"/>
    <w:rsid w:val="004D3AD5"/>
    <w:rsid w:val="004D441E"/>
    <w:rsid w:val="004D7A4E"/>
    <w:rsid w:val="004E05E5"/>
    <w:rsid w:val="004E1191"/>
    <w:rsid w:val="004E3382"/>
    <w:rsid w:val="004E3E80"/>
    <w:rsid w:val="004E4F6F"/>
    <w:rsid w:val="004E4FC8"/>
    <w:rsid w:val="004E5400"/>
    <w:rsid w:val="004E613D"/>
    <w:rsid w:val="004E62B8"/>
    <w:rsid w:val="004E69DB"/>
    <w:rsid w:val="004E6A3D"/>
    <w:rsid w:val="004E6CB6"/>
    <w:rsid w:val="004F045D"/>
    <w:rsid w:val="004F091F"/>
    <w:rsid w:val="004F16E9"/>
    <w:rsid w:val="004F26A2"/>
    <w:rsid w:val="004F2B00"/>
    <w:rsid w:val="004F2C5B"/>
    <w:rsid w:val="004F32EF"/>
    <w:rsid w:val="004F3A6F"/>
    <w:rsid w:val="004F3B92"/>
    <w:rsid w:val="004F5650"/>
    <w:rsid w:val="00501766"/>
    <w:rsid w:val="0050195E"/>
    <w:rsid w:val="00502ABC"/>
    <w:rsid w:val="005032B9"/>
    <w:rsid w:val="005035B8"/>
    <w:rsid w:val="00503EC6"/>
    <w:rsid w:val="005046DD"/>
    <w:rsid w:val="005049A8"/>
    <w:rsid w:val="00504B1B"/>
    <w:rsid w:val="0050509D"/>
    <w:rsid w:val="0051164F"/>
    <w:rsid w:val="00513B38"/>
    <w:rsid w:val="00514BAA"/>
    <w:rsid w:val="0051540F"/>
    <w:rsid w:val="005205A2"/>
    <w:rsid w:val="00522DF9"/>
    <w:rsid w:val="00523EA2"/>
    <w:rsid w:val="005249B8"/>
    <w:rsid w:val="00524AD5"/>
    <w:rsid w:val="00525B27"/>
    <w:rsid w:val="00525FCC"/>
    <w:rsid w:val="005265CA"/>
    <w:rsid w:val="00526706"/>
    <w:rsid w:val="00527C51"/>
    <w:rsid w:val="00531282"/>
    <w:rsid w:val="00531AAA"/>
    <w:rsid w:val="0053222C"/>
    <w:rsid w:val="005323EB"/>
    <w:rsid w:val="0053250A"/>
    <w:rsid w:val="00533956"/>
    <w:rsid w:val="00534F4F"/>
    <w:rsid w:val="005354F5"/>
    <w:rsid w:val="00535890"/>
    <w:rsid w:val="00535BA5"/>
    <w:rsid w:val="00536C37"/>
    <w:rsid w:val="00536DDB"/>
    <w:rsid w:val="00536EEA"/>
    <w:rsid w:val="00537F72"/>
    <w:rsid w:val="0054075D"/>
    <w:rsid w:val="00543765"/>
    <w:rsid w:val="005438E7"/>
    <w:rsid w:val="00544AEE"/>
    <w:rsid w:val="0054620F"/>
    <w:rsid w:val="00550B8B"/>
    <w:rsid w:val="00550C8D"/>
    <w:rsid w:val="0055111C"/>
    <w:rsid w:val="00553063"/>
    <w:rsid w:val="005531E5"/>
    <w:rsid w:val="005532AB"/>
    <w:rsid w:val="00555162"/>
    <w:rsid w:val="00555E8C"/>
    <w:rsid w:val="005576B0"/>
    <w:rsid w:val="00557DB1"/>
    <w:rsid w:val="0056005D"/>
    <w:rsid w:val="00561B87"/>
    <w:rsid w:val="005625EC"/>
    <w:rsid w:val="00563434"/>
    <w:rsid w:val="0056372C"/>
    <w:rsid w:val="00564860"/>
    <w:rsid w:val="00566E1B"/>
    <w:rsid w:val="00567EEA"/>
    <w:rsid w:val="0057061E"/>
    <w:rsid w:val="0057155F"/>
    <w:rsid w:val="00572504"/>
    <w:rsid w:val="005725B8"/>
    <w:rsid w:val="005728AB"/>
    <w:rsid w:val="00573649"/>
    <w:rsid w:val="005736C1"/>
    <w:rsid w:val="00574801"/>
    <w:rsid w:val="0057739D"/>
    <w:rsid w:val="00580B27"/>
    <w:rsid w:val="005811EB"/>
    <w:rsid w:val="00581315"/>
    <w:rsid w:val="0058329B"/>
    <w:rsid w:val="00583F46"/>
    <w:rsid w:val="00584395"/>
    <w:rsid w:val="005846EA"/>
    <w:rsid w:val="00584810"/>
    <w:rsid w:val="00584D62"/>
    <w:rsid w:val="0058665A"/>
    <w:rsid w:val="00586D8B"/>
    <w:rsid w:val="00590283"/>
    <w:rsid w:val="00590857"/>
    <w:rsid w:val="005929FD"/>
    <w:rsid w:val="00593D51"/>
    <w:rsid w:val="00597A89"/>
    <w:rsid w:val="005A1AAE"/>
    <w:rsid w:val="005A25F4"/>
    <w:rsid w:val="005A2F98"/>
    <w:rsid w:val="005A35AD"/>
    <w:rsid w:val="005A4C63"/>
    <w:rsid w:val="005B04E9"/>
    <w:rsid w:val="005B1E47"/>
    <w:rsid w:val="005B2BED"/>
    <w:rsid w:val="005B431C"/>
    <w:rsid w:val="005B529F"/>
    <w:rsid w:val="005B5B78"/>
    <w:rsid w:val="005B61DB"/>
    <w:rsid w:val="005B724C"/>
    <w:rsid w:val="005B75F3"/>
    <w:rsid w:val="005C006F"/>
    <w:rsid w:val="005C112A"/>
    <w:rsid w:val="005C12EF"/>
    <w:rsid w:val="005C1511"/>
    <w:rsid w:val="005C1990"/>
    <w:rsid w:val="005C2139"/>
    <w:rsid w:val="005C2700"/>
    <w:rsid w:val="005C411E"/>
    <w:rsid w:val="005C43F0"/>
    <w:rsid w:val="005C4824"/>
    <w:rsid w:val="005C4EF9"/>
    <w:rsid w:val="005C5266"/>
    <w:rsid w:val="005C5654"/>
    <w:rsid w:val="005C7E5F"/>
    <w:rsid w:val="005D0710"/>
    <w:rsid w:val="005D1730"/>
    <w:rsid w:val="005D1757"/>
    <w:rsid w:val="005D1A7B"/>
    <w:rsid w:val="005D36A8"/>
    <w:rsid w:val="005D4047"/>
    <w:rsid w:val="005D4092"/>
    <w:rsid w:val="005D4A27"/>
    <w:rsid w:val="005D4B3E"/>
    <w:rsid w:val="005D4D0F"/>
    <w:rsid w:val="005D54CF"/>
    <w:rsid w:val="005D6E30"/>
    <w:rsid w:val="005E0937"/>
    <w:rsid w:val="005E2259"/>
    <w:rsid w:val="005E2A12"/>
    <w:rsid w:val="005E2C79"/>
    <w:rsid w:val="005E3C44"/>
    <w:rsid w:val="005E3EC9"/>
    <w:rsid w:val="005E4665"/>
    <w:rsid w:val="005E57CE"/>
    <w:rsid w:val="005E610B"/>
    <w:rsid w:val="005F02F7"/>
    <w:rsid w:val="005F0B19"/>
    <w:rsid w:val="005F0F54"/>
    <w:rsid w:val="005F122D"/>
    <w:rsid w:val="005F12A8"/>
    <w:rsid w:val="005F29C1"/>
    <w:rsid w:val="005F2CE2"/>
    <w:rsid w:val="005F3817"/>
    <w:rsid w:val="005F3F22"/>
    <w:rsid w:val="005F43E3"/>
    <w:rsid w:val="005F4A97"/>
    <w:rsid w:val="00601A93"/>
    <w:rsid w:val="0060297E"/>
    <w:rsid w:val="00603384"/>
    <w:rsid w:val="00604980"/>
    <w:rsid w:val="00604A0F"/>
    <w:rsid w:val="006056AD"/>
    <w:rsid w:val="006058B0"/>
    <w:rsid w:val="00606792"/>
    <w:rsid w:val="00606A2C"/>
    <w:rsid w:val="006110A4"/>
    <w:rsid w:val="0061127A"/>
    <w:rsid w:val="00611B2D"/>
    <w:rsid w:val="00611FCB"/>
    <w:rsid w:val="00612735"/>
    <w:rsid w:val="00612C2E"/>
    <w:rsid w:val="00613116"/>
    <w:rsid w:val="006163B0"/>
    <w:rsid w:val="00616BFC"/>
    <w:rsid w:val="00616E55"/>
    <w:rsid w:val="006207BD"/>
    <w:rsid w:val="006213A9"/>
    <w:rsid w:val="00625AFF"/>
    <w:rsid w:val="00626819"/>
    <w:rsid w:val="00626BB0"/>
    <w:rsid w:val="00630413"/>
    <w:rsid w:val="00631C33"/>
    <w:rsid w:val="00632FFE"/>
    <w:rsid w:val="00633B64"/>
    <w:rsid w:val="00636981"/>
    <w:rsid w:val="00637381"/>
    <w:rsid w:val="00640D75"/>
    <w:rsid w:val="00642DBA"/>
    <w:rsid w:val="0064378A"/>
    <w:rsid w:val="0064433A"/>
    <w:rsid w:val="00645BB0"/>
    <w:rsid w:val="00645D69"/>
    <w:rsid w:val="0064749A"/>
    <w:rsid w:val="006474B0"/>
    <w:rsid w:val="00647770"/>
    <w:rsid w:val="00651703"/>
    <w:rsid w:val="00651BD7"/>
    <w:rsid w:val="00652B3E"/>
    <w:rsid w:val="00653D2A"/>
    <w:rsid w:val="00653DCA"/>
    <w:rsid w:val="00654271"/>
    <w:rsid w:val="00655C4E"/>
    <w:rsid w:val="0065654C"/>
    <w:rsid w:val="00657B32"/>
    <w:rsid w:val="00661708"/>
    <w:rsid w:val="00661DB5"/>
    <w:rsid w:val="00662B2D"/>
    <w:rsid w:val="00662C1A"/>
    <w:rsid w:val="00662DA3"/>
    <w:rsid w:val="00664A60"/>
    <w:rsid w:val="00664BBD"/>
    <w:rsid w:val="006664BA"/>
    <w:rsid w:val="00667043"/>
    <w:rsid w:val="00672513"/>
    <w:rsid w:val="00672FF1"/>
    <w:rsid w:val="006736DF"/>
    <w:rsid w:val="0067557E"/>
    <w:rsid w:val="006755E5"/>
    <w:rsid w:val="00675A90"/>
    <w:rsid w:val="00680734"/>
    <w:rsid w:val="00681AA4"/>
    <w:rsid w:val="00682425"/>
    <w:rsid w:val="006825D3"/>
    <w:rsid w:val="00683B1F"/>
    <w:rsid w:val="00684F7B"/>
    <w:rsid w:val="00685AD9"/>
    <w:rsid w:val="00686177"/>
    <w:rsid w:val="00686692"/>
    <w:rsid w:val="006905FE"/>
    <w:rsid w:val="00690A4A"/>
    <w:rsid w:val="00690A92"/>
    <w:rsid w:val="00692051"/>
    <w:rsid w:val="00693530"/>
    <w:rsid w:val="0069483B"/>
    <w:rsid w:val="0069613B"/>
    <w:rsid w:val="006A2F0B"/>
    <w:rsid w:val="006A3793"/>
    <w:rsid w:val="006A3A2A"/>
    <w:rsid w:val="006A3E93"/>
    <w:rsid w:val="006A4E0B"/>
    <w:rsid w:val="006A4FAE"/>
    <w:rsid w:val="006A64D3"/>
    <w:rsid w:val="006A73E3"/>
    <w:rsid w:val="006A79B4"/>
    <w:rsid w:val="006B00C5"/>
    <w:rsid w:val="006B0267"/>
    <w:rsid w:val="006B06D0"/>
    <w:rsid w:val="006B0DF3"/>
    <w:rsid w:val="006B2C43"/>
    <w:rsid w:val="006B3E4C"/>
    <w:rsid w:val="006B3F60"/>
    <w:rsid w:val="006B51D3"/>
    <w:rsid w:val="006B57FB"/>
    <w:rsid w:val="006B6C4A"/>
    <w:rsid w:val="006B7017"/>
    <w:rsid w:val="006C080B"/>
    <w:rsid w:val="006C138A"/>
    <w:rsid w:val="006C19AE"/>
    <w:rsid w:val="006C1F9D"/>
    <w:rsid w:val="006C2396"/>
    <w:rsid w:val="006C3517"/>
    <w:rsid w:val="006C3BC7"/>
    <w:rsid w:val="006C3F03"/>
    <w:rsid w:val="006C3F0F"/>
    <w:rsid w:val="006C44B8"/>
    <w:rsid w:val="006C47A7"/>
    <w:rsid w:val="006C51AF"/>
    <w:rsid w:val="006C5679"/>
    <w:rsid w:val="006C63E8"/>
    <w:rsid w:val="006C772A"/>
    <w:rsid w:val="006C7B83"/>
    <w:rsid w:val="006D1B9E"/>
    <w:rsid w:val="006D307E"/>
    <w:rsid w:val="006D6013"/>
    <w:rsid w:val="006E0AAA"/>
    <w:rsid w:val="006E1372"/>
    <w:rsid w:val="006E14C5"/>
    <w:rsid w:val="006E1F7F"/>
    <w:rsid w:val="006E3B26"/>
    <w:rsid w:val="006E3BAB"/>
    <w:rsid w:val="006E457A"/>
    <w:rsid w:val="006E4BBE"/>
    <w:rsid w:val="006E5606"/>
    <w:rsid w:val="006E5747"/>
    <w:rsid w:val="006E6344"/>
    <w:rsid w:val="006F0ACF"/>
    <w:rsid w:val="006F11D4"/>
    <w:rsid w:val="006F41F4"/>
    <w:rsid w:val="006F613B"/>
    <w:rsid w:val="006F6165"/>
    <w:rsid w:val="006F7FFD"/>
    <w:rsid w:val="00700925"/>
    <w:rsid w:val="0070105B"/>
    <w:rsid w:val="0070162C"/>
    <w:rsid w:val="00701CFF"/>
    <w:rsid w:val="00701E4B"/>
    <w:rsid w:val="00701E9E"/>
    <w:rsid w:val="00702487"/>
    <w:rsid w:val="0070273B"/>
    <w:rsid w:val="00703C93"/>
    <w:rsid w:val="00703EDE"/>
    <w:rsid w:val="00704CEE"/>
    <w:rsid w:val="00704DD7"/>
    <w:rsid w:val="007059CC"/>
    <w:rsid w:val="00707B6B"/>
    <w:rsid w:val="00710773"/>
    <w:rsid w:val="007113EA"/>
    <w:rsid w:val="00711BB7"/>
    <w:rsid w:val="0071219F"/>
    <w:rsid w:val="00712C7C"/>
    <w:rsid w:val="00712E4D"/>
    <w:rsid w:val="00713007"/>
    <w:rsid w:val="007136F3"/>
    <w:rsid w:val="00713DB1"/>
    <w:rsid w:val="00713ECF"/>
    <w:rsid w:val="00714752"/>
    <w:rsid w:val="00716D95"/>
    <w:rsid w:val="00720A7D"/>
    <w:rsid w:val="0072251E"/>
    <w:rsid w:val="00722D67"/>
    <w:rsid w:val="00723ED3"/>
    <w:rsid w:val="0072400B"/>
    <w:rsid w:val="00725DB2"/>
    <w:rsid w:val="00725F4C"/>
    <w:rsid w:val="00726537"/>
    <w:rsid w:val="0073168C"/>
    <w:rsid w:val="00731942"/>
    <w:rsid w:val="00732669"/>
    <w:rsid w:val="007326AB"/>
    <w:rsid w:val="007330A8"/>
    <w:rsid w:val="0073365D"/>
    <w:rsid w:val="007339DE"/>
    <w:rsid w:val="00733E2B"/>
    <w:rsid w:val="00735D35"/>
    <w:rsid w:val="00736635"/>
    <w:rsid w:val="00741488"/>
    <w:rsid w:val="007414AF"/>
    <w:rsid w:val="00741F39"/>
    <w:rsid w:val="00741FE5"/>
    <w:rsid w:val="007439AD"/>
    <w:rsid w:val="00743B24"/>
    <w:rsid w:val="007447CA"/>
    <w:rsid w:val="007447EF"/>
    <w:rsid w:val="00744831"/>
    <w:rsid w:val="007448E2"/>
    <w:rsid w:val="00745751"/>
    <w:rsid w:val="007457E9"/>
    <w:rsid w:val="00745CE3"/>
    <w:rsid w:val="00747973"/>
    <w:rsid w:val="00753C13"/>
    <w:rsid w:val="00754FBF"/>
    <w:rsid w:val="0075588C"/>
    <w:rsid w:val="00755A0D"/>
    <w:rsid w:val="00760288"/>
    <w:rsid w:val="00760297"/>
    <w:rsid w:val="007613AB"/>
    <w:rsid w:val="0076364E"/>
    <w:rsid w:val="00763D3D"/>
    <w:rsid w:val="007641CF"/>
    <w:rsid w:val="007643FD"/>
    <w:rsid w:val="00764D9D"/>
    <w:rsid w:val="007667F4"/>
    <w:rsid w:val="00767AE7"/>
    <w:rsid w:val="00770390"/>
    <w:rsid w:val="00770978"/>
    <w:rsid w:val="00772F74"/>
    <w:rsid w:val="00773082"/>
    <w:rsid w:val="00773475"/>
    <w:rsid w:val="00774657"/>
    <w:rsid w:val="00774EEE"/>
    <w:rsid w:val="007808BC"/>
    <w:rsid w:val="00782E3F"/>
    <w:rsid w:val="00783069"/>
    <w:rsid w:val="0078350C"/>
    <w:rsid w:val="00783AC4"/>
    <w:rsid w:val="00783FAF"/>
    <w:rsid w:val="00784378"/>
    <w:rsid w:val="007847ED"/>
    <w:rsid w:val="00786CC8"/>
    <w:rsid w:val="00786E0F"/>
    <w:rsid w:val="007872A7"/>
    <w:rsid w:val="00787DE0"/>
    <w:rsid w:val="00790010"/>
    <w:rsid w:val="007900FD"/>
    <w:rsid w:val="00791DE1"/>
    <w:rsid w:val="00792458"/>
    <w:rsid w:val="007925BA"/>
    <w:rsid w:val="00792BCF"/>
    <w:rsid w:val="00793106"/>
    <w:rsid w:val="00796237"/>
    <w:rsid w:val="007969E0"/>
    <w:rsid w:val="007A29D9"/>
    <w:rsid w:val="007A36D1"/>
    <w:rsid w:val="007A3877"/>
    <w:rsid w:val="007A7EA0"/>
    <w:rsid w:val="007A7F83"/>
    <w:rsid w:val="007B04B3"/>
    <w:rsid w:val="007B0738"/>
    <w:rsid w:val="007B11F3"/>
    <w:rsid w:val="007B13D7"/>
    <w:rsid w:val="007B1D43"/>
    <w:rsid w:val="007B275C"/>
    <w:rsid w:val="007B3225"/>
    <w:rsid w:val="007B3486"/>
    <w:rsid w:val="007B3575"/>
    <w:rsid w:val="007B39D2"/>
    <w:rsid w:val="007B40D1"/>
    <w:rsid w:val="007B421C"/>
    <w:rsid w:val="007B4EEE"/>
    <w:rsid w:val="007B588E"/>
    <w:rsid w:val="007B613F"/>
    <w:rsid w:val="007B6191"/>
    <w:rsid w:val="007C2EB4"/>
    <w:rsid w:val="007C3802"/>
    <w:rsid w:val="007D19EA"/>
    <w:rsid w:val="007D1B08"/>
    <w:rsid w:val="007D2084"/>
    <w:rsid w:val="007D227B"/>
    <w:rsid w:val="007D2281"/>
    <w:rsid w:val="007D264A"/>
    <w:rsid w:val="007D26F5"/>
    <w:rsid w:val="007D2AF6"/>
    <w:rsid w:val="007D2BF9"/>
    <w:rsid w:val="007D356D"/>
    <w:rsid w:val="007D44FD"/>
    <w:rsid w:val="007D4610"/>
    <w:rsid w:val="007D4A85"/>
    <w:rsid w:val="007D5932"/>
    <w:rsid w:val="007D59C8"/>
    <w:rsid w:val="007D5F8A"/>
    <w:rsid w:val="007E0026"/>
    <w:rsid w:val="007E0811"/>
    <w:rsid w:val="007E1713"/>
    <w:rsid w:val="007E3BD3"/>
    <w:rsid w:val="007E5168"/>
    <w:rsid w:val="007E651A"/>
    <w:rsid w:val="007E6B42"/>
    <w:rsid w:val="007E76B0"/>
    <w:rsid w:val="007F1562"/>
    <w:rsid w:val="007F2563"/>
    <w:rsid w:val="007F3860"/>
    <w:rsid w:val="007F3B5B"/>
    <w:rsid w:val="007F4082"/>
    <w:rsid w:val="007F4214"/>
    <w:rsid w:val="007F4866"/>
    <w:rsid w:val="007F5407"/>
    <w:rsid w:val="007F6863"/>
    <w:rsid w:val="007F69FC"/>
    <w:rsid w:val="007F7A7E"/>
    <w:rsid w:val="007F7F90"/>
    <w:rsid w:val="008009FB"/>
    <w:rsid w:val="00800C1C"/>
    <w:rsid w:val="0080297C"/>
    <w:rsid w:val="00802C7E"/>
    <w:rsid w:val="008036BB"/>
    <w:rsid w:val="00804B56"/>
    <w:rsid w:val="0080613C"/>
    <w:rsid w:val="00806317"/>
    <w:rsid w:val="00806453"/>
    <w:rsid w:val="0080656F"/>
    <w:rsid w:val="00806945"/>
    <w:rsid w:val="008075EB"/>
    <w:rsid w:val="0081047B"/>
    <w:rsid w:val="00810D0F"/>
    <w:rsid w:val="00811256"/>
    <w:rsid w:val="00811727"/>
    <w:rsid w:val="00811DA9"/>
    <w:rsid w:val="00811F54"/>
    <w:rsid w:val="008137F6"/>
    <w:rsid w:val="00814FC9"/>
    <w:rsid w:val="00815F9A"/>
    <w:rsid w:val="00816A71"/>
    <w:rsid w:val="00816B5B"/>
    <w:rsid w:val="008171C8"/>
    <w:rsid w:val="00817FB4"/>
    <w:rsid w:val="00817FEC"/>
    <w:rsid w:val="00821053"/>
    <w:rsid w:val="0082124A"/>
    <w:rsid w:val="008238B5"/>
    <w:rsid w:val="00824E0B"/>
    <w:rsid w:val="0082581B"/>
    <w:rsid w:val="008258F3"/>
    <w:rsid w:val="00826B8A"/>
    <w:rsid w:val="00826C54"/>
    <w:rsid w:val="00827086"/>
    <w:rsid w:val="00830807"/>
    <w:rsid w:val="00830E72"/>
    <w:rsid w:val="008312B6"/>
    <w:rsid w:val="00832858"/>
    <w:rsid w:val="00833264"/>
    <w:rsid w:val="00834AAC"/>
    <w:rsid w:val="00834E1B"/>
    <w:rsid w:val="0083567E"/>
    <w:rsid w:val="00837039"/>
    <w:rsid w:val="00837E92"/>
    <w:rsid w:val="00840827"/>
    <w:rsid w:val="00840A83"/>
    <w:rsid w:val="00841F03"/>
    <w:rsid w:val="0084330A"/>
    <w:rsid w:val="0084475A"/>
    <w:rsid w:val="00844B74"/>
    <w:rsid w:val="00845263"/>
    <w:rsid w:val="00846B8E"/>
    <w:rsid w:val="00846DF8"/>
    <w:rsid w:val="00847ABF"/>
    <w:rsid w:val="00852933"/>
    <w:rsid w:val="008533A0"/>
    <w:rsid w:val="00854A7A"/>
    <w:rsid w:val="00855E1E"/>
    <w:rsid w:val="00855EDC"/>
    <w:rsid w:val="00856338"/>
    <w:rsid w:val="0085661E"/>
    <w:rsid w:val="00856967"/>
    <w:rsid w:val="008571A5"/>
    <w:rsid w:val="00860708"/>
    <w:rsid w:val="0086088E"/>
    <w:rsid w:val="00861A8E"/>
    <w:rsid w:val="00861BD2"/>
    <w:rsid w:val="00863B28"/>
    <w:rsid w:val="00864082"/>
    <w:rsid w:val="008644EB"/>
    <w:rsid w:val="0086649B"/>
    <w:rsid w:val="00866BEB"/>
    <w:rsid w:val="00872347"/>
    <w:rsid w:val="00872997"/>
    <w:rsid w:val="00872A08"/>
    <w:rsid w:val="00872C49"/>
    <w:rsid w:val="00874C82"/>
    <w:rsid w:val="00874F08"/>
    <w:rsid w:val="00875FEF"/>
    <w:rsid w:val="0087650C"/>
    <w:rsid w:val="00876674"/>
    <w:rsid w:val="00876907"/>
    <w:rsid w:val="00881405"/>
    <w:rsid w:val="00882669"/>
    <w:rsid w:val="00883CD0"/>
    <w:rsid w:val="008854D6"/>
    <w:rsid w:val="00886688"/>
    <w:rsid w:val="00887026"/>
    <w:rsid w:val="00891C14"/>
    <w:rsid w:val="008920A7"/>
    <w:rsid w:val="00892763"/>
    <w:rsid w:val="00895C6C"/>
    <w:rsid w:val="00896162"/>
    <w:rsid w:val="00896642"/>
    <w:rsid w:val="00896959"/>
    <w:rsid w:val="00896D7A"/>
    <w:rsid w:val="008975D6"/>
    <w:rsid w:val="008A0986"/>
    <w:rsid w:val="008A09F5"/>
    <w:rsid w:val="008A14E0"/>
    <w:rsid w:val="008A16D3"/>
    <w:rsid w:val="008A2C7C"/>
    <w:rsid w:val="008A308F"/>
    <w:rsid w:val="008A391D"/>
    <w:rsid w:val="008A414F"/>
    <w:rsid w:val="008A4749"/>
    <w:rsid w:val="008A6BA8"/>
    <w:rsid w:val="008B018F"/>
    <w:rsid w:val="008B04DC"/>
    <w:rsid w:val="008B17CA"/>
    <w:rsid w:val="008B1FED"/>
    <w:rsid w:val="008B359E"/>
    <w:rsid w:val="008B4714"/>
    <w:rsid w:val="008B527A"/>
    <w:rsid w:val="008B592C"/>
    <w:rsid w:val="008B5E6D"/>
    <w:rsid w:val="008B678F"/>
    <w:rsid w:val="008B699A"/>
    <w:rsid w:val="008B789B"/>
    <w:rsid w:val="008C047C"/>
    <w:rsid w:val="008C0A34"/>
    <w:rsid w:val="008C0CC5"/>
    <w:rsid w:val="008C1035"/>
    <w:rsid w:val="008C18F4"/>
    <w:rsid w:val="008C2029"/>
    <w:rsid w:val="008C52BB"/>
    <w:rsid w:val="008C5DAE"/>
    <w:rsid w:val="008D1C2B"/>
    <w:rsid w:val="008D27BF"/>
    <w:rsid w:val="008D2869"/>
    <w:rsid w:val="008D2973"/>
    <w:rsid w:val="008D2A1D"/>
    <w:rsid w:val="008D454C"/>
    <w:rsid w:val="008D48FE"/>
    <w:rsid w:val="008D4DDC"/>
    <w:rsid w:val="008D5CA3"/>
    <w:rsid w:val="008D5CE5"/>
    <w:rsid w:val="008D6DEE"/>
    <w:rsid w:val="008D6E6D"/>
    <w:rsid w:val="008D7128"/>
    <w:rsid w:val="008D79A8"/>
    <w:rsid w:val="008D7E6B"/>
    <w:rsid w:val="008E1AF5"/>
    <w:rsid w:val="008E3B66"/>
    <w:rsid w:val="008E3CEC"/>
    <w:rsid w:val="008E3EF7"/>
    <w:rsid w:val="008E4097"/>
    <w:rsid w:val="008E45C5"/>
    <w:rsid w:val="008E540A"/>
    <w:rsid w:val="008E5A51"/>
    <w:rsid w:val="008E5A67"/>
    <w:rsid w:val="008E799C"/>
    <w:rsid w:val="008F0C92"/>
    <w:rsid w:val="008F0D63"/>
    <w:rsid w:val="008F1E1C"/>
    <w:rsid w:val="008F214E"/>
    <w:rsid w:val="008F259E"/>
    <w:rsid w:val="008F5D6D"/>
    <w:rsid w:val="008F5D8B"/>
    <w:rsid w:val="008F5F4F"/>
    <w:rsid w:val="00900693"/>
    <w:rsid w:val="00900B0A"/>
    <w:rsid w:val="009019A8"/>
    <w:rsid w:val="009019B5"/>
    <w:rsid w:val="00902089"/>
    <w:rsid w:val="00903914"/>
    <w:rsid w:val="009049AA"/>
    <w:rsid w:val="00907063"/>
    <w:rsid w:val="00910CC2"/>
    <w:rsid w:val="0091217A"/>
    <w:rsid w:val="009147FE"/>
    <w:rsid w:val="00915C61"/>
    <w:rsid w:val="009160D2"/>
    <w:rsid w:val="0091718C"/>
    <w:rsid w:val="00917C3B"/>
    <w:rsid w:val="009200A5"/>
    <w:rsid w:val="0092074E"/>
    <w:rsid w:val="00921463"/>
    <w:rsid w:val="00922DDE"/>
    <w:rsid w:val="009241DB"/>
    <w:rsid w:val="00924E04"/>
    <w:rsid w:val="009278EA"/>
    <w:rsid w:val="00930AA3"/>
    <w:rsid w:val="00931701"/>
    <w:rsid w:val="00932088"/>
    <w:rsid w:val="009344F5"/>
    <w:rsid w:val="00934659"/>
    <w:rsid w:val="009346E6"/>
    <w:rsid w:val="0093597F"/>
    <w:rsid w:val="00935B33"/>
    <w:rsid w:val="00935C8A"/>
    <w:rsid w:val="00936383"/>
    <w:rsid w:val="0093700C"/>
    <w:rsid w:val="0093770E"/>
    <w:rsid w:val="00937DD0"/>
    <w:rsid w:val="00942506"/>
    <w:rsid w:val="009438AC"/>
    <w:rsid w:val="009445A1"/>
    <w:rsid w:val="00944983"/>
    <w:rsid w:val="0094551F"/>
    <w:rsid w:val="009470A9"/>
    <w:rsid w:val="00947EB0"/>
    <w:rsid w:val="009500EB"/>
    <w:rsid w:val="009515AD"/>
    <w:rsid w:val="009522E6"/>
    <w:rsid w:val="00952412"/>
    <w:rsid w:val="00952AEA"/>
    <w:rsid w:val="00953CA8"/>
    <w:rsid w:val="0095425A"/>
    <w:rsid w:val="00954C06"/>
    <w:rsid w:val="00955383"/>
    <w:rsid w:val="0095597D"/>
    <w:rsid w:val="00957299"/>
    <w:rsid w:val="009578EC"/>
    <w:rsid w:val="00957EBF"/>
    <w:rsid w:val="00960071"/>
    <w:rsid w:val="009607D7"/>
    <w:rsid w:val="00961484"/>
    <w:rsid w:val="00962253"/>
    <w:rsid w:val="009624C9"/>
    <w:rsid w:val="00962F28"/>
    <w:rsid w:val="009638D2"/>
    <w:rsid w:val="00964B82"/>
    <w:rsid w:val="00965A0A"/>
    <w:rsid w:val="00965BFD"/>
    <w:rsid w:val="009664F2"/>
    <w:rsid w:val="0097086A"/>
    <w:rsid w:val="00970DEA"/>
    <w:rsid w:val="00972250"/>
    <w:rsid w:val="00972707"/>
    <w:rsid w:val="00972ADB"/>
    <w:rsid w:val="00973FDB"/>
    <w:rsid w:val="00974853"/>
    <w:rsid w:val="00974E57"/>
    <w:rsid w:val="00975130"/>
    <w:rsid w:val="009751D8"/>
    <w:rsid w:val="00975383"/>
    <w:rsid w:val="00976B7B"/>
    <w:rsid w:val="00976C15"/>
    <w:rsid w:val="00977441"/>
    <w:rsid w:val="00981044"/>
    <w:rsid w:val="009815B2"/>
    <w:rsid w:val="00981A01"/>
    <w:rsid w:val="009830B8"/>
    <w:rsid w:val="00983712"/>
    <w:rsid w:val="00983C7F"/>
    <w:rsid w:val="0098575F"/>
    <w:rsid w:val="0098659A"/>
    <w:rsid w:val="0099051E"/>
    <w:rsid w:val="009910D0"/>
    <w:rsid w:val="009924BF"/>
    <w:rsid w:val="00993627"/>
    <w:rsid w:val="00993719"/>
    <w:rsid w:val="00993B43"/>
    <w:rsid w:val="009953A1"/>
    <w:rsid w:val="009A1C3A"/>
    <w:rsid w:val="009A22BF"/>
    <w:rsid w:val="009A304E"/>
    <w:rsid w:val="009A397F"/>
    <w:rsid w:val="009A6F2A"/>
    <w:rsid w:val="009A72D4"/>
    <w:rsid w:val="009A73CA"/>
    <w:rsid w:val="009B040D"/>
    <w:rsid w:val="009B0E15"/>
    <w:rsid w:val="009B10CD"/>
    <w:rsid w:val="009B1B9C"/>
    <w:rsid w:val="009B3779"/>
    <w:rsid w:val="009B3F22"/>
    <w:rsid w:val="009B56FB"/>
    <w:rsid w:val="009B675A"/>
    <w:rsid w:val="009C03A1"/>
    <w:rsid w:val="009C047D"/>
    <w:rsid w:val="009C1CBB"/>
    <w:rsid w:val="009C21CD"/>
    <w:rsid w:val="009C3444"/>
    <w:rsid w:val="009C3637"/>
    <w:rsid w:val="009C4130"/>
    <w:rsid w:val="009C4D98"/>
    <w:rsid w:val="009C53A8"/>
    <w:rsid w:val="009C5C36"/>
    <w:rsid w:val="009C5D98"/>
    <w:rsid w:val="009C73BA"/>
    <w:rsid w:val="009C7BED"/>
    <w:rsid w:val="009D0CE3"/>
    <w:rsid w:val="009D1AD1"/>
    <w:rsid w:val="009D239B"/>
    <w:rsid w:val="009D282C"/>
    <w:rsid w:val="009D2A23"/>
    <w:rsid w:val="009D2A62"/>
    <w:rsid w:val="009D2DA6"/>
    <w:rsid w:val="009D2F8F"/>
    <w:rsid w:val="009D363A"/>
    <w:rsid w:val="009D4297"/>
    <w:rsid w:val="009D4383"/>
    <w:rsid w:val="009D457C"/>
    <w:rsid w:val="009D45C2"/>
    <w:rsid w:val="009D4A1B"/>
    <w:rsid w:val="009D4A5A"/>
    <w:rsid w:val="009D4C7C"/>
    <w:rsid w:val="009D70CB"/>
    <w:rsid w:val="009D73CB"/>
    <w:rsid w:val="009D7D56"/>
    <w:rsid w:val="009E0532"/>
    <w:rsid w:val="009E1C36"/>
    <w:rsid w:val="009E1C95"/>
    <w:rsid w:val="009E23CF"/>
    <w:rsid w:val="009E2D3C"/>
    <w:rsid w:val="009E44DD"/>
    <w:rsid w:val="009E48B4"/>
    <w:rsid w:val="009E53A3"/>
    <w:rsid w:val="009E5E75"/>
    <w:rsid w:val="009F2095"/>
    <w:rsid w:val="009F297E"/>
    <w:rsid w:val="009F3A9F"/>
    <w:rsid w:val="009F5548"/>
    <w:rsid w:val="009F57CB"/>
    <w:rsid w:val="009F6A2C"/>
    <w:rsid w:val="009F6D94"/>
    <w:rsid w:val="00A004F0"/>
    <w:rsid w:val="00A0090B"/>
    <w:rsid w:val="00A00B3F"/>
    <w:rsid w:val="00A0137F"/>
    <w:rsid w:val="00A01784"/>
    <w:rsid w:val="00A020B0"/>
    <w:rsid w:val="00A02D78"/>
    <w:rsid w:val="00A03943"/>
    <w:rsid w:val="00A04283"/>
    <w:rsid w:val="00A04869"/>
    <w:rsid w:val="00A0542D"/>
    <w:rsid w:val="00A05AE8"/>
    <w:rsid w:val="00A06606"/>
    <w:rsid w:val="00A078A0"/>
    <w:rsid w:val="00A10D88"/>
    <w:rsid w:val="00A10E43"/>
    <w:rsid w:val="00A115C5"/>
    <w:rsid w:val="00A117FC"/>
    <w:rsid w:val="00A21C49"/>
    <w:rsid w:val="00A24E0E"/>
    <w:rsid w:val="00A2552E"/>
    <w:rsid w:val="00A26AF6"/>
    <w:rsid w:val="00A27129"/>
    <w:rsid w:val="00A27453"/>
    <w:rsid w:val="00A27545"/>
    <w:rsid w:val="00A2760A"/>
    <w:rsid w:val="00A27793"/>
    <w:rsid w:val="00A31F47"/>
    <w:rsid w:val="00A32517"/>
    <w:rsid w:val="00A3290E"/>
    <w:rsid w:val="00A34AAB"/>
    <w:rsid w:val="00A357F3"/>
    <w:rsid w:val="00A35D52"/>
    <w:rsid w:val="00A3725D"/>
    <w:rsid w:val="00A376D8"/>
    <w:rsid w:val="00A406A9"/>
    <w:rsid w:val="00A42BA7"/>
    <w:rsid w:val="00A43134"/>
    <w:rsid w:val="00A44314"/>
    <w:rsid w:val="00A44D8B"/>
    <w:rsid w:val="00A458A7"/>
    <w:rsid w:val="00A467B3"/>
    <w:rsid w:val="00A50B36"/>
    <w:rsid w:val="00A54F18"/>
    <w:rsid w:val="00A552B3"/>
    <w:rsid w:val="00A5535F"/>
    <w:rsid w:val="00A55984"/>
    <w:rsid w:val="00A55D47"/>
    <w:rsid w:val="00A55F2B"/>
    <w:rsid w:val="00A568C0"/>
    <w:rsid w:val="00A56CB1"/>
    <w:rsid w:val="00A5720B"/>
    <w:rsid w:val="00A5747A"/>
    <w:rsid w:val="00A57B57"/>
    <w:rsid w:val="00A57B6E"/>
    <w:rsid w:val="00A57EB4"/>
    <w:rsid w:val="00A6027A"/>
    <w:rsid w:val="00A604E7"/>
    <w:rsid w:val="00A6116F"/>
    <w:rsid w:val="00A62189"/>
    <w:rsid w:val="00A64247"/>
    <w:rsid w:val="00A64A5E"/>
    <w:rsid w:val="00A65924"/>
    <w:rsid w:val="00A65AF0"/>
    <w:rsid w:val="00A65D98"/>
    <w:rsid w:val="00A65E45"/>
    <w:rsid w:val="00A660CC"/>
    <w:rsid w:val="00A6656C"/>
    <w:rsid w:val="00A70A35"/>
    <w:rsid w:val="00A70D62"/>
    <w:rsid w:val="00A71F92"/>
    <w:rsid w:val="00A726E5"/>
    <w:rsid w:val="00A74041"/>
    <w:rsid w:val="00A75030"/>
    <w:rsid w:val="00A753A7"/>
    <w:rsid w:val="00A75431"/>
    <w:rsid w:val="00A7552F"/>
    <w:rsid w:val="00A76810"/>
    <w:rsid w:val="00A775AD"/>
    <w:rsid w:val="00A77E69"/>
    <w:rsid w:val="00A8120D"/>
    <w:rsid w:val="00A827A1"/>
    <w:rsid w:val="00A82B03"/>
    <w:rsid w:val="00A82BCA"/>
    <w:rsid w:val="00A82C13"/>
    <w:rsid w:val="00A82E0A"/>
    <w:rsid w:val="00A8330E"/>
    <w:rsid w:val="00A8364A"/>
    <w:rsid w:val="00A84201"/>
    <w:rsid w:val="00A85090"/>
    <w:rsid w:val="00A866A3"/>
    <w:rsid w:val="00A86A2A"/>
    <w:rsid w:val="00A875A3"/>
    <w:rsid w:val="00A879C9"/>
    <w:rsid w:val="00A90E3F"/>
    <w:rsid w:val="00A90FAC"/>
    <w:rsid w:val="00A9199E"/>
    <w:rsid w:val="00A949A1"/>
    <w:rsid w:val="00A96395"/>
    <w:rsid w:val="00AA0251"/>
    <w:rsid w:val="00AA0AB4"/>
    <w:rsid w:val="00AA0FEA"/>
    <w:rsid w:val="00AA11A2"/>
    <w:rsid w:val="00AA1412"/>
    <w:rsid w:val="00AA2692"/>
    <w:rsid w:val="00AA34EC"/>
    <w:rsid w:val="00AA50DA"/>
    <w:rsid w:val="00AA54D6"/>
    <w:rsid w:val="00AB1043"/>
    <w:rsid w:val="00AB1C43"/>
    <w:rsid w:val="00AB2085"/>
    <w:rsid w:val="00AB2373"/>
    <w:rsid w:val="00AB2C36"/>
    <w:rsid w:val="00AB2CEF"/>
    <w:rsid w:val="00AB4589"/>
    <w:rsid w:val="00AB6B9A"/>
    <w:rsid w:val="00AB6C01"/>
    <w:rsid w:val="00AB6E06"/>
    <w:rsid w:val="00AC1755"/>
    <w:rsid w:val="00AC218A"/>
    <w:rsid w:val="00AC2EE7"/>
    <w:rsid w:val="00AC340B"/>
    <w:rsid w:val="00AC3D7F"/>
    <w:rsid w:val="00AC566B"/>
    <w:rsid w:val="00AC6170"/>
    <w:rsid w:val="00AC6C22"/>
    <w:rsid w:val="00AD030E"/>
    <w:rsid w:val="00AD07A7"/>
    <w:rsid w:val="00AD1295"/>
    <w:rsid w:val="00AD1F6F"/>
    <w:rsid w:val="00AD2B48"/>
    <w:rsid w:val="00AD2F75"/>
    <w:rsid w:val="00AD2FEB"/>
    <w:rsid w:val="00AD3001"/>
    <w:rsid w:val="00AD3D49"/>
    <w:rsid w:val="00AD4486"/>
    <w:rsid w:val="00AD4CAA"/>
    <w:rsid w:val="00AD4EC3"/>
    <w:rsid w:val="00AD5F1F"/>
    <w:rsid w:val="00AD7B9F"/>
    <w:rsid w:val="00AE092C"/>
    <w:rsid w:val="00AE1605"/>
    <w:rsid w:val="00AE2B9C"/>
    <w:rsid w:val="00AE3E2C"/>
    <w:rsid w:val="00AE42D9"/>
    <w:rsid w:val="00AE4E6E"/>
    <w:rsid w:val="00AE53E0"/>
    <w:rsid w:val="00AF03A0"/>
    <w:rsid w:val="00AF0A24"/>
    <w:rsid w:val="00AF1253"/>
    <w:rsid w:val="00AF1396"/>
    <w:rsid w:val="00AF1E57"/>
    <w:rsid w:val="00AF2486"/>
    <w:rsid w:val="00AF2592"/>
    <w:rsid w:val="00AF3161"/>
    <w:rsid w:val="00AF3817"/>
    <w:rsid w:val="00AF38FB"/>
    <w:rsid w:val="00AF4D24"/>
    <w:rsid w:val="00AF60A5"/>
    <w:rsid w:val="00AF6B52"/>
    <w:rsid w:val="00AF7471"/>
    <w:rsid w:val="00AF7488"/>
    <w:rsid w:val="00B007BB"/>
    <w:rsid w:val="00B01375"/>
    <w:rsid w:val="00B01866"/>
    <w:rsid w:val="00B01C36"/>
    <w:rsid w:val="00B030AA"/>
    <w:rsid w:val="00B032DF"/>
    <w:rsid w:val="00B03A27"/>
    <w:rsid w:val="00B03ADB"/>
    <w:rsid w:val="00B043F0"/>
    <w:rsid w:val="00B04B5F"/>
    <w:rsid w:val="00B053CB"/>
    <w:rsid w:val="00B05AC3"/>
    <w:rsid w:val="00B10042"/>
    <w:rsid w:val="00B101FA"/>
    <w:rsid w:val="00B1027F"/>
    <w:rsid w:val="00B10799"/>
    <w:rsid w:val="00B1210D"/>
    <w:rsid w:val="00B14F7E"/>
    <w:rsid w:val="00B153E5"/>
    <w:rsid w:val="00B16689"/>
    <w:rsid w:val="00B16E0B"/>
    <w:rsid w:val="00B16F03"/>
    <w:rsid w:val="00B20C1B"/>
    <w:rsid w:val="00B214DF"/>
    <w:rsid w:val="00B21CBC"/>
    <w:rsid w:val="00B21D9C"/>
    <w:rsid w:val="00B21E16"/>
    <w:rsid w:val="00B27E3D"/>
    <w:rsid w:val="00B30BFB"/>
    <w:rsid w:val="00B3177C"/>
    <w:rsid w:val="00B32678"/>
    <w:rsid w:val="00B32E26"/>
    <w:rsid w:val="00B34409"/>
    <w:rsid w:val="00B359B0"/>
    <w:rsid w:val="00B3653A"/>
    <w:rsid w:val="00B36658"/>
    <w:rsid w:val="00B36A2F"/>
    <w:rsid w:val="00B37105"/>
    <w:rsid w:val="00B37D74"/>
    <w:rsid w:val="00B40DBF"/>
    <w:rsid w:val="00B42011"/>
    <w:rsid w:val="00B4220B"/>
    <w:rsid w:val="00B42E00"/>
    <w:rsid w:val="00B44137"/>
    <w:rsid w:val="00B46FBA"/>
    <w:rsid w:val="00B51EFA"/>
    <w:rsid w:val="00B52399"/>
    <w:rsid w:val="00B52790"/>
    <w:rsid w:val="00B52F2D"/>
    <w:rsid w:val="00B53F24"/>
    <w:rsid w:val="00B545B3"/>
    <w:rsid w:val="00B54EEF"/>
    <w:rsid w:val="00B55639"/>
    <w:rsid w:val="00B558C2"/>
    <w:rsid w:val="00B559F7"/>
    <w:rsid w:val="00B55CD5"/>
    <w:rsid w:val="00B56806"/>
    <w:rsid w:val="00B570CF"/>
    <w:rsid w:val="00B578CC"/>
    <w:rsid w:val="00B60D99"/>
    <w:rsid w:val="00B6101B"/>
    <w:rsid w:val="00B61203"/>
    <w:rsid w:val="00B61A2B"/>
    <w:rsid w:val="00B63A41"/>
    <w:rsid w:val="00B6402A"/>
    <w:rsid w:val="00B660F9"/>
    <w:rsid w:val="00B66CA6"/>
    <w:rsid w:val="00B72B33"/>
    <w:rsid w:val="00B72D72"/>
    <w:rsid w:val="00B73339"/>
    <w:rsid w:val="00B73712"/>
    <w:rsid w:val="00B73AE0"/>
    <w:rsid w:val="00B75ACE"/>
    <w:rsid w:val="00B7618E"/>
    <w:rsid w:val="00B8025E"/>
    <w:rsid w:val="00B813B2"/>
    <w:rsid w:val="00B83171"/>
    <w:rsid w:val="00B84469"/>
    <w:rsid w:val="00B87CAD"/>
    <w:rsid w:val="00B91D92"/>
    <w:rsid w:val="00B92375"/>
    <w:rsid w:val="00B92589"/>
    <w:rsid w:val="00B925CC"/>
    <w:rsid w:val="00B93886"/>
    <w:rsid w:val="00B9572E"/>
    <w:rsid w:val="00B95CF6"/>
    <w:rsid w:val="00B9674B"/>
    <w:rsid w:val="00BA2EE2"/>
    <w:rsid w:val="00BA51C7"/>
    <w:rsid w:val="00BA737E"/>
    <w:rsid w:val="00BB012D"/>
    <w:rsid w:val="00BB2C00"/>
    <w:rsid w:val="00BB3363"/>
    <w:rsid w:val="00BB3F8F"/>
    <w:rsid w:val="00BB42E0"/>
    <w:rsid w:val="00BB4B9B"/>
    <w:rsid w:val="00BB4CB8"/>
    <w:rsid w:val="00BB51A1"/>
    <w:rsid w:val="00BB5612"/>
    <w:rsid w:val="00BB5E44"/>
    <w:rsid w:val="00BB6B60"/>
    <w:rsid w:val="00BB6E02"/>
    <w:rsid w:val="00BB74C4"/>
    <w:rsid w:val="00BC1B44"/>
    <w:rsid w:val="00BC428C"/>
    <w:rsid w:val="00BC4539"/>
    <w:rsid w:val="00BC456B"/>
    <w:rsid w:val="00BC5274"/>
    <w:rsid w:val="00BC58EF"/>
    <w:rsid w:val="00BC66C2"/>
    <w:rsid w:val="00BC73A9"/>
    <w:rsid w:val="00BC7E92"/>
    <w:rsid w:val="00BD1576"/>
    <w:rsid w:val="00BD1899"/>
    <w:rsid w:val="00BD490C"/>
    <w:rsid w:val="00BD49BE"/>
    <w:rsid w:val="00BD4CAC"/>
    <w:rsid w:val="00BD540E"/>
    <w:rsid w:val="00BD623A"/>
    <w:rsid w:val="00BD6ED1"/>
    <w:rsid w:val="00BD71AF"/>
    <w:rsid w:val="00BD73FE"/>
    <w:rsid w:val="00BD7472"/>
    <w:rsid w:val="00BD7761"/>
    <w:rsid w:val="00BD7E17"/>
    <w:rsid w:val="00BE03FF"/>
    <w:rsid w:val="00BE20B2"/>
    <w:rsid w:val="00BE2681"/>
    <w:rsid w:val="00BE27BA"/>
    <w:rsid w:val="00BE2E68"/>
    <w:rsid w:val="00BE2EF4"/>
    <w:rsid w:val="00BE3E64"/>
    <w:rsid w:val="00BE5605"/>
    <w:rsid w:val="00BE65D3"/>
    <w:rsid w:val="00BE711F"/>
    <w:rsid w:val="00BF027D"/>
    <w:rsid w:val="00BF0923"/>
    <w:rsid w:val="00BF0A8A"/>
    <w:rsid w:val="00BF256F"/>
    <w:rsid w:val="00BF25AD"/>
    <w:rsid w:val="00BF343C"/>
    <w:rsid w:val="00BF3594"/>
    <w:rsid w:val="00BF4457"/>
    <w:rsid w:val="00BF791D"/>
    <w:rsid w:val="00C0099A"/>
    <w:rsid w:val="00C0134B"/>
    <w:rsid w:val="00C021BF"/>
    <w:rsid w:val="00C0317C"/>
    <w:rsid w:val="00C038AD"/>
    <w:rsid w:val="00C04635"/>
    <w:rsid w:val="00C04BD6"/>
    <w:rsid w:val="00C066A6"/>
    <w:rsid w:val="00C075FB"/>
    <w:rsid w:val="00C07D71"/>
    <w:rsid w:val="00C107F0"/>
    <w:rsid w:val="00C1154D"/>
    <w:rsid w:val="00C13334"/>
    <w:rsid w:val="00C1445E"/>
    <w:rsid w:val="00C150A6"/>
    <w:rsid w:val="00C15908"/>
    <w:rsid w:val="00C1704D"/>
    <w:rsid w:val="00C1781C"/>
    <w:rsid w:val="00C17C71"/>
    <w:rsid w:val="00C207DD"/>
    <w:rsid w:val="00C20BC4"/>
    <w:rsid w:val="00C21947"/>
    <w:rsid w:val="00C21CE8"/>
    <w:rsid w:val="00C220FA"/>
    <w:rsid w:val="00C222B9"/>
    <w:rsid w:val="00C22DE9"/>
    <w:rsid w:val="00C2504A"/>
    <w:rsid w:val="00C25BFE"/>
    <w:rsid w:val="00C25C94"/>
    <w:rsid w:val="00C2645A"/>
    <w:rsid w:val="00C26A2D"/>
    <w:rsid w:val="00C26F92"/>
    <w:rsid w:val="00C2782A"/>
    <w:rsid w:val="00C30B6A"/>
    <w:rsid w:val="00C30B82"/>
    <w:rsid w:val="00C31755"/>
    <w:rsid w:val="00C32004"/>
    <w:rsid w:val="00C33BDC"/>
    <w:rsid w:val="00C34695"/>
    <w:rsid w:val="00C34B20"/>
    <w:rsid w:val="00C34E1E"/>
    <w:rsid w:val="00C353AF"/>
    <w:rsid w:val="00C35AA7"/>
    <w:rsid w:val="00C35DE7"/>
    <w:rsid w:val="00C35EA3"/>
    <w:rsid w:val="00C36102"/>
    <w:rsid w:val="00C37539"/>
    <w:rsid w:val="00C37825"/>
    <w:rsid w:val="00C40570"/>
    <w:rsid w:val="00C41BF4"/>
    <w:rsid w:val="00C41C03"/>
    <w:rsid w:val="00C43233"/>
    <w:rsid w:val="00C4355D"/>
    <w:rsid w:val="00C43663"/>
    <w:rsid w:val="00C44C15"/>
    <w:rsid w:val="00C44EF6"/>
    <w:rsid w:val="00C452B0"/>
    <w:rsid w:val="00C452BA"/>
    <w:rsid w:val="00C46E3A"/>
    <w:rsid w:val="00C51597"/>
    <w:rsid w:val="00C53764"/>
    <w:rsid w:val="00C5382F"/>
    <w:rsid w:val="00C53922"/>
    <w:rsid w:val="00C539EA"/>
    <w:rsid w:val="00C54FAD"/>
    <w:rsid w:val="00C55287"/>
    <w:rsid w:val="00C55C1A"/>
    <w:rsid w:val="00C56087"/>
    <w:rsid w:val="00C561F0"/>
    <w:rsid w:val="00C562EA"/>
    <w:rsid w:val="00C56398"/>
    <w:rsid w:val="00C56488"/>
    <w:rsid w:val="00C56984"/>
    <w:rsid w:val="00C56F70"/>
    <w:rsid w:val="00C57203"/>
    <w:rsid w:val="00C6013D"/>
    <w:rsid w:val="00C60936"/>
    <w:rsid w:val="00C61BAE"/>
    <w:rsid w:val="00C63053"/>
    <w:rsid w:val="00C63224"/>
    <w:rsid w:val="00C63D14"/>
    <w:rsid w:val="00C63EC3"/>
    <w:rsid w:val="00C646A5"/>
    <w:rsid w:val="00C64FF9"/>
    <w:rsid w:val="00C656DF"/>
    <w:rsid w:val="00C66A61"/>
    <w:rsid w:val="00C66D0E"/>
    <w:rsid w:val="00C70A52"/>
    <w:rsid w:val="00C71D3E"/>
    <w:rsid w:val="00C71D78"/>
    <w:rsid w:val="00C71DDC"/>
    <w:rsid w:val="00C72C0E"/>
    <w:rsid w:val="00C72F3C"/>
    <w:rsid w:val="00C759C4"/>
    <w:rsid w:val="00C75F1C"/>
    <w:rsid w:val="00C76D0A"/>
    <w:rsid w:val="00C76EBA"/>
    <w:rsid w:val="00C77748"/>
    <w:rsid w:val="00C77AB0"/>
    <w:rsid w:val="00C801AE"/>
    <w:rsid w:val="00C80889"/>
    <w:rsid w:val="00C80A6D"/>
    <w:rsid w:val="00C80AAF"/>
    <w:rsid w:val="00C82A5B"/>
    <w:rsid w:val="00C83E0F"/>
    <w:rsid w:val="00C8441F"/>
    <w:rsid w:val="00C84595"/>
    <w:rsid w:val="00C854D0"/>
    <w:rsid w:val="00C855DA"/>
    <w:rsid w:val="00C85898"/>
    <w:rsid w:val="00C85B9A"/>
    <w:rsid w:val="00C87217"/>
    <w:rsid w:val="00C90F7B"/>
    <w:rsid w:val="00C9111B"/>
    <w:rsid w:val="00C918D2"/>
    <w:rsid w:val="00C91CDC"/>
    <w:rsid w:val="00C91DCC"/>
    <w:rsid w:val="00C9412D"/>
    <w:rsid w:val="00C952E8"/>
    <w:rsid w:val="00C96257"/>
    <w:rsid w:val="00C97831"/>
    <w:rsid w:val="00CA119B"/>
    <w:rsid w:val="00CA2515"/>
    <w:rsid w:val="00CA30C2"/>
    <w:rsid w:val="00CA4798"/>
    <w:rsid w:val="00CA519F"/>
    <w:rsid w:val="00CA6D91"/>
    <w:rsid w:val="00CA7137"/>
    <w:rsid w:val="00CA77C7"/>
    <w:rsid w:val="00CA7B24"/>
    <w:rsid w:val="00CB0099"/>
    <w:rsid w:val="00CB07AD"/>
    <w:rsid w:val="00CB0F65"/>
    <w:rsid w:val="00CB1209"/>
    <w:rsid w:val="00CB1AF6"/>
    <w:rsid w:val="00CB1DA2"/>
    <w:rsid w:val="00CB2FAB"/>
    <w:rsid w:val="00CB31DD"/>
    <w:rsid w:val="00CB3D67"/>
    <w:rsid w:val="00CB40A6"/>
    <w:rsid w:val="00CB5601"/>
    <w:rsid w:val="00CB633A"/>
    <w:rsid w:val="00CB674A"/>
    <w:rsid w:val="00CB7428"/>
    <w:rsid w:val="00CC0FC0"/>
    <w:rsid w:val="00CC1578"/>
    <w:rsid w:val="00CC3470"/>
    <w:rsid w:val="00CC38C5"/>
    <w:rsid w:val="00CC3C4F"/>
    <w:rsid w:val="00CC3CCD"/>
    <w:rsid w:val="00CC4206"/>
    <w:rsid w:val="00CC4DC7"/>
    <w:rsid w:val="00CC6083"/>
    <w:rsid w:val="00CC76D4"/>
    <w:rsid w:val="00CC79EA"/>
    <w:rsid w:val="00CD029B"/>
    <w:rsid w:val="00CD058F"/>
    <w:rsid w:val="00CD231D"/>
    <w:rsid w:val="00CD4088"/>
    <w:rsid w:val="00CD4EB3"/>
    <w:rsid w:val="00CD569F"/>
    <w:rsid w:val="00CD586A"/>
    <w:rsid w:val="00CD630C"/>
    <w:rsid w:val="00CD6756"/>
    <w:rsid w:val="00CD73AF"/>
    <w:rsid w:val="00CD75E1"/>
    <w:rsid w:val="00CE0FA1"/>
    <w:rsid w:val="00CE31DD"/>
    <w:rsid w:val="00CE47A8"/>
    <w:rsid w:val="00CE5AAA"/>
    <w:rsid w:val="00CE7735"/>
    <w:rsid w:val="00CE7EEF"/>
    <w:rsid w:val="00CF0BDD"/>
    <w:rsid w:val="00CF110D"/>
    <w:rsid w:val="00CF1332"/>
    <w:rsid w:val="00CF192C"/>
    <w:rsid w:val="00CF2716"/>
    <w:rsid w:val="00CF3C53"/>
    <w:rsid w:val="00CF5D0F"/>
    <w:rsid w:val="00CF60DA"/>
    <w:rsid w:val="00CF71B2"/>
    <w:rsid w:val="00CF74EF"/>
    <w:rsid w:val="00CF7806"/>
    <w:rsid w:val="00D00176"/>
    <w:rsid w:val="00D00CA3"/>
    <w:rsid w:val="00D01CFA"/>
    <w:rsid w:val="00D02016"/>
    <w:rsid w:val="00D02A8D"/>
    <w:rsid w:val="00D02BF8"/>
    <w:rsid w:val="00D06173"/>
    <w:rsid w:val="00D06D8F"/>
    <w:rsid w:val="00D108D5"/>
    <w:rsid w:val="00D11432"/>
    <w:rsid w:val="00D12B48"/>
    <w:rsid w:val="00D148AD"/>
    <w:rsid w:val="00D153FF"/>
    <w:rsid w:val="00D15B04"/>
    <w:rsid w:val="00D162E8"/>
    <w:rsid w:val="00D200F7"/>
    <w:rsid w:val="00D20A47"/>
    <w:rsid w:val="00D20AEE"/>
    <w:rsid w:val="00D20B49"/>
    <w:rsid w:val="00D21954"/>
    <w:rsid w:val="00D21CC4"/>
    <w:rsid w:val="00D23CA1"/>
    <w:rsid w:val="00D25FA7"/>
    <w:rsid w:val="00D26D37"/>
    <w:rsid w:val="00D304EF"/>
    <w:rsid w:val="00D30E81"/>
    <w:rsid w:val="00D32435"/>
    <w:rsid w:val="00D32ADB"/>
    <w:rsid w:val="00D33EBF"/>
    <w:rsid w:val="00D3412D"/>
    <w:rsid w:val="00D34D7B"/>
    <w:rsid w:val="00D3514D"/>
    <w:rsid w:val="00D362C4"/>
    <w:rsid w:val="00D377F7"/>
    <w:rsid w:val="00D37E83"/>
    <w:rsid w:val="00D4123B"/>
    <w:rsid w:val="00D42F83"/>
    <w:rsid w:val="00D43D17"/>
    <w:rsid w:val="00D44E6D"/>
    <w:rsid w:val="00D47497"/>
    <w:rsid w:val="00D5071E"/>
    <w:rsid w:val="00D50B62"/>
    <w:rsid w:val="00D51022"/>
    <w:rsid w:val="00D52238"/>
    <w:rsid w:val="00D52B85"/>
    <w:rsid w:val="00D5351B"/>
    <w:rsid w:val="00D54FC8"/>
    <w:rsid w:val="00D561D3"/>
    <w:rsid w:val="00D57492"/>
    <w:rsid w:val="00D6186F"/>
    <w:rsid w:val="00D627C1"/>
    <w:rsid w:val="00D627F8"/>
    <w:rsid w:val="00D62E90"/>
    <w:rsid w:val="00D6325F"/>
    <w:rsid w:val="00D6473C"/>
    <w:rsid w:val="00D6496F"/>
    <w:rsid w:val="00D64F4A"/>
    <w:rsid w:val="00D66B44"/>
    <w:rsid w:val="00D66D2A"/>
    <w:rsid w:val="00D66D93"/>
    <w:rsid w:val="00D716B4"/>
    <w:rsid w:val="00D71ACE"/>
    <w:rsid w:val="00D73E15"/>
    <w:rsid w:val="00D74935"/>
    <w:rsid w:val="00D74C88"/>
    <w:rsid w:val="00D764D1"/>
    <w:rsid w:val="00D76EB5"/>
    <w:rsid w:val="00D80D11"/>
    <w:rsid w:val="00D82D2D"/>
    <w:rsid w:val="00D8360E"/>
    <w:rsid w:val="00D83BEA"/>
    <w:rsid w:val="00D842AB"/>
    <w:rsid w:val="00D86B78"/>
    <w:rsid w:val="00D871B5"/>
    <w:rsid w:val="00D87904"/>
    <w:rsid w:val="00D90242"/>
    <w:rsid w:val="00D91BDF"/>
    <w:rsid w:val="00D926B7"/>
    <w:rsid w:val="00D92BB5"/>
    <w:rsid w:val="00D930CA"/>
    <w:rsid w:val="00D93D4F"/>
    <w:rsid w:val="00D95CA2"/>
    <w:rsid w:val="00D9656D"/>
    <w:rsid w:val="00D971B7"/>
    <w:rsid w:val="00DA0748"/>
    <w:rsid w:val="00DA0DD9"/>
    <w:rsid w:val="00DA1260"/>
    <w:rsid w:val="00DA15A5"/>
    <w:rsid w:val="00DA1D3F"/>
    <w:rsid w:val="00DA2039"/>
    <w:rsid w:val="00DA2A09"/>
    <w:rsid w:val="00DA4193"/>
    <w:rsid w:val="00DA490B"/>
    <w:rsid w:val="00DA4A18"/>
    <w:rsid w:val="00DB439C"/>
    <w:rsid w:val="00DB4A1D"/>
    <w:rsid w:val="00DB54E1"/>
    <w:rsid w:val="00DB58F9"/>
    <w:rsid w:val="00DB6779"/>
    <w:rsid w:val="00DB6D91"/>
    <w:rsid w:val="00DB7587"/>
    <w:rsid w:val="00DB7770"/>
    <w:rsid w:val="00DC0846"/>
    <w:rsid w:val="00DC1045"/>
    <w:rsid w:val="00DC1D6D"/>
    <w:rsid w:val="00DC20E4"/>
    <w:rsid w:val="00DC2E01"/>
    <w:rsid w:val="00DC2F8C"/>
    <w:rsid w:val="00DC3AC2"/>
    <w:rsid w:val="00DC3B17"/>
    <w:rsid w:val="00DC3BED"/>
    <w:rsid w:val="00DC4A9A"/>
    <w:rsid w:val="00DC4E84"/>
    <w:rsid w:val="00DC6A53"/>
    <w:rsid w:val="00DD0721"/>
    <w:rsid w:val="00DD091D"/>
    <w:rsid w:val="00DD0927"/>
    <w:rsid w:val="00DD0BE9"/>
    <w:rsid w:val="00DD10E5"/>
    <w:rsid w:val="00DD16A1"/>
    <w:rsid w:val="00DD1CF2"/>
    <w:rsid w:val="00DD1E7A"/>
    <w:rsid w:val="00DD251C"/>
    <w:rsid w:val="00DD2A61"/>
    <w:rsid w:val="00DD2E03"/>
    <w:rsid w:val="00DD3ABF"/>
    <w:rsid w:val="00DD3EF4"/>
    <w:rsid w:val="00DD46EA"/>
    <w:rsid w:val="00DD4E81"/>
    <w:rsid w:val="00DD581B"/>
    <w:rsid w:val="00DE09DF"/>
    <w:rsid w:val="00DE0AA8"/>
    <w:rsid w:val="00DE1C9B"/>
    <w:rsid w:val="00DE2B62"/>
    <w:rsid w:val="00DE2D16"/>
    <w:rsid w:val="00DE2D6A"/>
    <w:rsid w:val="00DE38EA"/>
    <w:rsid w:val="00DE3EA9"/>
    <w:rsid w:val="00DE4ADB"/>
    <w:rsid w:val="00DE60FC"/>
    <w:rsid w:val="00DE7D19"/>
    <w:rsid w:val="00DF2E94"/>
    <w:rsid w:val="00DF2FE2"/>
    <w:rsid w:val="00DF3521"/>
    <w:rsid w:val="00DF35C8"/>
    <w:rsid w:val="00DF43F8"/>
    <w:rsid w:val="00DF474D"/>
    <w:rsid w:val="00DF6A52"/>
    <w:rsid w:val="00DF787E"/>
    <w:rsid w:val="00E01185"/>
    <w:rsid w:val="00E01457"/>
    <w:rsid w:val="00E01BEA"/>
    <w:rsid w:val="00E04B6E"/>
    <w:rsid w:val="00E05EDC"/>
    <w:rsid w:val="00E05FE0"/>
    <w:rsid w:val="00E06544"/>
    <w:rsid w:val="00E06F3B"/>
    <w:rsid w:val="00E101FB"/>
    <w:rsid w:val="00E1030B"/>
    <w:rsid w:val="00E1044E"/>
    <w:rsid w:val="00E10A91"/>
    <w:rsid w:val="00E118E9"/>
    <w:rsid w:val="00E11CD1"/>
    <w:rsid w:val="00E12513"/>
    <w:rsid w:val="00E136D3"/>
    <w:rsid w:val="00E15B8A"/>
    <w:rsid w:val="00E16A89"/>
    <w:rsid w:val="00E17CAC"/>
    <w:rsid w:val="00E17FE4"/>
    <w:rsid w:val="00E208F2"/>
    <w:rsid w:val="00E210FD"/>
    <w:rsid w:val="00E21BBC"/>
    <w:rsid w:val="00E249CB"/>
    <w:rsid w:val="00E260A2"/>
    <w:rsid w:val="00E26CA1"/>
    <w:rsid w:val="00E2754F"/>
    <w:rsid w:val="00E27FFB"/>
    <w:rsid w:val="00E31A08"/>
    <w:rsid w:val="00E33896"/>
    <w:rsid w:val="00E3408C"/>
    <w:rsid w:val="00E354B0"/>
    <w:rsid w:val="00E3571D"/>
    <w:rsid w:val="00E364B0"/>
    <w:rsid w:val="00E36A9F"/>
    <w:rsid w:val="00E3739A"/>
    <w:rsid w:val="00E37FB8"/>
    <w:rsid w:val="00E4026F"/>
    <w:rsid w:val="00E40CAC"/>
    <w:rsid w:val="00E42416"/>
    <w:rsid w:val="00E42D63"/>
    <w:rsid w:val="00E43BFE"/>
    <w:rsid w:val="00E45E7A"/>
    <w:rsid w:val="00E460FC"/>
    <w:rsid w:val="00E469AB"/>
    <w:rsid w:val="00E46A78"/>
    <w:rsid w:val="00E47645"/>
    <w:rsid w:val="00E509B1"/>
    <w:rsid w:val="00E50A90"/>
    <w:rsid w:val="00E50E58"/>
    <w:rsid w:val="00E53472"/>
    <w:rsid w:val="00E537C2"/>
    <w:rsid w:val="00E54520"/>
    <w:rsid w:val="00E55037"/>
    <w:rsid w:val="00E56083"/>
    <w:rsid w:val="00E57D3F"/>
    <w:rsid w:val="00E613F1"/>
    <w:rsid w:val="00E6247A"/>
    <w:rsid w:val="00E63548"/>
    <w:rsid w:val="00E63EF4"/>
    <w:rsid w:val="00E6436A"/>
    <w:rsid w:val="00E64DCF"/>
    <w:rsid w:val="00E65188"/>
    <w:rsid w:val="00E651BB"/>
    <w:rsid w:val="00E654A4"/>
    <w:rsid w:val="00E67AFE"/>
    <w:rsid w:val="00E708F7"/>
    <w:rsid w:val="00E716E2"/>
    <w:rsid w:val="00E71903"/>
    <w:rsid w:val="00E72E25"/>
    <w:rsid w:val="00E73C74"/>
    <w:rsid w:val="00E73D5C"/>
    <w:rsid w:val="00E74BBC"/>
    <w:rsid w:val="00E7552C"/>
    <w:rsid w:val="00E76709"/>
    <w:rsid w:val="00E76E91"/>
    <w:rsid w:val="00E77DD5"/>
    <w:rsid w:val="00E801A8"/>
    <w:rsid w:val="00E81B5A"/>
    <w:rsid w:val="00E81EEE"/>
    <w:rsid w:val="00E828DA"/>
    <w:rsid w:val="00E83603"/>
    <w:rsid w:val="00E86156"/>
    <w:rsid w:val="00E86234"/>
    <w:rsid w:val="00E87844"/>
    <w:rsid w:val="00E901C0"/>
    <w:rsid w:val="00E91619"/>
    <w:rsid w:val="00E922F7"/>
    <w:rsid w:val="00E931AC"/>
    <w:rsid w:val="00E93931"/>
    <w:rsid w:val="00E946E5"/>
    <w:rsid w:val="00E9588C"/>
    <w:rsid w:val="00E95F07"/>
    <w:rsid w:val="00E96038"/>
    <w:rsid w:val="00E964E5"/>
    <w:rsid w:val="00E96C00"/>
    <w:rsid w:val="00E979E9"/>
    <w:rsid w:val="00EA0DDB"/>
    <w:rsid w:val="00EA0E45"/>
    <w:rsid w:val="00EA0EA7"/>
    <w:rsid w:val="00EA3189"/>
    <w:rsid w:val="00EA5672"/>
    <w:rsid w:val="00EA5DDC"/>
    <w:rsid w:val="00EA6600"/>
    <w:rsid w:val="00EA7AFA"/>
    <w:rsid w:val="00EB0EDB"/>
    <w:rsid w:val="00EB1311"/>
    <w:rsid w:val="00EB13BC"/>
    <w:rsid w:val="00EB25D7"/>
    <w:rsid w:val="00EB47EB"/>
    <w:rsid w:val="00EB4BE9"/>
    <w:rsid w:val="00EB52D7"/>
    <w:rsid w:val="00EB5E64"/>
    <w:rsid w:val="00EB668A"/>
    <w:rsid w:val="00EB7423"/>
    <w:rsid w:val="00EB7FCD"/>
    <w:rsid w:val="00EC01AD"/>
    <w:rsid w:val="00EC04B4"/>
    <w:rsid w:val="00EC1518"/>
    <w:rsid w:val="00EC1C2B"/>
    <w:rsid w:val="00EC31C9"/>
    <w:rsid w:val="00EC3B50"/>
    <w:rsid w:val="00EC4CBF"/>
    <w:rsid w:val="00EC4FB2"/>
    <w:rsid w:val="00EC6873"/>
    <w:rsid w:val="00EC6F31"/>
    <w:rsid w:val="00EC6F87"/>
    <w:rsid w:val="00EC734A"/>
    <w:rsid w:val="00EC7822"/>
    <w:rsid w:val="00ED04F9"/>
    <w:rsid w:val="00ED0780"/>
    <w:rsid w:val="00ED0D80"/>
    <w:rsid w:val="00ED1CAD"/>
    <w:rsid w:val="00ED3DC6"/>
    <w:rsid w:val="00ED408C"/>
    <w:rsid w:val="00ED4A3D"/>
    <w:rsid w:val="00ED52A5"/>
    <w:rsid w:val="00ED53A7"/>
    <w:rsid w:val="00ED5D8E"/>
    <w:rsid w:val="00ED7814"/>
    <w:rsid w:val="00EE02F3"/>
    <w:rsid w:val="00EE0AB2"/>
    <w:rsid w:val="00EE12F3"/>
    <w:rsid w:val="00EF0A99"/>
    <w:rsid w:val="00EF1681"/>
    <w:rsid w:val="00EF16E4"/>
    <w:rsid w:val="00EF2938"/>
    <w:rsid w:val="00EF4813"/>
    <w:rsid w:val="00EF50A6"/>
    <w:rsid w:val="00EF518D"/>
    <w:rsid w:val="00EF5B31"/>
    <w:rsid w:val="00EF6097"/>
    <w:rsid w:val="00EF71E8"/>
    <w:rsid w:val="00F00999"/>
    <w:rsid w:val="00F00A3A"/>
    <w:rsid w:val="00F00C5D"/>
    <w:rsid w:val="00F01A3D"/>
    <w:rsid w:val="00F01EF2"/>
    <w:rsid w:val="00F02B0C"/>
    <w:rsid w:val="00F02BF8"/>
    <w:rsid w:val="00F02E87"/>
    <w:rsid w:val="00F039D9"/>
    <w:rsid w:val="00F03E28"/>
    <w:rsid w:val="00F03F6D"/>
    <w:rsid w:val="00F041E9"/>
    <w:rsid w:val="00F0464F"/>
    <w:rsid w:val="00F0500B"/>
    <w:rsid w:val="00F057B9"/>
    <w:rsid w:val="00F0664A"/>
    <w:rsid w:val="00F100F4"/>
    <w:rsid w:val="00F1126F"/>
    <w:rsid w:val="00F113A3"/>
    <w:rsid w:val="00F11562"/>
    <w:rsid w:val="00F11C3C"/>
    <w:rsid w:val="00F13C31"/>
    <w:rsid w:val="00F16EE0"/>
    <w:rsid w:val="00F16F20"/>
    <w:rsid w:val="00F17866"/>
    <w:rsid w:val="00F202A0"/>
    <w:rsid w:val="00F21C77"/>
    <w:rsid w:val="00F240B0"/>
    <w:rsid w:val="00F24640"/>
    <w:rsid w:val="00F24F19"/>
    <w:rsid w:val="00F25725"/>
    <w:rsid w:val="00F25AA8"/>
    <w:rsid w:val="00F25F03"/>
    <w:rsid w:val="00F25F34"/>
    <w:rsid w:val="00F26064"/>
    <w:rsid w:val="00F262E3"/>
    <w:rsid w:val="00F27605"/>
    <w:rsid w:val="00F314B4"/>
    <w:rsid w:val="00F314CB"/>
    <w:rsid w:val="00F329B4"/>
    <w:rsid w:val="00F32EF4"/>
    <w:rsid w:val="00F345EF"/>
    <w:rsid w:val="00F36C81"/>
    <w:rsid w:val="00F40258"/>
    <w:rsid w:val="00F41D30"/>
    <w:rsid w:val="00F42921"/>
    <w:rsid w:val="00F439DB"/>
    <w:rsid w:val="00F44F3E"/>
    <w:rsid w:val="00F457C3"/>
    <w:rsid w:val="00F45846"/>
    <w:rsid w:val="00F46BD1"/>
    <w:rsid w:val="00F475A1"/>
    <w:rsid w:val="00F475D6"/>
    <w:rsid w:val="00F478BF"/>
    <w:rsid w:val="00F47A3F"/>
    <w:rsid w:val="00F47C87"/>
    <w:rsid w:val="00F50150"/>
    <w:rsid w:val="00F5084C"/>
    <w:rsid w:val="00F515C4"/>
    <w:rsid w:val="00F528A1"/>
    <w:rsid w:val="00F52D5C"/>
    <w:rsid w:val="00F5375A"/>
    <w:rsid w:val="00F54423"/>
    <w:rsid w:val="00F545EB"/>
    <w:rsid w:val="00F54FE0"/>
    <w:rsid w:val="00F5501E"/>
    <w:rsid w:val="00F571CD"/>
    <w:rsid w:val="00F573BD"/>
    <w:rsid w:val="00F5791C"/>
    <w:rsid w:val="00F6072D"/>
    <w:rsid w:val="00F60743"/>
    <w:rsid w:val="00F607D8"/>
    <w:rsid w:val="00F6094E"/>
    <w:rsid w:val="00F6117E"/>
    <w:rsid w:val="00F633CF"/>
    <w:rsid w:val="00F63AA0"/>
    <w:rsid w:val="00F63F22"/>
    <w:rsid w:val="00F6453D"/>
    <w:rsid w:val="00F64694"/>
    <w:rsid w:val="00F64849"/>
    <w:rsid w:val="00F6556F"/>
    <w:rsid w:val="00F65797"/>
    <w:rsid w:val="00F6758F"/>
    <w:rsid w:val="00F705AB"/>
    <w:rsid w:val="00F70D64"/>
    <w:rsid w:val="00F71BF9"/>
    <w:rsid w:val="00F722DA"/>
    <w:rsid w:val="00F725F0"/>
    <w:rsid w:val="00F72A64"/>
    <w:rsid w:val="00F739D2"/>
    <w:rsid w:val="00F73ED0"/>
    <w:rsid w:val="00F7507C"/>
    <w:rsid w:val="00F76007"/>
    <w:rsid w:val="00F772CF"/>
    <w:rsid w:val="00F814AB"/>
    <w:rsid w:val="00F825EC"/>
    <w:rsid w:val="00F83BD9"/>
    <w:rsid w:val="00F84C71"/>
    <w:rsid w:val="00F84E18"/>
    <w:rsid w:val="00F8595A"/>
    <w:rsid w:val="00F8629A"/>
    <w:rsid w:val="00F90610"/>
    <w:rsid w:val="00F90C60"/>
    <w:rsid w:val="00F9106A"/>
    <w:rsid w:val="00F91A1F"/>
    <w:rsid w:val="00F91ED4"/>
    <w:rsid w:val="00F92144"/>
    <w:rsid w:val="00F92D01"/>
    <w:rsid w:val="00F93A27"/>
    <w:rsid w:val="00F95E0B"/>
    <w:rsid w:val="00F9642F"/>
    <w:rsid w:val="00F9653D"/>
    <w:rsid w:val="00F9713F"/>
    <w:rsid w:val="00FA0B2E"/>
    <w:rsid w:val="00FA20CE"/>
    <w:rsid w:val="00FA2819"/>
    <w:rsid w:val="00FA3901"/>
    <w:rsid w:val="00FA3996"/>
    <w:rsid w:val="00FA3CBF"/>
    <w:rsid w:val="00FA52D7"/>
    <w:rsid w:val="00FA53A1"/>
    <w:rsid w:val="00FA5FC6"/>
    <w:rsid w:val="00FA6DAC"/>
    <w:rsid w:val="00FA79C6"/>
    <w:rsid w:val="00FB158F"/>
    <w:rsid w:val="00FB1906"/>
    <w:rsid w:val="00FB2646"/>
    <w:rsid w:val="00FB28C0"/>
    <w:rsid w:val="00FB4E82"/>
    <w:rsid w:val="00FB70A5"/>
    <w:rsid w:val="00FB7A6A"/>
    <w:rsid w:val="00FB7AEA"/>
    <w:rsid w:val="00FB7BED"/>
    <w:rsid w:val="00FC0117"/>
    <w:rsid w:val="00FC15D6"/>
    <w:rsid w:val="00FC2663"/>
    <w:rsid w:val="00FC31FB"/>
    <w:rsid w:val="00FC3617"/>
    <w:rsid w:val="00FC3E56"/>
    <w:rsid w:val="00FC4E92"/>
    <w:rsid w:val="00FC5012"/>
    <w:rsid w:val="00FC5B9C"/>
    <w:rsid w:val="00FC5DE5"/>
    <w:rsid w:val="00FC60B0"/>
    <w:rsid w:val="00FC63EE"/>
    <w:rsid w:val="00FC6DCC"/>
    <w:rsid w:val="00FC74B4"/>
    <w:rsid w:val="00FD0637"/>
    <w:rsid w:val="00FD149C"/>
    <w:rsid w:val="00FD3F87"/>
    <w:rsid w:val="00FD458B"/>
    <w:rsid w:val="00FD6F5D"/>
    <w:rsid w:val="00FE1A7A"/>
    <w:rsid w:val="00FE30B7"/>
    <w:rsid w:val="00FE3118"/>
    <w:rsid w:val="00FE71C2"/>
    <w:rsid w:val="00FE7FC3"/>
    <w:rsid w:val="00FF1085"/>
    <w:rsid w:val="00FF16BF"/>
    <w:rsid w:val="00FF182A"/>
    <w:rsid w:val="00FF1B28"/>
    <w:rsid w:val="00FF1F0E"/>
    <w:rsid w:val="00FF50F8"/>
    <w:rsid w:val="00FF67EA"/>
    <w:rsid w:val="00FF73EC"/>
    <w:rsid w:val="00FF79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AC765-0C4F-4407-AA31-3AA41B8A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AF"/>
  </w:style>
  <w:style w:type="paragraph" w:styleId="Ttulo3">
    <w:name w:val="heading 3"/>
    <w:basedOn w:val="Normal"/>
    <w:next w:val="Normal"/>
    <w:qFormat/>
    <w:rsid w:val="00365512"/>
    <w:pPr>
      <w:keepNext/>
      <w:jc w:val="center"/>
      <w:outlineLvl w:val="2"/>
    </w:pPr>
    <w:rPr>
      <w:b/>
      <w:sz w:val="12"/>
    </w:rPr>
  </w:style>
  <w:style w:type="paragraph" w:styleId="Ttulo4">
    <w:name w:val="heading 4"/>
    <w:basedOn w:val="Normal"/>
    <w:next w:val="Normal"/>
    <w:qFormat/>
    <w:rsid w:val="002F03FD"/>
    <w:pPr>
      <w:keepNext/>
      <w:numPr>
        <w:numId w:val="7"/>
      </w:numPr>
      <w:outlineLvl w:val="3"/>
    </w:pPr>
    <w:rPr>
      <w:rFonts w:ascii="Comic Sans MS" w:hAnsi="Comic Sans MS"/>
      <w:b/>
      <w:lang w:val="es-MX"/>
    </w:rPr>
  </w:style>
  <w:style w:type="paragraph" w:styleId="Ttulo7">
    <w:name w:val="heading 7"/>
    <w:basedOn w:val="Normal"/>
    <w:next w:val="Normal"/>
    <w:link w:val="Ttulo7Car"/>
    <w:qFormat/>
    <w:rsid w:val="00365512"/>
    <w:pPr>
      <w:keepNext/>
      <w:jc w:val="center"/>
      <w:outlineLvl w:val="6"/>
    </w:pPr>
    <w:rPr>
      <w:rFonts w:ascii="Comic Sans MS" w:hAnsi="Comic Sans MS"/>
      <w:b/>
      <w:sz w:val="18"/>
      <w:lang w:val="es-MX"/>
    </w:rPr>
  </w:style>
  <w:style w:type="paragraph" w:styleId="Ttulo9">
    <w:name w:val="heading 9"/>
    <w:basedOn w:val="Normal"/>
    <w:next w:val="Normal"/>
    <w:qFormat/>
    <w:rsid w:val="008C0A34"/>
    <w:pPr>
      <w:keepNext/>
      <w:jc w:val="both"/>
      <w:outlineLvl w:val="8"/>
    </w:pPr>
    <w:rPr>
      <w:rFonts w:ascii="Arial" w:hAnsi="Arial"/>
      <w:b/>
      <w:color w:val="000000"/>
      <w:sz w:val="1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65512"/>
    <w:pPr>
      <w:tabs>
        <w:tab w:val="center" w:pos="4419"/>
        <w:tab w:val="right" w:pos="8838"/>
      </w:tabs>
    </w:pPr>
    <w:rPr>
      <w:rFonts w:ascii="Comic Sans MS" w:hAnsi="Comic Sans MS"/>
    </w:rPr>
  </w:style>
  <w:style w:type="paragraph" w:styleId="Sangradetextonormal">
    <w:name w:val="Body Text Indent"/>
    <w:basedOn w:val="Normal"/>
    <w:link w:val="SangradetextonormalCar"/>
    <w:rsid w:val="00365512"/>
    <w:pPr>
      <w:tabs>
        <w:tab w:val="num" w:pos="846"/>
      </w:tabs>
      <w:ind w:left="426"/>
    </w:pPr>
    <w:rPr>
      <w:rFonts w:ascii="Comic Sans MS" w:hAnsi="Comic Sans MS"/>
      <w:lang w:val="es-MX"/>
    </w:rPr>
  </w:style>
  <w:style w:type="paragraph" w:styleId="Textonotapie">
    <w:name w:val="footnote text"/>
    <w:basedOn w:val="Normal"/>
    <w:link w:val="TextonotapieCar"/>
    <w:rsid w:val="00365512"/>
  </w:style>
  <w:style w:type="character" w:styleId="Refdenotaalpie">
    <w:name w:val="footnote reference"/>
    <w:basedOn w:val="Fuentedeprrafopredeter"/>
    <w:semiHidden/>
    <w:rsid w:val="00AF38FB"/>
    <w:rPr>
      <w:rFonts w:ascii="Times New Roman" w:hAnsi="Times New Roman"/>
      <w:sz w:val="10"/>
      <w:vertAlign w:val="superscript"/>
    </w:rPr>
  </w:style>
  <w:style w:type="paragraph" w:styleId="Textoindependiente">
    <w:name w:val="Body Text"/>
    <w:basedOn w:val="Normal"/>
    <w:rsid w:val="00365512"/>
    <w:pPr>
      <w:jc w:val="both"/>
    </w:pPr>
    <w:rPr>
      <w:sz w:val="16"/>
    </w:rPr>
  </w:style>
  <w:style w:type="paragraph" w:styleId="Textoindependiente2">
    <w:name w:val="Body Text 2"/>
    <w:basedOn w:val="Normal"/>
    <w:rsid w:val="00365512"/>
    <w:pPr>
      <w:tabs>
        <w:tab w:val="left" w:pos="1064"/>
      </w:tabs>
      <w:jc w:val="both"/>
    </w:pPr>
    <w:rPr>
      <w:rFonts w:ascii="Arial" w:hAnsi="Arial"/>
      <w:sz w:val="12"/>
    </w:rPr>
  </w:style>
  <w:style w:type="paragraph" w:customStyle="1" w:styleId="xl39">
    <w:name w:val="xl39"/>
    <w:basedOn w:val="Normal"/>
    <w:rsid w:val="0036551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Textopiepagina">
    <w:name w:val="Texto pie pagina"/>
    <w:basedOn w:val="Textonotapie"/>
    <w:rsid w:val="00100326"/>
  </w:style>
  <w:style w:type="character" w:styleId="Nmerodepgina">
    <w:name w:val="page number"/>
    <w:basedOn w:val="Fuentedeprrafopredeter"/>
    <w:rsid w:val="00321EC7"/>
  </w:style>
  <w:style w:type="paragraph" w:styleId="Encabezado">
    <w:name w:val="header"/>
    <w:basedOn w:val="Normal"/>
    <w:rsid w:val="0057155F"/>
    <w:pPr>
      <w:tabs>
        <w:tab w:val="center" w:pos="4252"/>
        <w:tab w:val="right" w:pos="8504"/>
      </w:tabs>
    </w:pPr>
  </w:style>
  <w:style w:type="paragraph" w:styleId="Textonotaalfinal">
    <w:name w:val="endnote text"/>
    <w:basedOn w:val="Normal"/>
    <w:semiHidden/>
    <w:rsid w:val="0078350C"/>
  </w:style>
  <w:style w:type="character" w:styleId="Refdenotaalfinal">
    <w:name w:val="endnote reference"/>
    <w:basedOn w:val="Fuentedeprrafopredeter"/>
    <w:semiHidden/>
    <w:rsid w:val="0078350C"/>
    <w:rPr>
      <w:vertAlign w:val="superscript"/>
    </w:rPr>
  </w:style>
  <w:style w:type="character" w:customStyle="1" w:styleId="PiedepginaCar">
    <w:name w:val="Pie de página Car"/>
    <w:basedOn w:val="Fuentedeprrafopredeter"/>
    <w:link w:val="Piedepgina"/>
    <w:uiPriority w:val="99"/>
    <w:rsid w:val="00435945"/>
    <w:rPr>
      <w:rFonts w:ascii="Comic Sans MS" w:hAnsi="Comic Sans MS"/>
    </w:rPr>
  </w:style>
  <w:style w:type="character" w:styleId="nfasis">
    <w:name w:val="Emphasis"/>
    <w:basedOn w:val="Fuentedeprrafopredeter"/>
    <w:qFormat/>
    <w:rsid w:val="00C85B9A"/>
    <w:rPr>
      <w:i/>
      <w:iCs/>
    </w:rPr>
  </w:style>
  <w:style w:type="paragraph" w:styleId="Subttulo">
    <w:name w:val="Subtitle"/>
    <w:basedOn w:val="Normal"/>
    <w:next w:val="Normal"/>
    <w:link w:val="SubttuloCar"/>
    <w:qFormat/>
    <w:rsid w:val="00C85B9A"/>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C85B9A"/>
    <w:rPr>
      <w:rFonts w:ascii="Cambria" w:hAnsi="Cambria"/>
      <w:sz w:val="24"/>
      <w:szCs w:val="24"/>
    </w:rPr>
  </w:style>
  <w:style w:type="character" w:customStyle="1" w:styleId="TextonotapieCar">
    <w:name w:val="Texto nota pie Car"/>
    <w:basedOn w:val="Fuentedeprrafopredeter"/>
    <w:link w:val="Textonotapie"/>
    <w:rsid w:val="00200085"/>
  </w:style>
  <w:style w:type="paragraph" w:styleId="Prrafodelista">
    <w:name w:val="List Paragraph"/>
    <w:basedOn w:val="Normal"/>
    <w:uiPriority w:val="34"/>
    <w:qFormat/>
    <w:rsid w:val="000C3C7B"/>
    <w:pPr>
      <w:spacing w:after="200"/>
      <w:ind w:left="720"/>
      <w:contextualSpacing/>
      <w:jc w:val="both"/>
    </w:pPr>
    <w:rPr>
      <w:rFonts w:ascii="Calibri" w:eastAsia="Calibri" w:hAnsi="Calibri"/>
      <w:sz w:val="22"/>
      <w:szCs w:val="22"/>
      <w:lang w:eastAsia="en-US"/>
    </w:rPr>
  </w:style>
  <w:style w:type="character" w:customStyle="1" w:styleId="Ttulo7Car">
    <w:name w:val="Título 7 Car"/>
    <w:basedOn w:val="Fuentedeprrafopredeter"/>
    <w:link w:val="Ttulo7"/>
    <w:rsid w:val="00D64F4A"/>
    <w:rPr>
      <w:rFonts w:ascii="Comic Sans MS" w:hAnsi="Comic Sans MS"/>
      <w:b/>
      <w:sz w:val="18"/>
      <w:lang w:val="es-MX"/>
    </w:rPr>
  </w:style>
  <w:style w:type="paragraph" w:customStyle="1" w:styleId="Default">
    <w:name w:val="Default"/>
    <w:rsid w:val="00DE1C9B"/>
    <w:pPr>
      <w:autoSpaceDE w:val="0"/>
      <w:autoSpaceDN w:val="0"/>
      <w:adjustRightInd w:val="0"/>
    </w:pPr>
    <w:rPr>
      <w:rFonts w:ascii="Arial" w:hAnsi="Arial" w:cs="Arial"/>
      <w:color w:val="000000"/>
      <w:sz w:val="24"/>
      <w:szCs w:val="24"/>
      <w:lang w:val="es-CL" w:eastAsia="es-CL"/>
    </w:rPr>
  </w:style>
  <w:style w:type="character" w:customStyle="1" w:styleId="SangradetextonormalCar">
    <w:name w:val="Sangría de texto normal Car"/>
    <w:link w:val="Sangradetextonormal"/>
    <w:rsid w:val="000A16BA"/>
    <w:rPr>
      <w:rFonts w:ascii="Comic Sans MS" w:hAnsi="Comic Sans MS"/>
      <w:lang w:val="es-MX"/>
    </w:rPr>
  </w:style>
  <w:style w:type="paragraph" w:styleId="Textodeglobo">
    <w:name w:val="Balloon Text"/>
    <w:basedOn w:val="Normal"/>
    <w:link w:val="TextodegloboCar"/>
    <w:uiPriority w:val="99"/>
    <w:unhideWhenUsed/>
    <w:rsid w:val="00414E55"/>
    <w:rPr>
      <w:rFonts w:ascii="Segoe UI" w:hAnsi="Segoe UI" w:cs="Segoe UI"/>
      <w:sz w:val="18"/>
      <w:szCs w:val="18"/>
    </w:rPr>
  </w:style>
  <w:style w:type="character" w:customStyle="1" w:styleId="TextodegloboCar">
    <w:name w:val="Texto de globo Car"/>
    <w:basedOn w:val="Fuentedeprrafopredeter"/>
    <w:link w:val="Textodeglobo"/>
    <w:uiPriority w:val="99"/>
    <w:rsid w:val="0041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726">
      <w:bodyDiv w:val="1"/>
      <w:marLeft w:val="0"/>
      <w:marRight w:val="0"/>
      <w:marTop w:val="0"/>
      <w:marBottom w:val="0"/>
      <w:divBdr>
        <w:top w:val="none" w:sz="0" w:space="0" w:color="auto"/>
        <w:left w:val="none" w:sz="0" w:space="0" w:color="auto"/>
        <w:bottom w:val="none" w:sz="0" w:space="0" w:color="auto"/>
        <w:right w:val="none" w:sz="0" w:space="0" w:color="auto"/>
      </w:divBdr>
    </w:div>
    <w:div w:id="124004602">
      <w:bodyDiv w:val="1"/>
      <w:marLeft w:val="0"/>
      <w:marRight w:val="0"/>
      <w:marTop w:val="0"/>
      <w:marBottom w:val="0"/>
      <w:divBdr>
        <w:top w:val="none" w:sz="0" w:space="0" w:color="auto"/>
        <w:left w:val="none" w:sz="0" w:space="0" w:color="auto"/>
        <w:bottom w:val="none" w:sz="0" w:space="0" w:color="auto"/>
        <w:right w:val="none" w:sz="0" w:space="0" w:color="auto"/>
      </w:divBdr>
    </w:div>
    <w:div w:id="329018520">
      <w:bodyDiv w:val="1"/>
      <w:marLeft w:val="0"/>
      <w:marRight w:val="0"/>
      <w:marTop w:val="0"/>
      <w:marBottom w:val="0"/>
      <w:divBdr>
        <w:top w:val="none" w:sz="0" w:space="0" w:color="auto"/>
        <w:left w:val="none" w:sz="0" w:space="0" w:color="auto"/>
        <w:bottom w:val="none" w:sz="0" w:space="0" w:color="auto"/>
        <w:right w:val="none" w:sz="0" w:space="0" w:color="auto"/>
      </w:divBdr>
    </w:div>
    <w:div w:id="380055230">
      <w:bodyDiv w:val="1"/>
      <w:marLeft w:val="0"/>
      <w:marRight w:val="0"/>
      <w:marTop w:val="0"/>
      <w:marBottom w:val="0"/>
      <w:divBdr>
        <w:top w:val="none" w:sz="0" w:space="0" w:color="auto"/>
        <w:left w:val="none" w:sz="0" w:space="0" w:color="auto"/>
        <w:bottom w:val="none" w:sz="0" w:space="0" w:color="auto"/>
        <w:right w:val="none" w:sz="0" w:space="0" w:color="auto"/>
      </w:divBdr>
    </w:div>
    <w:div w:id="628708381">
      <w:bodyDiv w:val="1"/>
      <w:marLeft w:val="0"/>
      <w:marRight w:val="0"/>
      <w:marTop w:val="0"/>
      <w:marBottom w:val="0"/>
      <w:divBdr>
        <w:top w:val="none" w:sz="0" w:space="0" w:color="auto"/>
        <w:left w:val="none" w:sz="0" w:space="0" w:color="auto"/>
        <w:bottom w:val="none" w:sz="0" w:space="0" w:color="auto"/>
        <w:right w:val="none" w:sz="0" w:space="0" w:color="auto"/>
      </w:divBdr>
    </w:div>
    <w:div w:id="650328605">
      <w:bodyDiv w:val="1"/>
      <w:marLeft w:val="0"/>
      <w:marRight w:val="0"/>
      <w:marTop w:val="0"/>
      <w:marBottom w:val="0"/>
      <w:divBdr>
        <w:top w:val="none" w:sz="0" w:space="0" w:color="auto"/>
        <w:left w:val="none" w:sz="0" w:space="0" w:color="auto"/>
        <w:bottom w:val="none" w:sz="0" w:space="0" w:color="auto"/>
        <w:right w:val="none" w:sz="0" w:space="0" w:color="auto"/>
      </w:divBdr>
    </w:div>
    <w:div w:id="774329186">
      <w:bodyDiv w:val="1"/>
      <w:marLeft w:val="0"/>
      <w:marRight w:val="0"/>
      <w:marTop w:val="0"/>
      <w:marBottom w:val="0"/>
      <w:divBdr>
        <w:top w:val="none" w:sz="0" w:space="0" w:color="auto"/>
        <w:left w:val="none" w:sz="0" w:space="0" w:color="auto"/>
        <w:bottom w:val="none" w:sz="0" w:space="0" w:color="auto"/>
        <w:right w:val="none" w:sz="0" w:space="0" w:color="auto"/>
      </w:divBdr>
    </w:div>
    <w:div w:id="861896632">
      <w:bodyDiv w:val="1"/>
      <w:marLeft w:val="0"/>
      <w:marRight w:val="0"/>
      <w:marTop w:val="0"/>
      <w:marBottom w:val="0"/>
      <w:divBdr>
        <w:top w:val="none" w:sz="0" w:space="0" w:color="auto"/>
        <w:left w:val="none" w:sz="0" w:space="0" w:color="auto"/>
        <w:bottom w:val="none" w:sz="0" w:space="0" w:color="auto"/>
        <w:right w:val="none" w:sz="0" w:space="0" w:color="auto"/>
      </w:divBdr>
    </w:div>
    <w:div w:id="1003553772">
      <w:bodyDiv w:val="1"/>
      <w:marLeft w:val="0"/>
      <w:marRight w:val="0"/>
      <w:marTop w:val="0"/>
      <w:marBottom w:val="0"/>
      <w:divBdr>
        <w:top w:val="none" w:sz="0" w:space="0" w:color="auto"/>
        <w:left w:val="none" w:sz="0" w:space="0" w:color="auto"/>
        <w:bottom w:val="none" w:sz="0" w:space="0" w:color="auto"/>
        <w:right w:val="none" w:sz="0" w:space="0" w:color="auto"/>
      </w:divBdr>
    </w:div>
    <w:div w:id="1341277072">
      <w:bodyDiv w:val="1"/>
      <w:marLeft w:val="0"/>
      <w:marRight w:val="0"/>
      <w:marTop w:val="0"/>
      <w:marBottom w:val="0"/>
      <w:divBdr>
        <w:top w:val="none" w:sz="0" w:space="0" w:color="auto"/>
        <w:left w:val="none" w:sz="0" w:space="0" w:color="auto"/>
        <w:bottom w:val="none" w:sz="0" w:space="0" w:color="auto"/>
        <w:right w:val="none" w:sz="0" w:space="0" w:color="auto"/>
      </w:divBdr>
    </w:div>
    <w:div w:id="1494493648">
      <w:bodyDiv w:val="1"/>
      <w:marLeft w:val="0"/>
      <w:marRight w:val="0"/>
      <w:marTop w:val="0"/>
      <w:marBottom w:val="0"/>
      <w:divBdr>
        <w:top w:val="none" w:sz="0" w:space="0" w:color="auto"/>
        <w:left w:val="none" w:sz="0" w:space="0" w:color="auto"/>
        <w:bottom w:val="none" w:sz="0" w:space="0" w:color="auto"/>
        <w:right w:val="none" w:sz="0" w:space="0" w:color="auto"/>
      </w:divBdr>
    </w:div>
    <w:div w:id="1554584004">
      <w:bodyDiv w:val="1"/>
      <w:marLeft w:val="0"/>
      <w:marRight w:val="0"/>
      <w:marTop w:val="0"/>
      <w:marBottom w:val="0"/>
      <w:divBdr>
        <w:top w:val="none" w:sz="0" w:space="0" w:color="auto"/>
        <w:left w:val="none" w:sz="0" w:space="0" w:color="auto"/>
        <w:bottom w:val="none" w:sz="0" w:space="0" w:color="auto"/>
        <w:right w:val="none" w:sz="0" w:space="0" w:color="auto"/>
      </w:divBdr>
    </w:div>
    <w:div w:id="2018578962">
      <w:bodyDiv w:val="1"/>
      <w:marLeft w:val="0"/>
      <w:marRight w:val="0"/>
      <w:marTop w:val="0"/>
      <w:marBottom w:val="0"/>
      <w:divBdr>
        <w:top w:val="none" w:sz="0" w:space="0" w:color="auto"/>
        <w:left w:val="none" w:sz="0" w:space="0" w:color="auto"/>
        <w:bottom w:val="none" w:sz="0" w:space="0" w:color="auto"/>
        <w:right w:val="none" w:sz="0" w:space="0" w:color="auto"/>
      </w:divBdr>
    </w:div>
    <w:div w:id="21167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50AA-6E30-41D7-897E-4432C48B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73114</Words>
  <Characters>402129</Characters>
  <Application>Microsoft Office Word</Application>
  <DocSecurity>4</DocSecurity>
  <Lines>3351</Lines>
  <Paragraphs>948</Paragraphs>
  <ScaleCrop>false</ScaleCrop>
  <HeadingPairs>
    <vt:vector size="2" baseType="variant">
      <vt:variant>
        <vt:lpstr>Título</vt:lpstr>
      </vt:variant>
      <vt:variant>
        <vt:i4>1</vt:i4>
      </vt:variant>
    </vt:vector>
  </HeadingPairs>
  <TitlesOfParts>
    <vt:vector size="1" baseType="lpstr">
      <vt:lpstr>CENTRO DE RESPONSABILIDAD</vt:lpstr>
    </vt:vector>
  </TitlesOfParts>
  <Company>agustinas</Company>
  <LinksUpToDate>false</LinksUpToDate>
  <CharactersWithSpaces>474295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RESPONSABILIDAD</dc:title>
  <dc:subject/>
  <dc:creator>mhermansen</dc:creator>
  <cp:keywords/>
  <dc:description/>
  <cp:lastModifiedBy>Munoz Urbina Ester</cp:lastModifiedBy>
  <cp:revision>2</cp:revision>
  <cp:lastPrinted>2016-11-21T15:41:00Z</cp:lastPrinted>
  <dcterms:created xsi:type="dcterms:W3CDTF">2017-07-12T15:41:00Z</dcterms:created>
  <dcterms:modified xsi:type="dcterms:W3CDTF">2017-07-12T15:41:00Z</dcterms:modified>
</cp:coreProperties>
</file>